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9747F8" w14:textId="77777777" w:rsidR="00395AC4" w:rsidRDefault="00395AC4">
      <w:pPr>
        <w:spacing w:line="360" w:lineRule="auto"/>
        <w:rPr>
          <w:rFonts w:ascii="宋体" w:hAnsi="宋体"/>
          <w:b/>
          <w:sz w:val="36"/>
          <w:szCs w:val="36"/>
        </w:rPr>
      </w:pPr>
    </w:p>
    <w:p w14:paraId="14B0B05D" w14:textId="77777777" w:rsidR="00395AC4" w:rsidRDefault="00395AC4">
      <w:pPr>
        <w:spacing w:line="360" w:lineRule="auto"/>
        <w:rPr>
          <w:rFonts w:ascii="宋体" w:hAnsi="宋体"/>
          <w:b/>
          <w:sz w:val="36"/>
          <w:szCs w:val="36"/>
        </w:rPr>
      </w:pPr>
    </w:p>
    <w:p w14:paraId="596AAD43" w14:textId="77777777" w:rsidR="00395AC4" w:rsidRDefault="00395AC4">
      <w:pPr>
        <w:spacing w:line="360" w:lineRule="auto"/>
        <w:rPr>
          <w:rFonts w:ascii="宋体" w:hAnsi="宋体"/>
          <w:b/>
          <w:sz w:val="36"/>
          <w:szCs w:val="36"/>
        </w:rPr>
      </w:pPr>
    </w:p>
    <w:p w14:paraId="6C85B622" w14:textId="77777777" w:rsidR="00395AC4" w:rsidRDefault="004C66E4">
      <w:pPr>
        <w:spacing w:line="360" w:lineRule="auto"/>
        <w:jc w:val="center"/>
        <w:rPr>
          <w:rFonts w:ascii="宋体" w:hAnsi="宋体"/>
          <w:b/>
          <w:sz w:val="72"/>
          <w:szCs w:val="72"/>
        </w:rPr>
      </w:pPr>
      <w:r>
        <w:rPr>
          <w:rFonts w:ascii="宋体" w:hAnsi="宋体"/>
          <w:b/>
          <w:sz w:val="72"/>
          <w:szCs w:val="72"/>
        </w:rPr>
        <w:t>福建省政府采购</w:t>
      </w:r>
    </w:p>
    <w:p w14:paraId="60A92B8A" w14:textId="77777777" w:rsidR="00395AC4" w:rsidRDefault="004C66E4">
      <w:pPr>
        <w:spacing w:line="360" w:lineRule="auto"/>
        <w:jc w:val="center"/>
        <w:rPr>
          <w:rFonts w:ascii="宋体" w:hAnsi="宋体"/>
          <w:b/>
          <w:sz w:val="72"/>
          <w:szCs w:val="72"/>
        </w:rPr>
      </w:pPr>
      <w:r>
        <w:rPr>
          <w:rFonts w:ascii="宋体" w:hAnsi="宋体" w:hint="eastAsia"/>
          <w:b/>
          <w:sz w:val="72"/>
          <w:szCs w:val="72"/>
        </w:rPr>
        <w:t>货物和服务项目</w:t>
      </w:r>
    </w:p>
    <w:p w14:paraId="54F82A45" w14:textId="77777777" w:rsidR="00395AC4" w:rsidRDefault="004C66E4">
      <w:pPr>
        <w:spacing w:line="360" w:lineRule="auto"/>
        <w:jc w:val="center"/>
        <w:rPr>
          <w:rFonts w:ascii="宋体" w:hAnsi="宋体"/>
          <w:b/>
          <w:sz w:val="72"/>
          <w:szCs w:val="72"/>
        </w:rPr>
      </w:pPr>
      <w:r>
        <w:rPr>
          <w:rFonts w:ascii="宋体" w:hAnsi="宋体" w:hint="eastAsia"/>
          <w:b/>
          <w:sz w:val="72"/>
          <w:szCs w:val="72"/>
        </w:rPr>
        <w:t>公开招标文件</w:t>
      </w:r>
    </w:p>
    <w:p w14:paraId="4F7A6A70" w14:textId="77777777" w:rsidR="00395AC4" w:rsidRDefault="00395AC4">
      <w:pPr>
        <w:spacing w:line="360" w:lineRule="auto"/>
        <w:rPr>
          <w:rFonts w:ascii="宋体" w:hAnsi="宋体"/>
          <w:b/>
          <w:sz w:val="36"/>
          <w:szCs w:val="36"/>
        </w:rPr>
      </w:pPr>
    </w:p>
    <w:p w14:paraId="26522E92" w14:textId="77777777" w:rsidR="00395AC4" w:rsidRDefault="00395AC4">
      <w:pPr>
        <w:spacing w:line="360" w:lineRule="auto"/>
        <w:rPr>
          <w:rFonts w:ascii="宋体" w:hAnsi="宋体"/>
          <w:b/>
          <w:sz w:val="36"/>
          <w:szCs w:val="36"/>
        </w:rPr>
      </w:pPr>
    </w:p>
    <w:p w14:paraId="39D14F63" w14:textId="77777777" w:rsidR="00395AC4" w:rsidRDefault="00395AC4">
      <w:pPr>
        <w:spacing w:line="360" w:lineRule="auto"/>
        <w:ind w:firstLineChars="350" w:firstLine="1054"/>
        <w:rPr>
          <w:rFonts w:ascii="宋体" w:hAnsi="宋体"/>
          <w:b/>
          <w:sz w:val="30"/>
          <w:szCs w:val="30"/>
        </w:rPr>
      </w:pPr>
    </w:p>
    <w:p w14:paraId="2DDF5338" w14:textId="77777777" w:rsidR="00395AC4" w:rsidRDefault="004C66E4">
      <w:pPr>
        <w:spacing w:line="360" w:lineRule="auto"/>
        <w:ind w:firstLineChars="550" w:firstLine="1656"/>
        <w:rPr>
          <w:rFonts w:ascii="宋体" w:hAnsi="宋体"/>
          <w:b/>
          <w:sz w:val="30"/>
          <w:szCs w:val="30"/>
          <w:u w:val="single"/>
        </w:rPr>
      </w:pPr>
      <w:r>
        <w:rPr>
          <w:rFonts w:ascii="宋体" w:hAnsi="宋体" w:hint="eastAsia"/>
          <w:b/>
          <w:sz w:val="30"/>
          <w:szCs w:val="30"/>
        </w:rPr>
        <w:t>项目名称：</w:t>
      </w:r>
      <w:r>
        <w:rPr>
          <w:rFonts w:ascii="宋体" w:hAnsi="宋体" w:hint="eastAsia"/>
          <w:b/>
          <w:sz w:val="30"/>
          <w:szCs w:val="30"/>
          <w:u w:val="single"/>
        </w:rPr>
        <w:t xml:space="preserve">数字化X射线成像系统 </w:t>
      </w:r>
    </w:p>
    <w:p w14:paraId="6B886568" w14:textId="77777777" w:rsidR="00395AC4" w:rsidRDefault="004C66E4">
      <w:pPr>
        <w:spacing w:line="360" w:lineRule="auto"/>
        <w:ind w:firstLineChars="550" w:firstLine="1656"/>
        <w:rPr>
          <w:rFonts w:ascii="宋体" w:hAnsi="宋体"/>
          <w:b/>
          <w:sz w:val="30"/>
          <w:szCs w:val="30"/>
          <w:u w:val="single"/>
        </w:rPr>
      </w:pPr>
      <w:r>
        <w:rPr>
          <w:rFonts w:ascii="宋体" w:hAnsi="宋体" w:hint="eastAsia"/>
          <w:b/>
          <w:sz w:val="30"/>
          <w:szCs w:val="30"/>
        </w:rPr>
        <w:t>采购单位：</w:t>
      </w:r>
      <w:r>
        <w:rPr>
          <w:rFonts w:ascii="宋体" w:hAnsi="宋体" w:hint="eastAsia"/>
          <w:b/>
          <w:sz w:val="30"/>
          <w:szCs w:val="30"/>
          <w:u w:val="single"/>
        </w:rPr>
        <w:t xml:space="preserve">厦门大学附属第一医院 </w:t>
      </w:r>
    </w:p>
    <w:p w14:paraId="6AA72D5B" w14:textId="77777777" w:rsidR="00395AC4" w:rsidRDefault="004C66E4">
      <w:pPr>
        <w:spacing w:line="360" w:lineRule="auto"/>
        <w:ind w:firstLineChars="550" w:firstLine="1656"/>
        <w:rPr>
          <w:rFonts w:ascii="宋体" w:hAnsi="宋体"/>
          <w:b/>
          <w:sz w:val="30"/>
          <w:szCs w:val="30"/>
        </w:rPr>
      </w:pPr>
      <w:r>
        <w:rPr>
          <w:rFonts w:ascii="宋体" w:hAnsi="宋体" w:hint="eastAsia"/>
          <w:b/>
          <w:sz w:val="30"/>
          <w:szCs w:val="30"/>
        </w:rPr>
        <w:t>备案编号：</w:t>
      </w:r>
    </w:p>
    <w:p w14:paraId="2A83EF86" w14:textId="77777777" w:rsidR="00395AC4" w:rsidRDefault="004C66E4">
      <w:pPr>
        <w:spacing w:line="360" w:lineRule="auto"/>
        <w:ind w:firstLineChars="550" w:firstLine="1656"/>
        <w:rPr>
          <w:rFonts w:ascii="宋体" w:hAnsi="宋体"/>
          <w:b/>
          <w:sz w:val="30"/>
          <w:szCs w:val="30"/>
          <w:u w:val="single"/>
        </w:rPr>
      </w:pPr>
      <w:r>
        <w:rPr>
          <w:rFonts w:ascii="宋体" w:hAnsi="宋体" w:hint="eastAsia"/>
          <w:b/>
          <w:sz w:val="30"/>
          <w:szCs w:val="30"/>
        </w:rPr>
        <w:t>招标编号：2020-JF379（系统生成）</w:t>
      </w:r>
    </w:p>
    <w:p w14:paraId="2288BE00" w14:textId="77777777" w:rsidR="00395AC4" w:rsidRDefault="00395AC4">
      <w:pPr>
        <w:spacing w:line="360" w:lineRule="auto"/>
        <w:rPr>
          <w:rFonts w:ascii="宋体" w:hAnsi="宋体"/>
          <w:b/>
          <w:sz w:val="28"/>
          <w:szCs w:val="28"/>
        </w:rPr>
      </w:pPr>
    </w:p>
    <w:p w14:paraId="72EDC310" w14:textId="77777777" w:rsidR="00395AC4" w:rsidRDefault="00395AC4">
      <w:pPr>
        <w:spacing w:line="360" w:lineRule="auto"/>
        <w:rPr>
          <w:rFonts w:ascii="宋体" w:hAnsi="宋体"/>
          <w:b/>
          <w:sz w:val="28"/>
          <w:szCs w:val="28"/>
        </w:rPr>
      </w:pPr>
    </w:p>
    <w:p w14:paraId="26613E71" w14:textId="77777777" w:rsidR="00395AC4" w:rsidRDefault="00395AC4">
      <w:pPr>
        <w:spacing w:line="360" w:lineRule="auto"/>
        <w:rPr>
          <w:rFonts w:ascii="宋体" w:hAnsi="宋体"/>
          <w:b/>
          <w:sz w:val="28"/>
          <w:szCs w:val="28"/>
        </w:rPr>
      </w:pPr>
    </w:p>
    <w:p w14:paraId="7BA531D0" w14:textId="77777777" w:rsidR="00395AC4" w:rsidRDefault="00395AC4">
      <w:pPr>
        <w:spacing w:line="360" w:lineRule="auto"/>
        <w:rPr>
          <w:rFonts w:ascii="宋体" w:hAnsi="宋体"/>
          <w:b/>
          <w:sz w:val="28"/>
          <w:szCs w:val="28"/>
        </w:rPr>
      </w:pPr>
    </w:p>
    <w:p w14:paraId="0B7504AF" w14:textId="77777777" w:rsidR="00395AC4" w:rsidRDefault="00395AC4">
      <w:pPr>
        <w:spacing w:line="360" w:lineRule="auto"/>
        <w:rPr>
          <w:rFonts w:ascii="宋体" w:hAnsi="宋体"/>
          <w:b/>
          <w:sz w:val="28"/>
          <w:szCs w:val="28"/>
        </w:rPr>
      </w:pPr>
    </w:p>
    <w:p w14:paraId="23415477" w14:textId="77777777" w:rsidR="00395AC4" w:rsidRDefault="00395AC4">
      <w:pPr>
        <w:spacing w:line="360" w:lineRule="auto"/>
        <w:rPr>
          <w:rFonts w:ascii="宋体" w:hAnsi="宋体"/>
          <w:b/>
          <w:sz w:val="28"/>
          <w:szCs w:val="28"/>
        </w:rPr>
      </w:pPr>
    </w:p>
    <w:p w14:paraId="1C521720" w14:textId="77777777" w:rsidR="00395AC4" w:rsidRDefault="004C66E4">
      <w:pPr>
        <w:spacing w:line="360" w:lineRule="auto"/>
        <w:jc w:val="center"/>
        <w:rPr>
          <w:rFonts w:ascii="宋体" w:hAnsi="宋体"/>
          <w:b/>
          <w:sz w:val="30"/>
          <w:szCs w:val="30"/>
          <w:u w:val="single"/>
        </w:rPr>
      </w:pPr>
      <w:r>
        <w:rPr>
          <w:rFonts w:hAnsi="宋体" w:hint="eastAsia"/>
          <w:b/>
          <w:bCs/>
          <w:sz w:val="32"/>
        </w:rPr>
        <w:t>福建经发招标代理有限公司</w:t>
      </w:r>
    </w:p>
    <w:p w14:paraId="144DDB74" w14:textId="77777777" w:rsidR="00395AC4" w:rsidRDefault="004C66E4">
      <w:pPr>
        <w:spacing w:line="360" w:lineRule="auto"/>
        <w:ind w:right="720"/>
        <w:jc w:val="center"/>
        <w:rPr>
          <w:rFonts w:ascii="宋体" w:hAnsi="宋体"/>
          <w:b/>
          <w:sz w:val="28"/>
          <w:szCs w:val="28"/>
        </w:rPr>
      </w:pPr>
      <w:r>
        <w:rPr>
          <w:rFonts w:ascii="宋体" w:hAnsi="宋体" w:hint="eastAsia"/>
          <w:b/>
          <w:sz w:val="30"/>
          <w:szCs w:val="30"/>
        </w:rPr>
        <w:t xml:space="preserve">     2020年9月</w:t>
      </w:r>
    </w:p>
    <w:p w14:paraId="09E8A6CB" w14:textId="77777777" w:rsidR="00395AC4" w:rsidRDefault="00395AC4">
      <w:pPr>
        <w:spacing w:line="360" w:lineRule="auto"/>
        <w:ind w:right="720"/>
        <w:jc w:val="center"/>
        <w:rPr>
          <w:rFonts w:ascii="宋体" w:hAnsi="宋体"/>
          <w:sz w:val="24"/>
          <w:szCs w:val="24"/>
        </w:rPr>
      </w:pPr>
    </w:p>
    <w:p w14:paraId="3D536F52" w14:textId="77777777" w:rsidR="00395AC4" w:rsidRDefault="00395AC4">
      <w:pPr>
        <w:spacing w:line="520" w:lineRule="exact"/>
        <w:ind w:firstLineChars="200" w:firstLine="482"/>
        <w:rPr>
          <w:rFonts w:ascii="宋体" w:hAnsi="宋体" w:cs="仿宋_GB2312"/>
          <w:b/>
          <w:bCs/>
          <w:color w:val="000000"/>
          <w:sz w:val="24"/>
          <w:szCs w:val="24"/>
        </w:rPr>
      </w:pPr>
    </w:p>
    <w:p w14:paraId="44E271C2" w14:textId="77777777" w:rsidR="00395AC4" w:rsidRDefault="00395AC4">
      <w:pPr>
        <w:spacing w:line="520" w:lineRule="exact"/>
        <w:ind w:firstLineChars="200" w:firstLine="480"/>
        <w:rPr>
          <w:rFonts w:ascii="宋体" w:hAnsi="宋体"/>
          <w:color w:val="000000"/>
          <w:sz w:val="24"/>
          <w:szCs w:val="24"/>
        </w:rPr>
      </w:pPr>
    </w:p>
    <w:p w14:paraId="3E32F891" w14:textId="77777777" w:rsidR="00395AC4" w:rsidRDefault="004C66E4">
      <w:pPr>
        <w:spacing w:line="360" w:lineRule="auto"/>
        <w:jc w:val="center"/>
        <w:rPr>
          <w:rFonts w:ascii="宋体" w:hAnsi="宋体"/>
          <w:b/>
          <w:sz w:val="28"/>
          <w:szCs w:val="28"/>
        </w:rPr>
      </w:pPr>
      <w:r>
        <w:rPr>
          <w:rFonts w:ascii="宋体" w:hAnsi="宋体"/>
          <w:b/>
          <w:sz w:val="28"/>
          <w:szCs w:val="28"/>
        </w:rPr>
        <w:t>目</w:t>
      </w:r>
      <w:r>
        <w:rPr>
          <w:rFonts w:ascii="宋体" w:hAnsi="宋体" w:hint="eastAsia"/>
          <w:b/>
          <w:sz w:val="28"/>
          <w:szCs w:val="28"/>
        </w:rPr>
        <w:t xml:space="preserve">   </w:t>
      </w:r>
      <w:r>
        <w:rPr>
          <w:rFonts w:ascii="宋体" w:hAnsi="宋体"/>
          <w:b/>
          <w:sz w:val="28"/>
          <w:szCs w:val="28"/>
        </w:rPr>
        <w:t>录</w:t>
      </w:r>
    </w:p>
    <w:p w14:paraId="4476AB64" w14:textId="77777777" w:rsidR="00395AC4" w:rsidRDefault="00395AC4">
      <w:pPr>
        <w:spacing w:line="360" w:lineRule="auto"/>
        <w:rPr>
          <w:rFonts w:ascii="宋体" w:hAnsi="宋体"/>
          <w:szCs w:val="21"/>
        </w:rPr>
      </w:pPr>
    </w:p>
    <w:p w14:paraId="1799F791" w14:textId="77777777" w:rsidR="00395AC4" w:rsidRDefault="004C66E4">
      <w:pPr>
        <w:pStyle w:val="TOC1"/>
        <w:tabs>
          <w:tab w:val="right" w:leader="dot" w:pos="8296"/>
        </w:tabs>
        <w:spacing w:line="360" w:lineRule="auto"/>
        <w:rPr>
          <w:rFonts w:ascii="宋体" w:hAnsi="宋体"/>
          <w:szCs w:val="24"/>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TOC \o "1-3" \h \z \u</w:instrText>
      </w:r>
      <w:r>
        <w:rPr>
          <w:rFonts w:ascii="宋体" w:hAnsi="宋体"/>
          <w:szCs w:val="21"/>
        </w:rPr>
        <w:instrText xml:space="preserve"> </w:instrText>
      </w:r>
      <w:r>
        <w:rPr>
          <w:rFonts w:ascii="宋体" w:hAnsi="宋体"/>
          <w:szCs w:val="21"/>
        </w:rPr>
        <w:fldChar w:fldCharType="separate"/>
      </w:r>
      <w:hyperlink w:anchor="_Toc478067425" w:history="1">
        <w:r>
          <w:rPr>
            <w:rStyle w:val="afe"/>
            <w:rFonts w:ascii="宋体" w:hAnsi="宋体" w:hint="eastAsia"/>
            <w:b/>
          </w:rPr>
          <w:t>第一章</w:t>
        </w:r>
        <w:r>
          <w:rPr>
            <w:rStyle w:val="afe"/>
            <w:rFonts w:ascii="宋体" w:hAnsi="宋体"/>
            <w:b/>
          </w:rPr>
          <w:t xml:space="preserve">   </w:t>
        </w:r>
        <w:r>
          <w:rPr>
            <w:rStyle w:val="afe"/>
            <w:rFonts w:ascii="宋体" w:hAnsi="宋体" w:hint="eastAsia"/>
            <w:b/>
          </w:rPr>
          <w:t>投标邀请</w:t>
        </w:r>
        <w:r>
          <w:rPr>
            <w:rFonts w:ascii="宋体" w:hAnsi="宋体"/>
          </w:rPr>
          <w:tab/>
        </w:r>
        <w:r>
          <w:rPr>
            <w:rFonts w:ascii="宋体" w:hAnsi="宋体"/>
          </w:rPr>
          <w:fldChar w:fldCharType="begin"/>
        </w:r>
        <w:r>
          <w:rPr>
            <w:rFonts w:ascii="宋体" w:hAnsi="宋体"/>
          </w:rPr>
          <w:instrText xml:space="preserve"> PAGEREF _Toc478067425 \h </w:instrText>
        </w:r>
        <w:r>
          <w:rPr>
            <w:rFonts w:ascii="宋体" w:hAnsi="宋体"/>
          </w:rPr>
        </w:r>
        <w:r>
          <w:rPr>
            <w:rFonts w:ascii="宋体" w:hAnsi="宋体"/>
          </w:rPr>
          <w:fldChar w:fldCharType="separate"/>
        </w:r>
        <w:r>
          <w:rPr>
            <w:rFonts w:ascii="宋体" w:hAnsi="宋体"/>
          </w:rPr>
          <w:t>1</w:t>
        </w:r>
        <w:r>
          <w:rPr>
            <w:rFonts w:ascii="宋体" w:hAnsi="宋体"/>
          </w:rPr>
          <w:fldChar w:fldCharType="end"/>
        </w:r>
      </w:hyperlink>
    </w:p>
    <w:p w14:paraId="08BB4029" w14:textId="77777777" w:rsidR="00395AC4" w:rsidRDefault="002040F4">
      <w:pPr>
        <w:pStyle w:val="TOC1"/>
        <w:tabs>
          <w:tab w:val="right" w:leader="dot" w:pos="8296"/>
        </w:tabs>
        <w:spacing w:line="360" w:lineRule="auto"/>
        <w:rPr>
          <w:rFonts w:ascii="宋体" w:hAnsi="宋体"/>
          <w:szCs w:val="24"/>
        </w:rPr>
      </w:pPr>
      <w:hyperlink w:anchor="_Toc478067426" w:history="1">
        <w:r w:rsidR="004C66E4">
          <w:rPr>
            <w:rStyle w:val="afe"/>
            <w:rFonts w:ascii="宋体" w:hAnsi="宋体" w:hint="eastAsia"/>
            <w:b/>
          </w:rPr>
          <w:t>第二章</w:t>
        </w:r>
        <w:r w:rsidR="004C66E4">
          <w:rPr>
            <w:rStyle w:val="afe"/>
            <w:rFonts w:ascii="宋体" w:hAnsi="宋体"/>
            <w:b/>
          </w:rPr>
          <w:t xml:space="preserve">   </w:t>
        </w:r>
        <w:r w:rsidR="004C66E4">
          <w:rPr>
            <w:rStyle w:val="afe"/>
            <w:rFonts w:ascii="宋体" w:hAnsi="宋体" w:hint="eastAsia"/>
            <w:b/>
          </w:rPr>
          <w:t>投标人须知前附表</w:t>
        </w:r>
        <w:r w:rsidR="004C66E4">
          <w:rPr>
            <w:rFonts w:ascii="宋体" w:hAnsi="宋体"/>
          </w:rPr>
          <w:tab/>
        </w:r>
        <w:r w:rsidR="004C66E4">
          <w:rPr>
            <w:rFonts w:ascii="宋体" w:hAnsi="宋体"/>
          </w:rPr>
          <w:fldChar w:fldCharType="begin"/>
        </w:r>
        <w:r w:rsidR="004C66E4">
          <w:rPr>
            <w:rFonts w:ascii="宋体" w:hAnsi="宋体"/>
          </w:rPr>
          <w:instrText xml:space="preserve"> PAGEREF _Toc478067426 \h </w:instrText>
        </w:r>
        <w:r w:rsidR="004C66E4">
          <w:rPr>
            <w:rFonts w:ascii="宋体" w:hAnsi="宋体"/>
          </w:rPr>
        </w:r>
        <w:r w:rsidR="004C66E4">
          <w:rPr>
            <w:rFonts w:ascii="宋体" w:hAnsi="宋体"/>
          </w:rPr>
          <w:fldChar w:fldCharType="separate"/>
        </w:r>
        <w:r w:rsidR="004C66E4">
          <w:rPr>
            <w:rFonts w:ascii="宋体" w:hAnsi="宋体"/>
          </w:rPr>
          <w:t>5</w:t>
        </w:r>
        <w:r w:rsidR="004C66E4">
          <w:rPr>
            <w:rFonts w:ascii="宋体" w:hAnsi="宋体"/>
          </w:rPr>
          <w:fldChar w:fldCharType="end"/>
        </w:r>
      </w:hyperlink>
    </w:p>
    <w:p w14:paraId="12990724" w14:textId="77777777" w:rsidR="00395AC4" w:rsidRDefault="002040F4">
      <w:pPr>
        <w:pStyle w:val="TOC1"/>
        <w:tabs>
          <w:tab w:val="right" w:leader="dot" w:pos="8296"/>
        </w:tabs>
        <w:spacing w:line="360" w:lineRule="auto"/>
        <w:rPr>
          <w:rFonts w:ascii="宋体" w:hAnsi="宋体"/>
          <w:szCs w:val="24"/>
        </w:rPr>
      </w:pPr>
      <w:hyperlink w:anchor="_Toc478067427" w:history="1">
        <w:r w:rsidR="004C66E4">
          <w:rPr>
            <w:rStyle w:val="afe"/>
            <w:rFonts w:ascii="宋体" w:hAnsi="宋体" w:hint="eastAsia"/>
            <w:b/>
          </w:rPr>
          <w:t>第三章</w:t>
        </w:r>
        <w:r w:rsidR="004C66E4">
          <w:rPr>
            <w:rStyle w:val="afe"/>
            <w:rFonts w:ascii="宋体" w:hAnsi="宋体"/>
            <w:b/>
          </w:rPr>
          <w:t xml:space="preserve">   </w:t>
        </w:r>
        <w:r w:rsidR="004C66E4">
          <w:rPr>
            <w:rStyle w:val="afe"/>
            <w:rFonts w:ascii="宋体" w:hAnsi="宋体" w:hint="eastAsia"/>
            <w:b/>
          </w:rPr>
          <w:t>投标人须知</w:t>
        </w:r>
        <w:r w:rsidR="004C66E4">
          <w:rPr>
            <w:rFonts w:ascii="宋体" w:hAnsi="宋体"/>
          </w:rPr>
          <w:tab/>
        </w:r>
        <w:r w:rsidR="004C66E4">
          <w:rPr>
            <w:rFonts w:ascii="宋体" w:hAnsi="宋体"/>
          </w:rPr>
          <w:fldChar w:fldCharType="begin"/>
        </w:r>
        <w:r w:rsidR="004C66E4">
          <w:rPr>
            <w:rFonts w:ascii="宋体" w:hAnsi="宋体"/>
          </w:rPr>
          <w:instrText xml:space="preserve"> PAGEREF _Toc478067427 \h </w:instrText>
        </w:r>
        <w:r w:rsidR="004C66E4">
          <w:rPr>
            <w:rFonts w:ascii="宋体" w:hAnsi="宋体"/>
          </w:rPr>
        </w:r>
        <w:r w:rsidR="004C66E4">
          <w:rPr>
            <w:rFonts w:ascii="宋体" w:hAnsi="宋体"/>
          </w:rPr>
          <w:fldChar w:fldCharType="separate"/>
        </w:r>
        <w:r w:rsidR="004C66E4">
          <w:rPr>
            <w:rFonts w:ascii="宋体" w:hAnsi="宋体"/>
          </w:rPr>
          <w:t>12</w:t>
        </w:r>
        <w:r w:rsidR="004C66E4">
          <w:rPr>
            <w:rFonts w:ascii="宋体" w:hAnsi="宋体"/>
          </w:rPr>
          <w:fldChar w:fldCharType="end"/>
        </w:r>
      </w:hyperlink>
    </w:p>
    <w:p w14:paraId="13B3A3EE" w14:textId="77777777" w:rsidR="00395AC4" w:rsidRDefault="002040F4">
      <w:pPr>
        <w:pStyle w:val="TOC2"/>
        <w:tabs>
          <w:tab w:val="right" w:leader="dot" w:pos="8296"/>
        </w:tabs>
        <w:spacing w:line="360" w:lineRule="auto"/>
        <w:rPr>
          <w:rFonts w:ascii="宋体" w:hAnsi="宋体"/>
          <w:szCs w:val="24"/>
        </w:rPr>
      </w:pPr>
      <w:hyperlink w:anchor="_Toc478067428" w:history="1">
        <w:r w:rsidR="004C66E4">
          <w:rPr>
            <w:rStyle w:val="afe"/>
            <w:rFonts w:ascii="宋体" w:hAnsi="宋体" w:hint="eastAsia"/>
            <w:b/>
          </w:rPr>
          <w:t>一、总则</w:t>
        </w:r>
        <w:r w:rsidR="004C66E4">
          <w:rPr>
            <w:rFonts w:ascii="宋体" w:hAnsi="宋体"/>
          </w:rPr>
          <w:tab/>
        </w:r>
        <w:r w:rsidR="004C66E4">
          <w:rPr>
            <w:rFonts w:ascii="宋体" w:hAnsi="宋体"/>
          </w:rPr>
          <w:fldChar w:fldCharType="begin"/>
        </w:r>
        <w:r w:rsidR="004C66E4">
          <w:rPr>
            <w:rFonts w:ascii="宋体" w:hAnsi="宋体"/>
          </w:rPr>
          <w:instrText xml:space="preserve"> PAGEREF _Toc478067428 \h </w:instrText>
        </w:r>
        <w:r w:rsidR="004C66E4">
          <w:rPr>
            <w:rFonts w:ascii="宋体" w:hAnsi="宋体"/>
          </w:rPr>
        </w:r>
        <w:r w:rsidR="004C66E4">
          <w:rPr>
            <w:rFonts w:ascii="宋体" w:hAnsi="宋体"/>
          </w:rPr>
          <w:fldChar w:fldCharType="separate"/>
        </w:r>
        <w:r w:rsidR="004C66E4">
          <w:rPr>
            <w:rFonts w:ascii="宋体" w:hAnsi="宋体"/>
          </w:rPr>
          <w:t>12</w:t>
        </w:r>
        <w:r w:rsidR="004C66E4">
          <w:rPr>
            <w:rFonts w:ascii="宋体" w:hAnsi="宋体"/>
          </w:rPr>
          <w:fldChar w:fldCharType="end"/>
        </w:r>
      </w:hyperlink>
    </w:p>
    <w:p w14:paraId="6DA4AF9C" w14:textId="77777777" w:rsidR="00395AC4" w:rsidRDefault="002040F4">
      <w:pPr>
        <w:pStyle w:val="TOC2"/>
        <w:tabs>
          <w:tab w:val="right" w:leader="dot" w:pos="8296"/>
        </w:tabs>
        <w:spacing w:line="360" w:lineRule="auto"/>
        <w:rPr>
          <w:rFonts w:ascii="宋体" w:hAnsi="宋体"/>
          <w:szCs w:val="24"/>
        </w:rPr>
      </w:pPr>
      <w:hyperlink w:anchor="_Toc478067429" w:history="1">
        <w:r w:rsidR="004C66E4">
          <w:rPr>
            <w:rStyle w:val="afe"/>
            <w:rFonts w:ascii="宋体" w:hAnsi="宋体" w:hint="eastAsia"/>
            <w:b/>
          </w:rPr>
          <w:t>二、投标人</w:t>
        </w:r>
        <w:r w:rsidR="004C66E4">
          <w:rPr>
            <w:rFonts w:ascii="宋体" w:hAnsi="宋体"/>
          </w:rPr>
          <w:tab/>
        </w:r>
        <w:r w:rsidR="004C66E4">
          <w:rPr>
            <w:rFonts w:ascii="宋体" w:hAnsi="宋体"/>
          </w:rPr>
          <w:fldChar w:fldCharType="begin"/>
        </w:r>
        <w:r w:rsidR="004C66E4">
          <w:rPr>
            <w:rFonts w:ascii="宋体" w:hAnsi="宋体"/>
          </w:rPr>
          <w:instrText xml:space="preserve"> PAGEREF _Toc478067429 \h </w:instrText>
        </w:r>
        <w:r w:rsidR="004C66E4">
          <w:rPr>
            <w:rFonts w:ascii="宋体" w:hAnsi="宋体"/>
          </w:rPr>
        </w:r>
        <w:r w:rsidR="004C66E4">
          <w:rPr>
            <w:rFonts w:ascii="宋体" w:hAnsi="宋体"/>
          </w:rPr>
          <w:fldChar w:fldCharType="separate"/>
        </w:r>
        <w:r w:rsidR="004C66E4">
          <w:rPr>
            <w:rFonts w:ascii="宋体" w:hAnsi="宋体"/>
          </w:rPr>
          <w:t>12</w:t>
        </w:r>
        <w:r w:rsidR="004C66E4">
          <w:rPr>
            <w:rFonts w:ascii="宋体" w:hAnsi="宋体"/>
          </w:rPr>
          <w:fldChar w:fldCharType="end"/>
        </w:r>
      </w:hyperlink>
    </w:p>
    <w:p w14:paraId="61F1DED1" w14:textId="77777777" w:rsidR="00395AC4" w:rsidRDefault="002040F4">
      <w:pPr>
        <w:pStyle w:val="TOC2"/>
        <w:tabs>
          <w:tab w:val="right" w:leader="dot" w:pos="8296"/>
        </w:tabs>
        <w:spacing w:line="360" w:lineRule="auto"/>
        <w:rPr>
          <w:rFonts w:ascii="宋体" w:hAnsi="宋体"/>
          <w:szCs w:val="24"/>
        </w:rPr>
      </w:pPr>
      <w:hyperlink w:anchor="_Toc478067430" w:history="1">
        <w:r w:rsidR="004C66E4">
          <w:rPr>
            <w:rStyle w:val="afe"/>
            <w:rFonts w:ascii="宋体" w:hAnsi="宋体" w:hint="eastAsia"/>
            <w:b/>
          </w:rPr>
          <w:t>三、招标</w:t>
        </w:r>
        <w:r w:rsidR="004C66E4">
          <w:rPr>
            <w:rFonts w:ascii="宋体" w:hAnsi="宋体"/>
          </w:rPr>
          <w:tab/>
        </w:r>
        <w:r w:rsidR="004C66E4">
          <w:rPr>
            <w:rFonts w:ascii="宋体" w:hAnsi="宋体"/>
          </w:rPr>
          <w:fldChar w:fldCharType="begin"/>
        </w:r>
        <w:r w:rsidR="004C66E4">
          <w:rPr>
            <w:rFonts w:ascii="宋体" w:hAnsi="宋体"/>
          </w:rPr>
          <w:instrText xml:space="preserve"> PAGEREF _Toc478067430 \h </w:instrText>
        </w:r>
        <w:r w:rsidR="004C66E4">
          <w:rPr>
            <w:rFonts w:ascii="宋体" w:hAnsi="宋体"/>
          </w:rPr>
        </w:r>
        <w:r w:rsidR="004C66E4">
          <w:rPr>
            <w:rFonts w:ascii="宋体" w:hAnsi="宋体"/>
          </w:rPr>
          <w:fldChar w:fldCharType="separate"/>
        </w:r>
        <w:r w:rsidR="004C66E4">
          <w:rPr>
            <w:rFonts w:ascii="宋体" w:hAnsi="宋体"/>
          </w:rPr>
          <w:t>13</w:t>
        </w:r>
        <w:r w:rsidR="004C66E4">
          <w:rPr>
            <w:rFonts w:ascii="宋体" w:hAnsi="宋体"/>
          </w:rPr>
          <w:fldChar w:fldCharType="end"/>
        </w:r>
      </w:hyperlink>
    </w:p>
    <w:p w14:paraId="16FDEE8A" w14:textId="77777777" w:rsidR="00395AC4" w:rsidRDefault="002040F4">
      <w:pPr>
        <w:pStyle w:val="TOC2"/>
        <w:tabs>
          <w:tab w:val="right" w:leader="dot" w:pos="8296"/>
        </w:tabs>
        <w:spacing w:line="360" w:lineRule="auto"/>
        <w:rPr>
          <w:rFonts w:ascii="宋体" w:hAnsi="宋体"/>
          <w:szCs w:val="24"/>
        </w:rPr>
      </w:pPr>
      <w:hyperlink w:anchor="_Toc478067431" w:history="1">
        <w:r w:rsidR="004C66E4">
          <w:rPr>
            <w:rStyle w:val="afe"/>
            <w:rFonts w:ascii="宋体" w:hAnsi="宋体" w:hint="eastAsia"/>
            <w:b/>
          </w:rPr>
          <w:t>四、投标</w:t>
        </w:r>
        <w:r w:rsidR="004C66E4">
          <w:rPr>
            <w:rFonts w:ascii="宋体" w:hAnsi="宋体"/>
          </w:rPr>
          <w:tab/>
        </w:r>
        <w:r w:rsidR="004C66E4">
          <w:rPr>
            <w:rFonts w:ascii="宋体" w:hAnsi="宋体"/>
          </w:rPr>
          <w:fldChar w:fldCharType="begin"/>
        </w:r>
        <w:r w:rsidR="004C66E4">
          <w:rPr>
            <w:rFonts w:ascii="宋体" w:hAnsi="宋体"/>
          </w:rPr>
          <w:instrText xml:space="preserve"> PAGEREF _Toc478067431 \h </w:instrText>
        </w:r>
        <w:r w:rsidR="004C66E4">
          <w:rPr>
            <w:rFonts w:ascii="宋体" w:hAnsi="宋体"/>
          </w:rPr>
        </w:r>
        <w:r w:rsidR="004C66E4">
          <w:rPr>
            <w:rFonts w:ascii="宋体" w:hAnsi="宋体"/>
          </w:rPr>
          <w:fldChar w:fldCharType="separate"/>
        </w:r>
        <w:r w:rsidR="004C66E4">
          <w:rPr>
            <w:rFonts w:ascii="宋体" w:hAnsi="宋体"/>
          </w:rPr>
          <w:t>14</w:t>
        </w:r>
        <w:r w:rsidR="004C66E4">
          <w:rPr>
            <w:rFonts w:ascii="宋体" w:hAnsi="宋体"/>
          </w:rPr>
          <w:fldChar w:fldCharType="end"/>
        </w:r>
      </w:hyperlink>
    </w:p>
    <w:p w14:paraId="26B4EC37" w14:textId="77777777" w:rsidR="00395AC4" w:rsidRDefault="002040F4">
      <w:pPr>
        <w:pStyle w:val="TOC2"/>
        <w:tabs>
          <w:tab w:val="right" w:leader="dot" w:pos="8296"/>
        </w:tabs>
        <w:spacing w:line="360" w:lineRule="auto"/>
        <w:rPr>
          <w:rFonts w:ascii="宋体" w:hAnsi="宋体"/>
          <w:szCs w:val="24"/>
        </w:rPr>
      </w:pPr>
      <w:hyperlink w:anchor="_Toc478067432" w:history="1">
        <w:r w:rsidR="004C66E4">
          <w:rPr>
            <w:rStyle w:val="afe"/>
            <w:rFonts w:ascii="宋体" w:hAnsi="宋体" w:hint="eastAsia"/>
            <w:b/>
          </w:rPr>
          <w:t>五、开标</w:t>
        </w:r>
        <w:r w:rsidR="004C66E4">
          <w:rPr>
            <w:rFonts w:ascii="宋体" w:hAnsi="宋体"/>
          </w:rPr>
          <w:tab/>
        </w:r>
        <w:r w:rsidR="004C66E4">
          <w:rPr>
            <w:rFonts w:ascii="宋体" w:hAnsi="宋体"/>
          </w:rPr>
          <w:fldChar w:fldCharType="begin"/>
        </w:r>
        <w:r w:rsidR="004C66E4">
          <w:rPr>
            <w:rFonts w:ascii="宋体" w:hAnsi="宋体"/>
          </w:rPr>
          <w:instrText xml:space="preserve"> PAGEREF _Toc478067432 \h </w:instrText>
        </w:r>
        <w:r w:rsidR="004C66E4">
          <w:rPr>
            <w:rFonts w:ascii="宋体" w:hAnsi="宋体"/>
          </w:rPr>
        </w:r>
        <w:r w:rsidR="004C66E4">
          <w:rPr>
            <w:rFonts w:ascii="宋体" w:hAnsi="宋体"/>
          </w:rPr>
          <w:fldChar w:fldCharType="separate"/>
        </w:r>
        <w:r w:rsidR="004C66E4">
          <w:rPr>
            <w:rFonts w:ascii="宋体" w:hAnsi="宋体"/>
          </w:rPr>
          <w:t>20</w:t>
        </w:r>
        <w:r w:rsidR="004C66E4">
          <w:rPr>
            <w:rFonts w:ascii="宋体" w:hAnsi="宋体"/>
          </w:rPr>
          <w:fldChar w:fldCharType="end"/>
        </w:r>
      </w:hyperlink>
    </w:p>
    <w:p w14:paraId="05D6C9C8" w14:textId="77777777" w:rsidR="00395AC4" w:rsidRDefault="002040F4">
      <w:pPr>
        <w:pStyle w:val="TOC2"/>
        <w:tabs>
          <w:tab w:val="right" w:leader="dot" w:pos="8296"/>
        </w:tabs>
        <w:spacing w:line="360" w:lineRule="auto"/>
        <w:rPr>
          <w:rFonts w:ascii="宋体" w:hAnsi="宋体"/>
          <w:szCs w:val="24"/>
        </w:rPr>
      </w:pPr>
      <w:hyperlink w:anchor="_Toc478067433" w:history="1">
        <w:r w:rsidR="004C66E4">
          <w:rPr>
            <w:rStyle w:val="afe"/>
            <w:rFonts w:ascii="宋体" w:hAnsi="宋体" w:hint="eastAsia"/>
            <w:b/>
          </w:rPr>
          <w:t>六、中标与政府采购合同</w:t>
        </w:r>
        <w:r w:rsidR="004C66E4">
          <w:rPr>
            <w:rFonts w:ascii="宋体" w:hAnsi="宋体"/>
          </w:rPr>
          <w:tab/>
        </w:r>
        <w:r w:rsidR="004C66E4">
          <w:rPr>
            <w:rFonts w:ascii="宋体" w:hAnsi="宋体"/>
          </w:rPr>
          <w:fldChar w:fldCharType="begin"/>
        </w:r>
        <w:r w:rsidR="004C66E4">
          <w:rPr>
            <w:rFonts w:ascii="宋体" w:hAnsi="宋体"/>
          </w:rPr>
          <w:instrText xml:space="preserve"> PAGEREF _Toc478067433 \h </w:instrText>
        </w:r>
        <w:r w:rsidR="004C66E4">
          <w:rPr>
            <w:rFonts w:ascii="宋体" w:hAnsi="宋体"/>
          </w:rPr>
        </w:r>
        <w:r w:rsidR="004C66E4">
          <w:rPr>
            <w:rFonts w:ascii="宋体" w:hAnsi="宋体"/>
          </w:rPr>
          <w:fldChar w:fldCharType="separate"/>
        </w:r>
        <w:r w:rsidR="004C66E4">
          <w:rPr>
            <w:rFonts w:ascii="宋体" w:hAnsi="宋体"/>
          </w:rPr>
          <w:t>21</w:t>
        </w:r>
        <w:r w:rsidR="004C66E4">
          <w:rPr>
            <w:rFonts w:ascii="宋体" w:hAnsi="宋体"/>
          </w:rPr>
          <w:fldChar w:fldCharType="end"/>
        </w:r>
      </w:hyperlink>
    </w:p>
    <w:p w14:paraId="1C07C24B" w14:textId="77777777" w:rsidR="00395AC4" w:rsidRDefault="002040F4">
      <w:pPr>
        <w:pStyle w:val="TOC2"/>
        <w:tabs>
          <w:tab w:val="right" w:leader="dot" w:pos="8296"/>
        </w:tabs>
        <w:spacing w:line="360" w:lineRule="auto"/>
        <w:rPr>
          <w:rFonts w:ascii="宋体" w:hAnsi="宋体"/>
          <w:szCs w:val="24"/>
        </w:rPr>
      </w:pPr>
      <w:hyperlink w:anchor="_Toc478067434" w:history="1">
        <w:r w:rsidR="004C66E4">
          <w:rPr>
            <w:rStyle w:val="afe"/>
            <w:rFonts w:ascii="宋体" w:hAnsi="宋体" w:hint="eastAsia"/>
            <w:b/>
          </w:rPr>
          <w:t>七、询问、质疑与投诉</w:t>
        </w:r>
        <w:r w:rsidR="004C66E4">
          <w:rPr>
            <w:rFonts w:ascii="宋体" w:hAnsi="宋体"/>
          </w:rPr>
          <w:tab/>
        </w:r>
        <w:r w:rsidR="004C66E4">
          <w:rPr>
            <w:rFonts w:ascii="宋体" w:hAnsi="宋体"/>
          </w:rPr>
          <w:fldChar w:fldCharType="begin"/>
        </w:r>
        <w:r w:rsidR="004C66E4">
          <w:rPr>
            <w:rFonts w:ascii="宋体" w:hAnsi="宋体"/>
          </w:rPr>
          <w:instrText xml:space="preserve"> PAGEREF _Toc478067434 \h </w:instrText>
        </w:r>
        <w:r w:rsidR="004C66E4">
          <w:rPr>
            <w:rFonts w:ascii="宋体" w:hAnsi="宋体"/>
          </w:rPr>
        </w:r>
        <w:r w:rsidR="004C66E4">
          <w:rPr>
            <w:rFonts w:ascii="宋体" w:hAnsi="宋体"/>
          </w:rPr>
          <w:fldChar w:fldCharType="separate"/>
        </w:r>
        <w:r w:rsidR="004C66E4">
          <w:rPr>
            <w:rFonts w:ascii="宋体" w:hAnsi="宋体"/>
          </w:rPr>
          <w:t>21</w:t>
        </w:r>
        <w:r w:rsidR="004C66E4">
          <w:rPr>
            <w:rFonts w:ascii="宋体" w:hAnsi="宋体"/>
          </w:rPr>
          <w:fldChar w:fldCharType="end"/>
        </w:r>
      </w:hyperlink>
    </w:p>
    <w:p w14:paraId="70B57968" w14:textId="77777777" w:rsidR="00395AC4" w:rsidRDefault="002040F4">
      <w:pPr>
        <w:pStyle w:val="TOC2"/>
        <w:tabs>
          <w:tab w:val="right" w:leader="dot" w:pos="8296"/>
        </w:tabs>
        <w:spacing w:line="360" w:lineRule="auto"/>
        <w:rPr>
          <w:rFonts w:ascii="宋体" w:hAnsi="宋体"/>
          <w:szCs w:val="24"/>
        </w:rPr>
      </w:pPr>
      <w:hyperlink w:anchor="_Toc478067435" w:history="1">
        <w:r w:rsidR="004C66E4">
          <w:rPr>
            <w:rStyle w:val="afe"/>
            <w:rFonts w:ascii="宋体" w:hAnsi="宋体" w:hint="eastAsia"/>
            <w:b/>
          </w:rPr>
          <w:t>八、政府采购政策</w:t>
        </w:r>
        <w:r w:rsidR="004C66E4">
          <w:rPr>
            <w:rFonts w:ascii="宋体" w:hAnsi="宋体"/>
          </w:rPr>
          <w:tab/>
        </w:r>
        <w:r w:rsidR="004C66E4">
          <w:rPr>
            <w:rFonts w:ascii="宋体" w:hAnsi="宋体"/>
          </w:rPr>
          <w:fldChar w:fldCharType="begin"/>
        </w:r>
        <w:r w:rsidR="004C66E4">
          <w:rPr>
            <w:rFonts w:ascii="宋体" w:hAnsi="宋体"/>
          </w:rPr>
          <w:instrText xml:space="preserve"> PAGEREF _Toc478067435 \h </w:instrText>
        </w:r>
        <w:r w:rsidR="004C66E4">
          <w:rPr>
            <w:rFonts w:ascii="宋体" w:hAnsi="宋体"/>
          </w:rPr>
        </w:r>
        <w:r w:rsidR="004C66E4">
          <w:rPr>
            <w:rFonts w:ascii="宋体" w:hAnsi="宋体"/>
          </w:rPr>
          <w:fldChar w:fldCharType="separate"/>
        </w:r>
        <w:r w:rsidR="004C66E4">
          <w:rPr>
            <w:rFonts w:ascii="宋体" w:hAnsi="宋体"/>
          </w:rPr>
          <w:t>23</w:t>
        </w:r>
        <w:r w:rsidR="004C66E4">
          <w:rPr>
            <w:rFonts w:ascii="宋体" w:hAnsi="宋体"/>
          </w:rPr>
          <w:fldChar w:fldCharType="end"/>
        </w:r>
      </w:hyperlink>
    </w:p>
    <w:p w14:paraId="7CFF7387" w14:textId="77777777" w:rsidR="00395AC4" w:rsidRDefault="002040F4">
      <w:pPr>
        <w:pStyle w:val="TOC2"/>
        <w:tabs>
          <w:tab w:val="right" w:leader="dot" w:pos="8296"/>
        </w:tabs>
        <w:spacing w:line="360" w:lineRule="auto"/>
        <w:rPr>
          <w:rFonts w:ascii="宋体" w:hAnsi="宋体"/>
          <w:szCs w:val="24"/>
        </w:rPr>
      </w:pPr>
      <w:hyperlink w:anchor="_Toc478067436" w:history="1">
        <w:r w:rsidR="004C66E4">
          <w:rPr>
            <w:rStyle w:val="afe"/>
            <w:rFonts w:ascii="宋体" w:hAnsi="宋体" w:hint="eastAsia"/>
            <w:b/>
          </w:rPr>
          <w:t>九、本项目的有关信息</w:t>
        </w:r>
        <w:r w:rsidR="004C66E4">
          <w:rPr>
            <w:rFonts w:ascii="宋体" w:hAnsi="宋体"/>
          </w:rPr>
          <w:tab/>
        </w:r>
        <w:r w:rsidR="004C66E4">
          <w:rPr>
            <w:rFonts w:ascii="宋体" w:hAnsi="宋体"/>
          </w:rPr>
          <w:fldChar w:fldCharType="begin"/>
        </w:r>
        <w:r w:rsidR="004C66E4">
          <w:rPr>
            <w:rFonts w:ascii="宋体" w:hAnsi="宋体"/>
          </w:rPr>
          <w:instrText xml:space="preserve"> PAGEREF _Toc478067436 \h </w:instrText>
        </w:r>
        <w:r w:rsidR="004C66E4">
          <w:rPr>
            <w:rFonts w:ascii="宋体" w:hAnsi="宋体"/>
          </w:rPr>
        </w:r>
        <w:r w:rsidR="004C66E4">
          <w:rPr>
            <w:rFonts w:ascii="宋体" w:hAnsi="宋体"/>
          </w:rPr>
          <w:fldChar w:fldCharType="separate"/>
        </w:r>
        <w:r w:rsidR="004C66E4">
          <w:rPr>
            <w:rFonts w:ascii="宋体" w:hAnsi="宋体"/>
          </w:rPr>
          <w:t>25</w:t>
        </w:r>
        <w:r w:rsidR="004C66E4">
          <w:rPr>
            <w:rFonts w:ascii="宋体" w:hAnsi="宋体"/>
          </w:rPr>
          <w:fldChar w:fldCharType="end"/>
        </w:r>
      </w:hyperlink>
    </w:p>
    <w:p w14:paraId="6EFFFFD8" w14:textId="77777777" w:rsidR="00395AC4" w:rsidRDefault="002040F4">
      <w:pPr>
        <w:pStyle w:val="TOC2"/>
        <w:tabs>
          <w:tab w:val="right" w:leader="dot" w:pos="8296"/>
        </w:tabs>
        <w:spacing w:line="360" w:lineRule="auto"/>
        <w:rPr>
          <w:rFonts w:ascii="宋体" w:hAnsi="宋体"/>
          <w:szCs w:val="24"/>
        </w:rPr>
      </w:pPr>
      <w:hyperlink w:anchor="_Toc478067437" w:history="1">
        <w:r w:rsidR="004C66E4">
          <w:rPr>
            <w:rStyle w:val="afe"/>
            <w:rFonts w:ascii="宋体" w:hAnsi="宋体" w:hint="eastAsia"/>
            <w:b/>
          </w:rPr>
          <w:t>十、其他事项</w:t>
        </w:r>
        <w:r w:rsidR="004C66E4">
          <w:rPr>
            <w:rFonts w:ascii="宋体" w:hAnsi="宋体"/>
          </w:rPr>
          <w:tab/>
        </w:r>
        <w:r w:rsidR="004C66E4">
          <w:rPr>
            <w:rFonts w:ascii="宋体" w:hAnsi="宋体"/>
          </w:rPr>
          <w:fldChar w:fldCharType="begin"/>
        </w:r>
        <w:r w:rsidR="004C66E4">
          <w:rPr>
            <w:rFonts w:ascii="宋体" w:hAnsi="宋体"/>
          </w:rPr>
          <w:instrText xml:space="preserve"> PAGEREF _Toc478067437 \h </w:instrText>
        </w:r>
        <w:r w:rsidR="004C66E4">
          <w:rPr>
            <w:rFonts w:ascii="宋体" w:hAnsi="宋体"/>
          </w:rPr>
        </w:r>
        <w:r w:rsidR="004C66E4">
          <w:rPr>
            <w:rFonts w:ascii="宋体" w:hAnsi="宋体"/>
          </w:rPr>
          <w:fldChar w:fldCharType="separate"/>
        </w:r>
        <w:r w:rsidR="004C66E4">
          <w:rPr>
            <w:rFonts w:ascii="宋体" w:hAnsi="宋体"/>
          </w:rPr>
          <w:t>25</w:t>
        </w:r>
        <w:r w:rsidR="004C66E4">
          <w:rPr>
            <w:rFonts w:ascii="宋体" w:hAnsi="宋体"/>
          </w:rPr>
          <w:fldChar w:fldCharType="end"/>
        </w:r>
      </w:hyperlink>
    </w:p>
    <w:p w14:paraId="6E0700C5" w14:textId="77777777" w:rsidR="00395AC4" w:rsidRDefault="002040F4">
      <w:pPr>
        <w:pStyle w:val="TOC1"/>
        <w:tabs>
          <w:tab w:val="right" w:leader="dot" w:pos="8296"/>
        </w:tabs>
        <w:spacing w:line="360" w:lineRule="auto"/>
        <w:rPr>
          <w:rFonts w:ascii="宋体" w:hAnsi="宋体"/>
          <w:szCs w:val="24"/>
        </w:rPr>
      </w:pPr>
      <w:hyperlink w:anchor="_Toc478067438" w:history="1">
        <w:r w:rsidR="004C66E4">
          <w:rPr>
            <w:rStyle w:val="afe"/>
            <w:rFonts w:ascii="宋体" w:hAnsi="宋体" w:hint="eastAsia"/>
            <w:b/>
          </w:rPr>
          <w:t>第四章</w:t>
        </w:r>
        <w:r w:rsidR="004C66E4">
          <w:rPr>
            <w:rStyle w:val="afe"/>
            <w:rFonts w:ascii="宋体" w:hAnsi="宋体"/>
            <w:b/>
          </w:rPr>
          <w:t xml:space="preserve">   </w:t>
        </w:r>
        <w:r w:rsidR="004C66E4">
          <w:rPr>
            <w:rStyle w:val="afe"/>
            <w:rFonts w:ascii="宋体" w:hAnsi="宋体" w:hint="eastAsia"/>
            <w:b/>
          </w:rPr>
          <w:t>评标</w:t>
        </w:r>
        <w:r w:rsidR="004C66E4">
          <w:rPr>
            <w:rFonts w:ascii="宋体" w:hAnsi="宋体"/>
          </w:rPr>
          <w:tab/>
        </w:r>
        <w:r w:rsidR="004C66E4">
          <w:rPr>
            <w:rFonts w:ascii="宋体" w:hAnsi="宋体"/>
          </w:rPr>
          <w:fldChar w:fldCharType="begin"/>
        </w:r>
        <w:r w:rsidR="004C66E4">
          <w:rPr>
            <w:rFonts w:ascii="宋体" w:hAnsi="宋体"/>
          </w:rPr>
          <w:instrText xml:space="preserve"> PAGEREF _Toc478067438 \h </w:instrText>
        </w:r>
        <w:r w:rsidR="004C66E4">
          <w:rPr>
            <w:rFonts w:ascii="宋体" w:hAnsi="宋体"/>
          </w:rPr>
        </w:r>
        <w:r w:rsidR="004C66E4">
          <w:rPr>
            <w:rFonts w:ascii="宋体" w:hAnsi="宋体"/>
          </w:rPr>
          <w:fldChar w:fldCharType="separate"/>
        </w:r>
        <w:r w:rsidR="004C66E4">
          <w:rPr>
            <w:rFonts w:ascii="宋体" w:hAnsi="宋体"/>
          </w:rPr>
          <w:t>26</w:t>
        </w:r>
        <w:r w:rsidR="004C66E4">
          <w:rPr>
            <w:rFonts w:ascii="宋体" w:hAnsi="宋体"/>
          </w:rPr>
          <w:fldChar w:fldCharType="end"/>
        </w:r>
      </w:hyperlink>
    </w:p>
    <w:p w14:paraId="1DB576C9" w14:textId="77777777" w:rsidR="00395AC4" w:rsidRDefault="002040F4">
      <w:pPr>
        <w:pStyle w:val="TOC1"/>
        <w:tabs>
          <w:tab w:val="right" w:leader="dot" w:pos="8296"/>
        </w:tabs>
        <w:spacing w:line="360" w:lineRule="auto"/>
        <w:rPr>
          <w:rFonts w:ascii="宋体" w:hAnsi="宋体"/>
          <w:szCs w:val="24"/>
        </w:rPr>
      </w:pPr>
      <w:hyperlink w:anchor="_Toc478067439" w:history="1">
        <w:r w:rsidR="004C66E4">
          <w:rPr>
            <w:rStyle w:val="afe"/>
            <w:rFonts w:ascii="宋体" w:hAnsi="宋体" w:hint="eastAsia"/>
            <w:b/>
          </w:rPr>
          <w:t>第五章</w:t>
        </w:r>
        <w:r w:rsidR="004C66E4">
          <w:rPr>
            <w:rStyle w:val="afe"/>
            <w:rFonts w:ascii="宋体" w:hAnsi="宋体"/>
            <w:b/>
          </w:rPr>
          <w:t xml:space="preserve">   </w:t>
        </w:r>
        <w:r w:rsidR="004C66E4">
          <w:rPr>
            <w:rStyle w:val="afe"/>
            <w:rFonts w:ascii="宋体" w:hAnsi="宋体" w:hint="eastAsia"/>
            <w:b/>
          </w:rPr>
          <w:t>招标内容及要求</w:t>
        </w:r>
        <w:r w:rsidR="004C66E4">
          <w:rPr>
            <w:rFonts w:ascii="宋体" w:hAnsi="宋体"/>
          </w:rPr>
          <w:tab/>
        </w:r>
        <w:r w:rsidR="004C66E4">
          <w:rPr>
            <w:rFonts w:ascii="宋体" w:hAnsi="宋体"/>
          </w:rPr>
          <w:fldChar w:fldCharType="begin"/>
        </w:r>
        <w:r w:rsidR="004C66E4">
          <w:rPr>
            <w:rFonts w:ascii="宋体" w:hAnsi="宋体"/>
          </w:rPr>
          <w:instrText xml:space="preserve"> PAGEREF _Toc478067439 \h </w:instrText>
        </w:r>
        <w:r w:rsidR="004C66E4">
          <w:rPr>
            <w:rFonts w:ascii="宋体" w:hAnsi="宋体"/>
          </w:rPr>
        </w:r>
        <w:r w:rsidR="004C66E4">
          <w:rPr>
            <w:rFonts w:ascii="宋体" w:hAnsi="宋体"/>
          </w:rPr>
          <w:fldChar w:fldCharType="separate"/>
        </w:r>
        <w:r w:rsidR="004C66E4">
          <w:rPr>
            <w:rFonts w:ascii="宋体" w:hAnsi="宋体"/>
          </w:rPr>
          <w:t>47</w:t>
        </w:r>
        <w:r w:rsidR="004C66E4">
          <w:rPr>
            <w:rFonts w:ascii="宋体" w:hAnsi="宋体"/>
          </w:rPr>
          <w:fldChar w:fldCharType="end"/>
        </w:r>
      </w:hyperlink>
    </w:p>
    <w:p w14:paraId="559AC22D" w14:textId="77777777" w:rsidR="00395AC4" w:rsidRDefault="002040F4">
      <w:pPr>
        <w:pStyle w:val="TOC1"/>
        <w:tabs>
          <w:tab w:val="right" w:leader="dot" w:pos="8296"/>
        </w:tabs>
        <w:spacing w:line="360" w:lineRule="auto"/>
        <w:rPr>
          <w:rFonts w:ascii="宋体" w:hAnsi="宋体"/>
          <w:szCs w:val="24"/>
        </w:rPr>
      </w:pPr>
      <w:hyperlink w:anchor="_Toc478067440" w:history="1">
        <w:r w:rsidR="004C66E4">
          <w:rPr>
            <w:rStyle w:val="afe"/>
            <w:rFonts w:ascii="宋体" w:hAnsi="宋体" w:hint="eastAsia"/>
            <w:b/>
          </w:rPr>
          <w:t>第六章</w:t>
        </w:r>
        <w:r w:rsidR="004C66E4">
          <w:rPr>
            <w:rStyle w:val="afe"/>
            <w:rFonts w:ascii="宋体" w:hAnsi="宋体"/>
            <w:b/>
          </w:rPr>
          <w:t xml:space="preserve">   </w:t>
        </w:r>
        <w:r w:rsidR="004C66E4">
          <w:rPr>
            <w:rStyle w:val="afe"/>
            <w:rFonts w:ascii="宋体" w:hAnsi="宋体" w:hint="eastAsia"/>
            <w:b/>
          </w:rPr>
          <w:t>政府采购合同（参考文本）</w:t>
        </w:r>
        <w:r w:rsidR="004C66E4">
          <w:rPr>
            <w:rFonts w:ascii="宋体" w:hAnsi="宋体"/>
          </w:rPr>
          <w:tab/>
        </w:r>
        <w:r w:rsidR="004C66E4">
          <w:rPr>
            <w:rFonts w:ascii="宋体" w:hAnsi="宋体"/>
          </w:rPr>
          <w:fldChar w:fldCharType="begin"/>
        </w:r>
        <w:r w:rsidR="004C66E4">
          <w:rPr>
            <w:rFonts w:ascii="宋体" w:hAnsi="宋体"/>
          </w:rPr>
          <w:instrText xml:space="preserve"> PAGEREF _Toc478067440 \h </w:instrText>
        </w:r>
        <w:r w:rsidR="004C66E4">
          <w:rPr>
            <w:rFonts w:ascii="宋体" w:hAnsi="宋体"/>
          </w:rPr>
        </w:r>
        <w:r w:rsidR="004C66E4">
          <w:rPr>
            <w:rFonts w:ascii="宋体" w:hAnsi="宋体"/>
          </w:rPr>
          <w:fldChar w:fldCharType="separate"/>
        </w:r>
        <w:r w:rsidR="004C66E4">
          <w:rPr>
            <w:rFonts w:ascii="宋体" w:hAnsi="宋体"/>
          </w:rPr>
          <w:t>60</w:t>
        </w:r>
        <w:r w:rsidR="004C66E4">
          <w:rPr>
            <w:rFonts w:ascii="宋体" w:hAnsi="宋体"/>
          </w:rPr>
          <w:fldChar w:fldCharType="end"/>
        </w:r>
      </w:hyperlink>
    </w:p>
    <w:p w14:paraId="2D182B4A" w14:textId="77777777" w:rsidR="00395AC4" w:rsidRDefault="002040F4">
      <w:pPr>
        <w:pStyle w:val="TOC1"/>
        <w:tabs>
          <w:tab w:val="right" w:leader="dot" w:pos="8296"/>
        </w:tabs>
        <w:spacing w:line="360" w:lineRule="auto"/>
        <w:rPr>
          <w:rFonts w:ascii="宋体" w:hAnsi="宋体"/>
          <w:szCs w:val="24"/>
        </w:rPr>
      </w:pPr>
      <w:hyperlink w:anchor="_Toc478067441" w:history="1">
        <w:r w:rsidR="004C66E4">
          <w:rPr>
            <w:rStyle w:val="afe"/>
            <w:rFonts w:ascii="宋体" w:hAnsi="宋体" w:hint="eastAsia"/>
            <w:b/>
          </w:rPr>
          <w:t>第七章</w:t>
        </w:r>
        <w:r w:rsidR="004C66E4">
          <w:rPr>
            <w:rStyle w:val="afe"/>
            <w:rFonts w:ascii="宋体" w:hAnsi="宋体"/>
            <w:b/>
          </w:rPr>
          <w:t xml:space="preserve">   </w:t>
        </w:r>
        <w:r w:rsidR="004C66E4">
          <w:rPr>
            <w:rStyle w:val="afe"/>
            <w:rFonts w:ascii="宋体" w:hAnsi="宋体" w:hint="eastAsia"/>
            <w:b/>
          </w:rPr>
          <w:t>投标文件格式</w:t>
        </w:r>
        <w:r w:rsidR="004C66E4">
          <w:rPr>
            <w:rFonts w:ascii="宋体" w:hAnsi="宋体"/>
          </w:rPr>
          <w:tab/>
        </w:r>
        <w:r w:rsidR="004C66E4">
          <w:rPr>
            <w:rFonts w:ascii="宋体" w:hAnsi="宋体"/>
          </w:rPr>
          <w:fldChar w:fldCharType="begin"/>
        </w:r>
        <w:r w:rsidR="004C66E4">
          <w:rPr>
            <w:rFonts w:ascii="宋体" w:hAnsi="宋体"/>
          </w:rPr>
          <w:instrText xml:space="preserve"> PAGEREF _Toc478067441 \h </w:instrText>
        </w:r>
        <w:r w:rsidR="004C66E4">
          <w:rPr>
            <w:rFonts w:ascii="宋体" w:hAnsi="宋体"/>
          </w:rPr>
        </w:r>
        <w:r w:rsidR="004C66E4">
          <w:rPr>
            <w:rFonts w:ascii="宋体" w:hAnsi="宋体"/>
          </w:rPr>
          <w:fldChar w:fldCharType="separate"/>
        </w:r>
        <w:r w:rsidR="004C66E4">
          <w:rPr>
            <w:rFonts w:ascii="宋体" w:hAnsi="宋体"/>
          </w:rPr>
          <w:t>63</w:t>
        </w:r>
        <w:r w:rsidR="004C66E4">
          <w:rPr>
            <w:rFonts w:ascii="宋体" w:hAnsi="宋体"/>
          </w:rPr>
          <w:fldChar w:fldCharType="end"/>
        </w:r>
      </w:hyperlink>
    </w:p>
    <w:p w14:paraId="134181CA" w14:textId="77777777" w:rsidR="00395AC4" w:rsidRDefault="004C66E4">
      <w:pPr>
        <w:spacing w:line="360" w:lineRule="auto"/>
        <w:rPr>
          <w:rFonts w:ascii="宋体" w:hAnsi="宋体"/>
          <w:szCs w:val="21"/>
        </w:rPr>
      </w:pPr>
      <w:r>
        <w:rPr>
          <w:rFonts w:ascii="宋体" w:hAnsi="宋体"/>
          <w:szCs w:val="21"/>
        </w:rPr>
        <w:fldChar w:fldCharType="end"/>
      </w:r>
    </w:p>
    <w:p w14:paraId="531CD5EF" w14:textId="77777777" w:rsidR="00395AC4" w:rsidRDefault="00395AC4">
      <w:pPr>
        <w:spacing w:line="360" w:lineRule="auto"/>
        <w:rPr>
          <w:rFonts w:ascii="宋体" w:hAnsi="宋体"/>
          <w:szCs w:val="21"/>
        </w:rPr>
      </w:pPr>
    </w:p>
    <w:p w14:paraId="14480A78" w14:textId="77777777" w:rsidR="00395AC4" w:rsidRDefault="00395AC4">
      <w:pPr>
        <w:spacing w:line="360" w:lineRule="auto"/>
        <w:jc w:val="center"/>
        <w:outlineLvl w:val="0"/>
        <w:rPr>
          <w:rFonts w:ascii="宋体" w:hAnsi="宋体"/>
          <w:szCs w:val="21"/>
        </w:rPr>
        <w:sectPr w:rsidR="00395AC4">
          <w:headerReference w:type="default" r:id="rId8"/>
          <w:footerReference w:type="default" r:id="rId9"/>
          <w:pgSz w:w="11906" w:h="16838"/>
          <w:pgMar w:top="1134" w:right="1418" w:bottom="1134" w:left="1418" w:header="851" w:footer="992" w:gutter="0"/>
          <w:cols w:space="720"/>
          <w:docGrid w:type="lines" w:linePitch="312"/>
        </w:sectPr>
      </w:pPr>
    </w:p>
    <w:p w14:paraId="2AC64C80" w14:textId="77777777" w:rsidR="00395AC4" w:rsidRDefault="004C66E4">
      <w:pPr>
        <w:spacing w:line="360" w:lineRule="auto"/>
        <w:jc w:val="center"/>
        <w:outlineLvl w:val="0"/>
        <w:rPr>
          <w:rFonts w:ascii="宋体" w:hAnsi="宋体"/>
          <w:b/>
          <w:sz w:val="32"/>
          <w:szCs w:val="32"/>
        </w:rPr>
      </w:pPr>
      <w:bookmarkStart w:id="0" w:name="_Toc478067425"/>
      <w:r>
        <w:rPr>
          <w:rFonts w:ascii="宋体" w:hAnsi="宋体"/>
          <w:b/>
          <w:sz w:val="32"/>
          <w:szCs w:val="32"/>
        </w:rPr>
        <w:lastRenderedPageBreak/>
        <w:t>第一章</w:t>
      </w:r>
      <w:r>
        <w:rPr>
          <w:rFonts w:ascii="宋体" w:hAnsi="宋体" w:hint="eastAsia"/>
          <w:b/>
          <w:sz w:val="32"/>
          <w:szCs w:val="32"/>
        </w:rPr>
        <w:t xml:space="preserve">   </w:t>
      </w:r>
      <w:r>
        <w:rPr>
          <w:rFonts w:ascii="宋体" w:hAnsi="宋体"/>
          <w:b/>
          <w:sz w:val="32"/>
          <w:szCs w:val="32"/>
        </w:rPr>
        <w:t>投标邀请</w:t>
      </w:r>
      <w:bookmarkEnd w:id="0"/>
    </w:p>
    <w:p w14:paraId="1471991A" w14:textId="77777777" w:rsidR="00395AC4" w:rsidRDefault="00395AC4">
      <w:pPr>
        <w:spacing w:line="360" w:lineRule="auto"/>
        <w:ind w:firstLineChars="200" w:firstLine="480"/>
        <w:rPr>
          <w:rFonts w:ascii="宋体" w:hAnsi="宋体"/>
          <w:sz w:val="24"/>
          <w:szCs w:val="24"/>
          <w:u w:val="single"/>
        </w:rPr>
      </w:pPr>
    </w:p>
    <w:p w14:paraId="650B42A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福建经发招标代理有限公司受厦门大学附属第一医院 的委托采用公开招标方式组织数字化X射线成像系统 项目（以下简称：“本项目”）的政府采购活动，现欢迎国内合格的投标人前来投标。</w:t>
      </w:r>
    </w:p>
    <w:p w14:paraId="7C09C49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1、备案编号：。</w:t>
      </w:r>
    </w:p>
    <w:p w14:paraId="1DC76AE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2、招标编号：2020-JF379（系统生成）。</w:t>
      </w:r>
    </w:p>
    <w:p w14:paraId="065C498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3、招标内容及要求：详见采购标的一览表及招标文件第五章。</w:t>
      </w:r>
    </w:p>
    <w:p w14:paraId="1D7D895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4、需要落实的政府采购政策：小微企业、监狱企业、节能产品、环境标志产品、进口产品、信息安全产品、信用记录。</w:t>
      </w:r>
    </w:p>
    <w:p w14:paraId="740A015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5、投标人的资格要求</w:t>
      </w:r>
    </w:p>
    <w:p w14:paraId="3EE2CF7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5.1法定条件：符合政府采购法第二十二条第一款规定的条件。</w:t>
      </w:r>
    </w:p>
    <w:p w14:paraId="1E3E903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5.2特定条件：</w:t>
      </w: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Pr>
          <w:rFonts w:ascii="宋体" w:hAnsi="宋体"/>
          <w:sz w:val="24"/>
          <w:szCs w:val="24"/>
        </w:rPr>
        <w:fldChar w:fldCharType="end"/>
      </w:r>
      <w:r>
        <w:rPr>
          <w:rFonts w:ascii="宋体" w:hAnsi="宋体" w:hint="eastAsia"/>
          <w:sz w:val="24"/>
          <w:szCs w:val="24"/>
        </w:rPr>
        <w:t>无。□有。</w:t>
      </w:r>
    </w:p>
    <w:p w14:paraId="612EF1A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5.3是否接受联合体投标：</w:t>
      </w: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Pr>
          <w:rFonts w:ascii="宋体" w:hAnsi="宋体"/>
          <w:sz w:val="24"/>
          <w:szCs w:val="24"/>
        </w:rPr>
        <w:fldChar w:fldCharType="end"/>
      </w:r>
      <w:r>
        <w:rPr>
          <w:rFonts w:ascii="宋体" w:hAnsi="宋体" w:hint="eastAsia"/>
          <w:sz w:val="24"/>
          <w:szCs w:val="24"/>
        </w:rPr>
        <w:t>不接受。□接受。</w:t>
      </w:r>
    </w:p>
    <w:p w14:paraId="60F9A0E8" w14:textId="77777777" w:rsidR="00395AC4" w:rsidRDefault="004C66E4">
      <w:pPr>
        <w:spacing w:line="360" w:lineRule="auto"/>
        <w:ind w:firstLineChars="200" w:firstLine="482"/>
        <w:rPr>
          <w:rFonts w:ascii="宋体" w:hAnsi="宋体"/>
          <w:b/>
          <w:sz w:val="24"/>
          <w:szCs w:val="24"/>
        </w:rPr>
      </w:pPr>
      <w:r>
        <w:rPr>
          <w:rFonts w:ascii="宋体" w:hAnsi="宋体" w:hint="eastAsia"/>
          <w:b/>
          <w:sz w:val="24"/>
          <w:szCs w:val="24"/>
        </w:rPr>
        <w:t>※根据上述资格要求，投标文件中应提交的“投标人的资格及资信证明文件”详见招标文件第四章。</w:t>
      </w:r>
    </w:p>
    <w:p w14:paraId="639ECD2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6、招标文件的获取</w:t>
      </w:r>
    </w:p>
    <w:p w14:paraId="5E3242F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6.1招标文件的提供期限：详见招标公告或更正公告（若有），若不一致，以更正公告（若有）为准。招标文件的提供期限</w:t>
      </w:r>
      <w:r>
        <w:rPr>
          <w:rFonts w:ascii="宋体" w:hAnsi="宋体" w:hint="eastAsia"/>
          <w:color w:val="000000"/>
          <w:sz w:val="24"/>
          <w:szCs w:val="24"/>
        </w:rPr>
        <w:t>与</w:t>
      </w:r>
      <w:r>
        <w:rPr>
          <w:rFonts w:ascii="宋体" w:hAnsi="宋体" w:hint="eastAsia"/>
          <w:sz w:val="24"/>
          <w:szCs w:val="24"/>
        </w:rPr>
        <w:t>招标公告的公告期限保持</w:t>
      </w:r>
      <w:r>
        <w:rPr>
          <w:rFonts w:ascii="宋体" w:hAnsi="宋体" w:hint="eastAsia"/>
          <w:color w:val="000000"/>
          <w:sz w:val="24"/>
          <w:szCs w:val="24"/>
        </w:rPr>
        <w:t>一致。</w:t>
      </w:r>
    </w:p>
    <w:p w14:paraId="493EDA3D" w14:textId="77777777" w:rsidR="00395AC4" w:rsidRDefault="004C66E4">
      <w:pPr>
        <w:spacing w:line="360" w:lineRule="auto"/>
        <w:ind w:firstLineChars="200" w:firstLine="480"/>
        <w:rPr>
          <w:rFonts w:ascii="宋体" w:hAnsi="宋体"/>
          <w:color w:val="000000"/>
          <w:sz w:val="24"/>
          <w:szCs w:val="24"/>
        </w:rPr>
      </w:pPr>
      <w:r>
        <w:rPr>
          <w:rFonts w:ascii="宋体" w:hAnsi="宋体" w:hint="eastAsia"/>
          <w:sz w:val="24"/>
          <w:szCs w:val="24"/>
        </w:rPr>
        <w:t>6.2获取地点及方式：从福建省政府采购网上公开信息系统</w:t>
      </w:r>
      <w:r>
        <w:rPr>
          <w:rFonts w:ascii="宋体" w:hAnsi="宋体" w:hint="eastAsia"/>
          <w:color w:val="000000"/>
          <w:sz w:val="24"/>
          <w:szCs w:val="24"/>
        </w:rPr>
        <w:t>以下载方式获取。</w:t>
      </w:r>
    </w:p>
    <w:p w14:paraId="0B4722F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7、招标文件售价：0元</w:t>
      </w:r>
    </w:p>
    <w:p w14:paraId="4315182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8、报名</w:t>
      </w:r>
    </w:p>
    <w:p w14:paraId="1B4D43E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8</w:t>
      </w:r>
      <w:r>
        <w:rPr>
          <w:rFonts w:ascii="宋体" w:hAnsi="宋体" w:hint="eastAsia"/>
          <w:color w:val="000000"/>
          <w:sz w:val="24"/>
          <w:szCs w:val="24"/>
        </w:rPr>
        <w:t>.1报名期限：</w:t>
      </w:r>
      <w:r>
        <w:rPr>
          <w:rFonts w:ascii="宋体" w:hAnsi="宋体" w:hint="eastAsia"/>
          <w:sz w:val="24"/>
          <w:szCs w:val="24"/>
        </w:rPr>
        <w:t>详见招标公告或更正公告（若有），若不一致，以更正公告（若有）为准。</w:t>
      </w:r>
    </w:p>
    <w:p w14:paraId="7E32A851" w14:textId="77777777" w:rsidR="00395AC4" w:rsidRDefault="004C66E4">
      <w:pPr>
        <w:spacing w:line="360" w:lineRule="auto"/>
        <w:ind w:firstLineChars="200" w:firstLine="480"/>
        <w:rPr>
          <w:rFonts w:ascii="宋体" w:hAnsi="宋体"/>
          <w:b/>
          <w:sz w:val="24"/>
          <w:szCs w:val="24"/>
        </w:rPr>
      </w:pPr>
      <w:r>
        <w:rPr>
          <w:rFonts w:ascii="宋体" w:hAnsi="宋体" w:hint="eastAsia"/>
          <w:sz w:val="24"/>
          <w:szCs w:val="24"/>
        </w:rPr>
        <w:t>8.2</w:t>
      </w:r>
      <w:r>
        <w:rPr>
          <w:rFonts w:ascii="宋体" w:hAnsi="宋体" w:hint="eastAsia"/>
          <w:color w:val="000000"/>
          <w:sz w:val="24"/>
          <w:szCs w:val="24"/>
        </w:rPr>
        <w:t>报名期限内，投标人应通过福建省政府采购网上公开信息系统的注册会员账号</w:t>
      </w:r>
      <w:r>
        <w:rPr>
          <w:rFonts w:ascii="宋体" w:hAnsi="宋体" w:hint="eastAsia"/>
          <w:b/>
          <w:color w:val="000000"/>
          <w:sz w:val="24"/>
          <w:szCs w:val="24"/>
        </w:rPr>
        <w:t>（免费注册）</w:t>
      </w:r>
      <w:r>
        <w:rPr>
          <w:rFonts w:ascii="宋体" w:hAnsi="宋体" w:hint="eastAsia"/>
          <w:color w:val="000000"/>
          <w:sz w:val="24"/>
          <w:szCs w:val="24"/>
        </w:rPr>
        <w:t>对本项目进行报名。</w:t>
      </w:r>
      <w:r>
        <w:rPr>
          <w:rFonts w:ascii="宋体" w:hAnsi="宋体" w:hint="eastAsia"/>
          <w:b/>
          <w:sz w:val="24"/>
          <w:szCs w:val="24"/>
        </w:rPr>
        <w:t>未报名将导致投标文件被拒收。</w:t>
      </w:r>
    </w:p>
    <w:p w14:paraId="78701C7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8.3列入失信被执行人、重大税收违法案件当事人名单、政府采购严重违法失信行为记录名单及其他不符合政府采购法第二十二条规定条件的供应商，</w:t>
      </w:r>
      <w:r>
        <w:rPr>
          <w:rFonts w:ascii="宋体" w:hAnsi="宋体" w:hint="eastAsia"/>
          <w:b/>
          <w:sz w:val="24"/>
          <w:szCs w:val="24"/>
        </w:rPr>
        <w:t>其投标将被拒绝。</w:t>
      </w:r>
    </w:p>
    <w:p w14:paraId="0001EB5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9、投标截止时间：详见招标公告或更正公告（若有），若不一致，以更正公告（若有）为准</w:t>
      </w:r>
      <w:r>
        <w:rPr>
          <w:rFonts w:ascii="宋体" w:hAnsi="宋体"/>
          <w:sz w:val="24"/>
          <w:szCs w:val="24"/>
        </w:rPr>
        <w:t>。</w:t>
      </w:r>
    </w:p>
    <w:p w14:paraId="64AEFD50" w14:textId="77777777" w:rsidR="00395AC4" w:rsidRDefault="004C66E4">
      <w:pPr>
        <w:spacing w:line="360" w:lineRule="auto"/>
        <w:ind w:firstLineChars="200" w:firstLine="480"/>
        <w:rPr>
          <w:rFonts w:ascii="宋体" w:hAnsi="宋体"/>
          <w:strike/>
          <w:color w:val="000000"/>
          <w:sz w:val="24"/>
          <w:szCs w:val="24"/>
        </w:rPr>
      </w:pPr>
      <w:r>
        <w:rPr>
          <w:rFonts w:ascii="宋体" w:hAnsi="宋体"/>
          <w:sz w:val="24"/>
          <w:szCs w:val="24"/>
        </w:rPr>
        <w:lastRenderedPageBreak/>
        <w:t>9.1</w:t>
      </w:r>
      <w:r>
        <w:rPr>
          <w:rFonts w:ascii="宋体" w:hAnsi="宋体" w:hint="eastAsia"/>
          <w:sz w:val="24"/>
          <w:szCs w:val="24"/>
        </w:rPr>
        <w:t>投标人应在此之前将电子投标文件上传到</w:t>
      </w:r>
      <w:r>
        <w:rPr>
          <w:rFonts w:ascii="宋体" w:hAnsi="宋体" w:hint="eastAsia"/>
          <w:color w:val="000000"/>
          <w:sz w:val="24"/>
          <w:szCs w:val="24"/>
        </w:rPr>
        <w:t>福建省政府采购网上公开信息系统，同时将</w:t>
      </w:r>
      <w:r>
        <w:rPr>
          <w:rFonts w:ascii="宋体" w:hAnsi="宋体" w:hint="eastAsia"/>
          <w:sz w:val="24"/>
          <w:szCs w:val="24"/>
        </w:rPr>
        <w:t>密封的纸质投标文件送达招标文件第一章第10条载明的地点。</w:t>
      </w:r>
      <w:r>
        <w:rPr>
          <w:rFonts w:ascii="宋体" w:hAnsi="宋体" w:hint="eastAsia"/>
          <w:b/>
          <w:sz w:val="24"/>
          <w:szCs w:val="24"/>
        </w:rPr>
        <w:t>未上传或逾期上传电子投标文件的投标将视为无效，未密封或逾期送达的纸质投标文件将被拒收。</w:t>
      </w:r>
    </w:p>
    <w:p w14:paraId="2838DE8D" w14:textId="77777777" w:rsidR="00395AC4" w:rsidRDefault="004C66E4">
      <w:pPr>
        <w:spacing w:line="360" w:lineRule="auto"/>
        <w:ind w:firstLineChars="200" w:firstLine="480"/>
        <w:rPr>
          <w:rFonts w:ascii="宋体" w:hAnsi="宋体"/>
          <w:color w:val="000000"/>
          <w:sz w:val="24"/>
          <w:szCs w:val="24"/>
        </w:rPr>
      </w:pPr>
      <w:r>
        <w:rPr>
          <w:rFonts w:ascii="宋体" w:hAnsi="宋体" w:hint="eastAsia"/>
          <w:color w:val="000000"/>
          <w:sz w:val="24"/>
          <w:szCs w:val="24"/>
        </w:rPr>
        <w:t>9.</w:t>
      </w:r>
      <w:r>
        <w:rPr>
          <w:rFonts w:ascii="宋体" w:hAnsi="宋体"/>
          <w:color w:val="000000"/>
          <w:sz w:val="24"/>
          <w:szCs w:val="24"/>
        </w:rPr>
        <w:t>2投标文件以电子投标文件为准（纸质投标文件应与电子投标文件一致），若出现故障电子投标无法进行，经采购监督管理部门同意后以纸质投标文件进行评标。</w:t>
      </w:r>
    </w:p>
    <w:p w14:paraId="28BE8B8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10、开标时间及地点：详见招标公告或更正公告（若有），若不一致，以更正公告（若有）为准。</w:t>
      </w:r>
    </w:p>
    <w:p w14:paraId="30FCB99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11、公告期限</w:t>
      </w:r>
    </w:p>
    <w:p w14:paraId="6A691BD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11.1招标公告的公告期限：详见招标公告或更正公告（若有），若不一致，以更正公告（若有）为准。</w:t>
      </w:r>
    </w:p>
    <w:p w14:paraId="5D5CF6B8" w14:textId="77777777" w:rsidR="00395AC4" w:rsidRDefault="004C66E4">
      <w:pPr>
        <w:spacing w:line="360" w:lineRule="auto"/>
        <w:ind w:firstLineChars="200" w:firstLine="480"/>
        <w:rPr>
          <w:rFonts w:ascii="宋体" w:hAnsi="宋体"/>
          <w:color w:val="000000"/>
          <w:sz w:val="24"/>
          <w:szCs w:val="24"/>
        </w:rPr>
      </w:pPr>
      <w:r>
        <w:rPr>
          <w:rFonts w:ascii="宋体" w:hAnsi="宋体" w:hint="eastAsia"/>
          <w:sz w:val="24"/>
          <w:szCs w:val="24"/>
        </w:rPr>
        <w:t>11.2</w:t>
      </w:r>
      <w:r>
        <w:rPr>
          <w:rFonts w:ascii="宋体" w:hAnsi="宋体" w:hint="eastAsia"/>
          <w:color w:val="000000"/>
          <w:sz w:val="24"/>
          <w:szCs w:val="24"/>
        </w:rPr>
        <w:t>招标文件随同招标公告一并发布，其公告期限与</w:t>
      </w:r>
      <w:r>
        <w:rPr>
          <w:rFonts w:ascii="宋体" w:hAnsi="宋体" w:hint="eastAsia"/>
          <w:sz w:val="24"/>
          <w:szCs w:val="24"/>
        </w:rPr>
        <w:t>招标公告的公告期限保持</w:t>
      </w:r>
      <w:r>
        <w:rPr>
          <w:rFonts w:ascii="宋体" w:hAnsi="宋体" w:hint="eastAsia"/>
          <w:color w:val="000000"/>
          <w:sz w:val="24"/>
          <w:szCs w:val="24"/>
        </w:rPr>
        <w:t>一致。</w:t>
      </w:r>
    </w:p>
    <w:p w14:paraId="5271C9DC" w14:textId="77777777" w:rsidR="00395AC4" w:rsidRDefault="004C66E4">
      <w:pPr>
        <w:spacing w:line="360" w:lineRule="auto"/>
        <w:ind w:firstLineChars="200" w:firstLine="480"/>
        <w:rPr>
          <w:rFonts w:ascii="宋体" w:hAnsi="宋体"/>
          <w:color w:val="000000"/>
          <w:sz w:val="24"/>
          <w:szCs w:val="24"/>
        </w:rPr>
      </w:pPr>
      <w:r>
        <w:rPr>
          <w:rFonts w:ascii="宋体" w:hAnsi="宋体" w:hint="eastAsia"/>
          <w:color w:val="000000"/>
          <w:sz w:val="24"/>
          <w:szCs w:val="24"/>
        </w:rPr>
        <w:t xml:space="preserve">12、采购人：厦门大学附属第一医院 </w:t>
      </w:r>
    </w:p>
    <w:p w14:paraId="7259CEAA" w14:textId="77777777" w:rsidR="00395AC4" w:rsidRDefault="004C66E4">
      <w:pPr>
        <w:spacing w:line="360" w:lineRule="auto"/>
        <w:ind w:firstLineChars="200" w:firstLine="480"/>
        <w:rPr>
          <w:rFonts w:ascii="宋体" w:hAnsi="宋体"/>
          <w:color w:val="000000"/>
          <w:sz w:val="24"/>
          <w:szCs w:val="24"/>
        </w:rPr>
      </w:pPr>
      <w:r>
        <w:rPr>
          <w:rFonts w:ascii="宋体" w:hAnsi="宋体" w:hint="eastAsia"/>
          <w:color w:val="000000"/>
          <w:sz w:val="24"/>
          <w:szCs w:val="24"/>
        </w:rPr>
        <w:t>地址：厦门市思明区镇海路上古街10号</w:t>
      </w:r>
    </w:p>
    <w:p w14:paraId="7A5A567A" w14:textId="77777777" w:rsidR="00395AC4" w:rsidRDefault="004C66E4">
      <w:pPr>
        <w:spacing w:line="360" w:lineRule="auto"/>
        <w:ind w:firstLineChars="200" w:firstLine="480"/>
        <w:rPr>
          <w:rFonts w:ascii="宋体" w:hAnsi="宋体"/>
          <w:color w:val="000000"/>
          <w:sz w:val="24"/>
          <w:szCs w:val="24"/>
        </w:rPr>
      </w:pPr>
      <w:r>
        <w:rPr>
          <w:rFonts w:ascii="宋体" w:hAnsi="宋体" w:hint="eastAsia"/>
          <w:color w:val="000000"/>
          <w:sz w:val="24"/>
          <w:szCs w:val="24"/>
        </w:rPr>
        <w:t>联系人：孙先生</w:t>
      </w:r>
    </w:p>
    <w:p w14:paraId="76B476EF" w14:textId="77777777" w:rsidR="00395AC4" w:rsidRDefault="004C66E4">
      <w:pPr>
        <w:spacing w:line="360" w:lineRule="auto"/>
        <w:ind w:firstLineChars="200" w:firstLine="480"/>
        <w:rPr>
          <w:rFonts w:ascii="宋体" w:hAnsi="宋体"/>
          <w:color w:val="000000"/>
          <w:sz w:val="24"/>
          <w:szCs w:val="24"/>
        </w:rPr>
      </w:pPr>
      <w:r>
        <w:rPr>
          <w:rFonts w:ascii="宋体" w:hAnsi="宋体" w:hint="eastAsia"/>
          <w:color w:val="000000"/>
          <w:sz w:val="24"/>
          <w:szCs w:val="24"/>
        </w:rPr>
        <w:t>联系方法： 【上午9：00至11：30，下午3：00至5：30（节假日除外，北京时间）】</w:t>
      </w:r>
    </w:p>
    <w:p w14:paraId="0443AF55" w14:textId="77777777" w:rsidR="00395AC4" w:rsidRDefault="004C66E4">
      <w:pPr>
        <w:spacing w:line="360" w:lineRule="auto"/>
        <w:ind w:firstLineChars="200" w:firstLine="480"/>
        <w:rPr>
          <w:rFonts w:ascii="宋体" w:hAnsi="宋体"/>
          <w:sz w:val="24"/>
          <w:szCs w:val="24"/>
          <w:u w:val="single"/>
        </w:rPr>
      </w:pPr>
      <w:r>
        <w:rPr>
          <w:rFonts w:ascii="宋体" w:hAnsi="宋体" w:hint="eastAsia"/>
          <w:sz w:val="24"/>
          <w:szCs w:val="24"/>
        </w:rPr>
        <w:t>代理机构：</w:t>
      </w:r>
      <w:r>
        <w:rPr>
          <w:rFonts w:ascii="宋体" w:hAnsi="宋体" w:hint="eastAsia"/>
          <w:sz w:val="24"/>
        </w:rPr>
        <w:t>福建经发招标代理有限公司</w:t>
      </w:r>
    </w:p>
    <w:p w14:paraId="33A9F0C6" w14:textId="77777777" w:rsidR="00395AC4" w:rsidRDefault="004C66E4">
      <w:pPr>
        <w:spacing w:line="360" w:lineRule="auto"/>
        <w:ind w:firstLineChars="200" w:firstLine="480"/>
        <w:rPr>
          <w:rFonts w:ascii="宋体" w:hAnsi="宋体"/>
          <w:sz w:val="24"/>
          <w:szCs w:val="24"/>
          <w:u w:val="single"/>
        </w:rPr>
      </w:pPr>
      <w:r>
        <w:rPr>
          <w:rFonts w:ascii="宋体" w:hAnsi="宋体" w:hint="eastAsia"/>
          <w:sz w:val="24"/>
          <w:szCs w:val="24"/>
        </w:rPr>
        <w:t>地址：</w:t>
      </w:r>
      <w:r>
        <w:rPr>
          <w:rFonts w:ascii="宋体" w:hAnsi="宋体"/>
          <w:sz w:val="24"/>
        </w:rPr>
        <w:t>厦门市思明区观音山宜兰路9号康利金融大厦505室</w:t>
      </w:r>
    </w:p>
    <w:p w14:paraId="1986ABCE" w14:textId="77777777" w:rsidR="00395AC4" w:rsidRDefault="004C66E4">
      <w:pPr>
        <w:spacing w:line="360" w:lineRule="auto"/>
        <w:ind w:firstLineChars="200" w:firstLine="480"/>
        <w:rPr>
          <w:rFonts w:ascii="宋体" w:hAnsi="宋体"/>
          <w:sz w:val="24"/>
          <w:szCs w:val="24"/>
          <w:u w:val="single"/>
        </w:rPr>
      </w:pPr>
      <w:r>
        <w:rPr>
          <w:rFonts w:ascii="宋体" w:hAnsi="宋体" w:hint="eastAsia"/>
          <w:sz w:val="24"/>
          <w:szCs w:val="24"/>
          <w:highlight w:val="yellow"/>
        </w:rPr>
        <w:t>联系人：</w:t>
      </w:r>
      <w:r>
        <w:rPr>
          <w:rFonts w:ascii="宋体" w:hAnsi="宋体" w:hint="eastAsia"/>
          <w:sz w:val="24"/>
          <w:szCs w:val="24"/>
        </w:rPr>
        <w:t>郭小姐  王先生</w:t>
      </w:r>
    </w:p>
    <w:p w14:paraId="5E79C970" w14:textId="77777777" w:rsidR="00395AC4" w:rsidRDefault="004C66E4">
      <w:pPr>
        <w:spacing w:line="360" w:lineRule="auto"/>
        <w:ind w:firstLineChars="200" w:firstLine="480"/>
        <w:rPr>
          <w:rFonts w:ascii="宋体" w:hAnsi="宋体"/>
          <w:strike/>
          <w:sz w:val="24"/>
          <w:szCs w:val="24"/>
          <w:u w:val="single"/>
        </w:rPr>
      </w:pPr>
      <w:r>
        <w:rPr>
          <w:rFonts w:ascii="宋体" w:hAnsi="宋体" w:hint="eastAsia"/>
          <w:sz w:val="24"/>
          <w:szCs w:val="24"/>
        </w:rPr>
        <w:t>联系方法：</w:t>
      </w:r>
      <w:r>
        <w:rPr>
          <w:rFonts w:ascii="宋体" w:hAnsi="宋体"/>
          <w:sz w:val="24"/>
          <w:szCs w:val="24"/>
        </w:rPr>
        <w:t>0592-5990718</w:t>
      </w:r>
      <w:r>
        <w:rPr>
          <w:rFonts w:ascii="宋体" w:hAnsi="宋体" w:hint="eastAsia"/>
          <w:sz w:val="24"/>
          <w:szCs w:val="24"/>
        </w:rPr>
        <w:t>/5990717【</w:t>
      </w:r>
      <w:r>
        <w:rPr>
          <w:rFonts w:ascii="宋体" w:hAnsi="宋体" w:hint="eastAsia"/>
          <w:sz w:val="24"/>
        </w:rPr>
        <w:t>上午9</w:t>
      </w:r>
      <w:r>
        <w:rPr>
          <w:rFonts w:ascii="宋体" w:hAnsi="宋体"/>
          <w:sz w:val="24"/>
        </w:rPr>
        <w:t>：</w:t>
      </w:r>
      <w:r>
        <w:rPr>
          <w:rFonts w:ascii="宋体" w:hAnsi="宋体" w:hint="eastAsia"/>
          <w:sz w:val="24"/>
        </w:rPr>
        <w:t>0</w:t>
      </w:r>
      <w:r>
        <w:rPr>
          <w:rFonts w:ascii="宋体" w:hAnsi="宋体"/>
          <w:sz w:val="24"/>
        </w:rPr>
        <w:t>0至12：00，下午</w:t>
      </w:r>
      <w:r>
        <w:rPr>
          <w:rFonts w:ascii="宋体" w:hAnsi="宋体" w:hint="eastAsia"/>
          <w:sz w:val="24"/>
        </w:rPr>
        <w:t>3</w:t>
      </w:r>
      <w:r>
        <w:rPr>
          <w:rFonts w:ascii="宋体" w:hAnsi="宋体"/>
          <w:sz w:val="24"/>
        </w:rPr>
        <w:t>：</w:t>
      </w:r>
      <w:r>
        <w:rPr>
          <w:rFonts w:ascii="宋体" w:hAnsi="宋体" w:hint="eastAsia"/>
          <w:sz w:val="24"/>
        </w:rPr>
        <w:t>0</w:t>
      </w:r>
      <w:r>
        <w:rPr>
          <w:rFonts w:ascii="宋体" w:hAnsi="宋体"/>
          <w:sz w:val="24"/>
        </w:rPr>
        <w:t>0至5：30</w:t>
      </w:r>
      <w:r>
        <w:rPr>
          <w:rFonts w:ascii="宋体" w:hAnsi="宋体" w:hint="eastAsia"/>
          <w:color w:val="000000"/>
          <w:sz w:val="24"/>
          <w:szCs w:val="24"/>
        </w:rPr>
        <w:t>（节假日除外，北京时间）】</w:t>
      </w:r>
    </w:p>
    <w:p w14:paraId="0131B21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13、其他相关信息</w:t>
      </w:r>
    </w:p>
    <w:p w14:paraId="6A8A057A" w14:textId="77777777" w:rsidR="00395AC4" w:rsidRDefault="004C66E4">
      <w:pPr>
        <w:spacing w:line="360" w:lineRule="auto"/>
        <w:ind w:firstLineChars="200" w:firstLine="480"/>
        <w:rPr>
          <w:rFonts w:ascii="宋体" w:hAnsi="宋体"/>
          <w:sz w:val="24"/>
        </w:rPr>
      </w:pPr>
      <w:r>
        <w:rPr>
          <w:rFonts w:ascii="宋体" w:hAnsi="宋体" w:hint="eastAsia"/>
          <w:sz w:val="24"/>
        </w:rPr>
        <w:t>采购代理机构：福建经发招标代理有限公司</w:t>
      </w:r>
    </w:p>
    <w:p w14:paraId="4C011374" w14:textId="77777777" w:rsidR="00395AC4" w:rsidRDefault="004C66E4">
      <w:pPr>
        <w:spacing w:line="360" w:lineRule="auto"/>
        <w:ind w:firstLineChars="200" w:firstLine="480"/>
        <w:rPr>
          <w:rFonts w:ascii="宋体" w:hAnsi="宋体"/>
          <w:sz w:val="24"/>
        </w:rPr>
      </w:pPr>
      <w:r>
        <w:rPr>
          <w:rFonts w:ascii="宋体" w:hAnsi="宋体" w:hint="eastAsia"/>
          <w:sz w:val="24"/>
        </w:rPr>
        <w:t>地址：厦门市思明区观音山宜兰路9号康利金融大厦505</w:t>
      </w:r>
      <w:r>
        <w:rPr>
          <w:rFonts w:ascii="宋体" w:hAnsi="宋体"/>
          <w:sz w:val="24"/>
        </w:rPr>
        <w:t>—</w:t>
      </w:r>
      <w:r>
        <w:rPr>
          <w:rFonts w:ascii="宋体" w:hAnsi="宋体" w:hint="eastAsia"/>
          <w:sz w:val="24"/>
        </w:rPr>
        <w:t xml:space="preserve">506室　</w:t>
      </w:r>
    </w:p>
    <w:p w14:paraId="6054314A" w14:textId="77777777" w:rsidR="00395AC4" w:rsidRDefault="004C66E4">
      <w:pPr>
        <w:spacing w:line="360" w:lineRule="auto"/>
        <w:ind w:firstLineChars="200" w:firstLine="480"/>
        <w:rPr>
          <w:rFonts w:ascii="宋体" w:hAnsi="宋体"/>
          <w:sz w:val="24"/>
        </w:rPr>
      </w:pPr>
      <w:r>
        <w:rPr>
          <w:rFonts w:ascii="宋体" w:hAnsi="宋体" w:hint="eastAsia"/>
          <w:sz w:val="24"/>
        </w:rPr>
        <w:t>邮编：361004</w:t>
      </w:r>
    </w:p>
    <w:p w14:paraId="18F3D028" w14:textId="77777777" w:rsidR="00395AC4" w:rsidRDefault="004C66E4">
      <w:pPr>
        <w:spacing w:line="360" w:lineRule="auto"/>
        <w:ind w:firstLineChars="200" w:firstLine="480"/>
        <w:rPr>
          <w:rFonts w:ascii="宋体" w:hAnsi="宋体"/>
          <w:sz w:val="24"/>
        </w:rPr>
      </w:pPr>
      <w:r>
        <w:rPr>
          <w:rFonts w:ascii="宋体" w:hAnsi="宋体" w:hint="eastAsia"/>
          <w:sz w:val="24"/>
        </w:rPr>
        <w:t>联系人：</w:t>
      </w:r>
      <w:r>
        <w:rPr>
          <w:rFonts w:ascii="宋体" w:hAnsi="宋体" w:hint="eastAsia"/>
          <w:sz w:val="24"/>
          <w:szCs w:val="24"/>
        </w:rPr>
        <w:t>郭小姐  王先生</w:t>
      </w:r>
      <w:r>
        <w:rPr>
          <w:rFonts w:ascii="宋体" w:hAnsi="宋体" w:hint="eastAsia"/>
          <w:sz w:val="24"/>
        </w:rPr>
        <w:t xml:space="preserve">  </w:t>
      </w:r>
    </w:p>
    <w:p w14:paraId="5C855410" w14:textId="77777777" w:rsidR="00395AC4" w:rsidRDefault="004C66E4">
      <w:pPr>
        <w:spacing w:line="360" w:lineRule="auto"/>
        <w:ind w:firstLineChars="200" w:firstLine="480"/>
        <w:rPr>
          <w:rFonts w:ascii="宋体" w:hAnsi="宋体"/>
          <w:sz w:val="24"/>
        </w:rPr>
      </w:pPr>
      <w:r>
        <w:rPr>
          <w:rFonts w:ascii="宋体" w:hAnsi="宋体" w:hint="eastAsia"/>
          <w:sz w:val="24"/>
        </w:rPr>
        <w:t>联系方式：</w:t>
      </w:r>
      <w:r>
        <w:rPr>
          <w:rFonts w:ascii="宋体" w:hAnsi="宋体"/>
          <w:sz w:val="24"/>
        </w:rPr>
        <w:t>0592-599071</w:t>
      </w:r>
      <w:r>
        <w:rPr>
          <w:rFonts w:ascii="宋体" w:hAnsi="宋体" w:hint="eastAsia"/>
          <w:sz w:val="24"/>
        </w:rPr>
        <w:t xml:space="preserve">7/5990718 </w:t>
      </w:r>
    </w:p>
    <w:p w14:paraId="01F6D93C" w14:textId="77777777" w:rsidR="00395AC4" w:rsidRDefault="004C66E4">
      <w:pPr>
        <w:spacing w:line="360" w:lineRule="auto"/>
        <w:ind w:firstLineChars="200" w:firstLine="480"/>
        <w:rPr>
          <w:rFonts w:ascii="宋体" w:hAnsi="宋体"/>
          <w:sz w:val="24"/>
        </w:rPr>
      </w:pPr>
      <w:r>
        <w:rPr>
          <w:rFonts w:ascii="宋体" w:hAnsi="宋体" w:hint="eastAsia"/>
          <w:sz w:val="24"/>
        </w:rPr>
        <w:t>电子信箱：</w:t>
      </w:r>
      <w:r>
        <w:rPr>
          <w:rFonts w:ascii="宋体" w:hAnsi="宋体"/>
          <w:sz w:val="24"/>
        </w:rPr>
        <w:t xml:space="preserve"> fjjfzb@163.com</w:t>
      </w:r>
    </w:p>
    <w:p w14:paraId="75F88A17" w14:textId="77777777" w:rsidR="00395AC4" w:rsidRDefault="004C66E4">
      <w:pPr>
        <w:spacing w:line="360" w:lineRule="auto"/>
        <w:ind w:firstLineChars="200" w:firstLine="480"/>
        <w:rPr>
          <w:rFonts w:ascii="宋体" w:hAnsi="宋体"/>
          <w:sz w:val="24"/>
        </w:rPr>
      </w:pPr>
      <w:r>
        <w:rPr>
          <w:rFonts w:ascii="宋体" w:hAnsi="宋体" w:hint="eastAsia"/>
          <w:sz w:val="24"/>
        </w:rPr>
        <w:t>财务</w:t>
      </w:r>
      <w:r>
        <w:rPr>
          <w:rFonts w:ascii="宋体" w:hAnsi="宋体"/>
          <w:sz w:val="24"/>
        </w:rPr>
        <w:t>联系</w:t>
      </w:r>
      <w:r>
        <w:rPr>
          <w:rFonts w:ascii="宋体" w:hAnsi="宋体" w:hint="eastAsia"/>
          <w:sz w:val="24"/>
        </w:rPr>
        <w:t>人</w:t>
      </w:r>
      <w:r>
        <w:rPr>
          <w:rFonts w:ascii="宋体" w:hAnsi="宋体"/>
          <w:sz w:val="24"/>
        </w:rPr>
        <w:t>：</w:t>
      </w:r>
      <w:r>
        <w:rPr>
          <w:rFonts w:ascii="宋体" w:hAnsi="宋体" w:hint="eastAsia"/>
          <w:sz w:val="24"/>
        </w:rPr>
        <w:t>罗小姐</w:t>
      </w:r>
      <w:r>
        <w:rPr>
          <w:rFonts w:ascii="宋体" w:hAnsi="宋体" w:hint="eastAsia"/>
          <w:color w:val="000000"/>
          <w:sz w:val="24"/>
        </w:rPr>
        <w:t>0592-5560066</w:t>
      </w:r>
      <w:r>
        <w:rPr>
          <w:rFonts w:ascii="宋体" w:hAnsi="宋体"/>
          <w:sz w:val="24"/>
        </w:rPr>
        <w:t xml:space="preserve"> </w:t>
      </w:r>
    </w:p>
    <w:p w14:paraId="5AD69682" w14:textId="77777777" w:rsidR="00395AC4" w:rsidRDefault="004C66E4">
      <w:pPr>
        <w:spacing w:line="360" w:lineRule="auto"/>
        <w:ind w:firstLineChars="200" w:firstLine="480"/>
        <w:rPr>
          <w:rFonts w:ascii="宋体" w:hAnsi="宋体"/>
          <w:sz w:val="24"/>
        </w:rPr>
      </w:pPr>
      <w:r>
        <w:rPr>
          <w:rFonts w:ascii="宋体" w:hAnsi="宋体" w:hint="eastAsia"/>
          <w:sz w:val="24"/>
        </w:rPr>
        <w:t xml:space="preserve">----------------------------------------------------------------------- </w:t>
      </w:r>
    </w:p>
    <w:p w14:paraId="7558D742" w14:textId="77777777" w:rsidR="00395AC4" w:rsidRDefault="004C66E4">
      <w:pPr>
        <w:spacing w:line="360" w:lineRule="auto"/>
        <w:rPr>
          <w:rFonts w:ascii="宋体" w:hAnsi="宋体"/>
          <w:sz w:val="24"/>
        </w:rPr>
      </w:pPr>
      <w:r>
        <w:rPr>
          <w:rFonts w:ascii="宋体" w:hAnsi="宋体" w:hint="eastAsia"/>
          <w:sz w:val="24"/>
        </w:rPr>
        <w:t>“文件费、</w:t>
      </w:r>
      <w:r>
        <w:rPr>
          <w:rFonts w:ascii="宋体" w:hAnsi="宋体"/>
          <w:sz w:val="24"/>
        </w:rPr>
        <w:t>服务费</w:t>
      </w:r>
      <w:r>
        <w:rPr>
          <w:rFonts w:ascii="宋体" w:hAnsi="宋体" w:hint="eastAsia"/>
          <w:sz w:val="24"/>
        </w:rPr>
        <w:t>等费用”收款单位名称：福建经发招标代理有限公司</w:t>
      </w:r>
    </w:p>
    <w:p w14:paraId="6C46FD9A" w14:textId="77777777" w:rsidR="00395AC4" w:rsidRDefault="004C66E4">
      <w:pPr>
        <w:spacing w:line="360" w:lineRule="auto"/>
        <w:rPr>
          <w:rFonts w:ascii="宋体" w:hAnsi="宋体"/>
          <w:color w:val="000000"/>
          <w:sz w:val="24"/>
        </w:rPr>
      </w:pPr>
      <w:r>
        <w:rPr>
          <w:rFonts w:ascii="宋体" w:hAnsi="宋体" w:hint="eastAsia"/>
          <w:color w:val="000000"/>
          <w:sz w:val="24"/>
        </w:rPr>
        <w:t>开   户   行：</w:t>
      </w:r>
      <w:r>
        <w:rPr>
          <w:rFonts w:ascii="宋体" w:hAnsi="宋体"/>
          <w:color w:val="000000"/>
          <w:sz w:val="24"/>
        </w:rPr>
        <w:t>中国农业银行股份有限公司厦门莲前支行</w:t>
      </w:r>
    </w:p>
    <w:p w14:paraId="7A7BFC3F" w14:textId="77777777" w:rsidR="00395AC4" w:rsidRDefault="004C66E4">
      <w:pPr>
        <w:spacing w:line="360" w:lineRule="auto"/>
        <w:rPr>
          <w:rFonts w:ascii="宋体" w:hAnsi="宋体"/>
          <w:color w:val="000000"/>
          <w:sz w:val="24"/>
        </w:rPr>
      </w:pPr>
      <w:r>
        <w:rPr>
          <w:rFonts w:ascii="宋体" w:hAnsi="宋体" w:hint="eastAsia"/>
          <w:color w:val="000000"/>
          <w:sz w:val="24"/>
        </w:rPr>
        <w:lastRenderedPageBreak/>
        <w:t>账        号：</w:t>
      </w:r>
      <w:r>
        <w:rPr>
          <w:rFonts w:ascii="宋体" w:hAnsi="宋体"/>
          <w:color w:val="000000"/>
          <w:sz w:val="24"/>
        </w:rPr>
        <w:t>：4038</w:t>
      </w:r>
      <w:r>
        <w:rPr>
          <w:rFonts w:ascii="宋体" w:hAnsi="宋体" w:hint="eastAsia"/>
          <w:color w:val="000000"/>
          <w:sz w:val="24"/>
        </w:rPr>
        <w:t>-</w:t>
      </w:r>
      <w:r>
        <w:rPr>
          <w:rFonts w:ascii="宋体" w:hAnsi="宋体"/>
          <w:color w:val="000000"/>
          <w:sz w:val="24"/>
        </w:rPr>
        <w:t>6001</w:t>
      </w:r>
      <w:r>
        <w:rPr>
          <w:rFonts w:ascii="宋体" w:hAnsi="宋体" w:hint="eastAsia"/>
          <w:color w:val="000000"/>
          <w:sz w:val="24"/>
        </w:rPr>
        <w:t>-</w:t>
      </w:r>
      <w:r>
        <w:rPr>
          <w:rFonts w:ascii="宋体" w:hAnsi="宋体"/>
          <w:color w:val="000000"/>
          <w:sz w:val="24"/>
        </w:rPr>
        <w:t>0400</w:t>
      </w:r>
      <w:r>
        <w:rPr>
          <w:rFonts w:ascii="宋体" w:hAnsi="宋体" w:hint="eastAsia"/>
          <w:color w:val="000000"/>
          <w:sz w:val="24"/>
        </w:rPr>
        <w:t>-</w:t>
      </w:r>
      <w:r>
        <w:rPr>
          <w:rFonts w:ascii="宋体" w:hAnsi="宋体"/>
          <w:color w:val="000000"/>
          <w:sz w:val="24"/>
        </w:rPr>
        <w:t>3334</w:t>
      </w:r>
      <w:r>
        <w:rPr>
          <w:rFonts w:ascii="宋体" w:hAnsi="宋体" w:hint="eastAsia"/>
          <w:color w:val="000000"/>
          <w:sz w:val="24"/>
        </w:rPr>
        <w:t>-</w:t>
      </w:r>
      <w:r>
        <w:rPr>
          <w:rFonts w:ascii="宋体" w:hAnsi="宋体"/>
          <w:color w:val="000000"/>
          <w:sz w:val="24"/>
        </w:rPr>
        <w:t>4</w:t>
      </w:r>
    </w:p>
    <w:p w14:paraId="0188EE1C" w14:textId="77777777" w:rsidR="00395AC4" w:rsidRDefault="004C66E4">
      <w:pPr>
        <w:spacing w:line="360" w:lineRule="auto"/>
        <w:rPr>
          <w:rFonts w:ascii="宋体" w:hAnsi="宋体"/>
          <w:sz w:val="24"/>
        </w:rPr>
      </w:pPr>
      <w:r>
        <w:rPr>
          <w:rFonts w:ascii="宋体" w:hAnsi="宋体" w:hint="eastAsia"/>
          <w:sz w:val="24"/>
        </w:rPr>
        <w:t>财务</w:t>
      </w:r>
      <w:r>
        <w:rPr>
          <w:rFonts w:ascii="宋体" w:hAnsi="宋体"/>
          <w:sz w:val="24"/>
        </w:rPr>
        <w:t>联系</w:t>
      </w:r>
      <w:r>
        <w:rPr>
          <w:rFonts w:ascii="宋体" w:hAnsi="宋体" w:hint="eastAsia"/>
          <w:sz w:val="24"/>
        </w:rPr>
        <w:t>人</w:t>
      </w:r>
      <w:r>
        <w:rPr>
          <w:rFonts w:ascii="宋体" w:hAnsi="宋体"/>
          <w:sz w:val="24"/>
        </w:rPr>
        <w:t>：</w:t>
      </w:r>
      <w:r>
        <w:rPr>
          <w:rFonts w:ascii="宋体" w:hAnsi="宋体" w:hint="eastAsia"/>
          <w:sz w:val="24"/>
        </w:rPr>
        <w:t>罗小姐</w:t>
      </w:r>
      <w:r>
        <w:rPr>
          <w:rFonts w:ascii="宋体" w:hAnsi="宋体" w:hint="eastAsia"/>
          <w:color w:val="000000"/>
          <w:sz w:val="24"/>
        </w:rPr>
        <w:t>0592-5560066</w:t>
      </w:r>
    </w:p>
    <w:p w14:paraId="7D2346F7" w14:textId="77777777" w:rsidR="00395AC4" w:rsidRDefault="004C66E4">
      <w:pPr>
        <w:spacing w:line="360" w:lineRule="auto"/>
        <w:rPr>
          <w:rFonts w:ascii="宋体" w:hAnsi="宋体"/>
          <w:sz w:val="24"/>
          <w:szCs w:val="24"/>
        </w:rPr>
      </w:pPr>
      <w:r>
        <w:rPr>
          <w:rFonts w:ascii="宋体" w:hAnsi="宋体" w:hint="eastAsia"/>
          <w:sz w:val="24"/>
          <w:szCs w:val="24"/>
        </w:rPr>
        <w:t>附1：账户信息</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395AC4" w14:paraId="6C30F1EC" w14:textId="77777777">
        <w:tc>
          <w:tcPr>
            <w:tcW w:w="8522" w:type="dxa"/>
            <w:vAlign w:val="center"/>
          </w:tcPr>
          <w:p w14:paraId="4D6664AC" w14:textId="77777777" w:rsidR="00395AC4" w:rsidRDefault="004C66E4">
            <w:pPr>
              <w:spacing w:line="360" w:lineRule="auto"/>
              <w:jc w:val="center"/>
              <w:rPr>
                <w:rFonts w:ascii="宋体" w:hAnsi="宋体"/>
                <w:b/>
                <w:sz w:val="24"/>
                <w:szCs w:val="24"/>
              </w:rPr>
            </w:pPr>
            <w:r>
              <w:rPr>
                <w:rFonts w:ascii="宋体" w:hAnsi="宋体" w:hint="eastAsia"/>
                <w:b/>
                <w:sz w:val="24"/>
                <w:szCs w:val="24"/>
              </w:rPr>
              <w:t>投标保证金账户</w:t>
            </w:r>
          </w:p>
        </w:tc>
      </w:tr>
      <w:tr w:rsidR="00395AC4" w14:paraId="0CC56CB2" w14:textId="77777777">
        <w:tc>
          <w:tcPr>
            <w:tcW w:w="8522" w:type="dxa"/>
          </w:tcPr>
          <w:p w14:paraId="2CBDE9F7" w14:textId="77777777" w:rsidR="00395AC4" w:rsidRDefault="004C66E4">
            <w:pPr>
              <w:spacing w:line="360" w:lineRule="auto"/>
              <w:rPr>
                <w:rFonts w:ascii="宋体" w:hAnsi="宋体"/>
                <w:sz w:val="24"/>
                <w:szCs w:val="24"/>
              </w:rPr>
            </w:pPr>
            <w:r>
              <w:rPr>
                <w:rFonts w:ascii="宋体" w:hAnsi="宋体" w:hint="eastAsia"/>
                <w:sz w:val="24"/>
                <w:szCs w:val="24"/>
              </w:rPr>
              <w:t>开户名称：</w:t>
            </w:r>
            <w:r>
              <w:rPr>
                <w:rFonts w:ascii="宋体" w:hAnsi="宋体" w:hint="eastAsia"/>
                <w:sz w:val="24"/>
              </w:rPr>
              <w:t>福建经发招标代理有限公司。</w:t>
            </w:r>
          </w:p>
        </w:tc>
      </w:tr>
      <w:tr w:rsidR="00395AC4" w14:paraId="2AEB136F" w14:textId="77777777">
        <w:tc>
          <w:tcPr>
            <w:tcW w:w="8522" w:type="dxa"/>
          </w:tcPr>
          <w:p w14:paraId="0CE7927A" w14:textId="77777777" w:rsidR="00395AC4" w:rsidRDefault="004C66E4">
            <w:pPr>
              <w:spacing w:line="360" w:lineRule="auto"/>
              <w:rPr>
                <w:rFonts w:ascii="宋体" w:hAnsi="宋体"/>
                <w:sz w:val="24"/>
                <w:szCs w:val="24"/>
              </w:rPr>
            </w:pPr>
            <w:r>
              <w:rPr>
                <w:rFonts w:ascii="宋体" w:hAnsi="宋体" w:hint="eastAsia"/>
                <w:sz w:val="24"/>
              </w:rPr>
              <w:t>投标保证金</w:t>
            </w:r>
            <w:r>
              <w:rPr>
                <w:rFonts w:ascii="宋体" w:hAnsi="宋体" w:hint="eastAsia"/>
                <w:sz w:val="24"/>
                <w:szCs w:val="24"/>
              </w:rPr>
              <w:t>开户</w:t>
            </w:r>
            <w:r>
              <w:rPr>
                <w:rFonts w:ascii="宋体" w:hAnsi="宋体" w:hint="eastAsia"/>
                <w:sz w:val="24"/>
              </w:rPr>
              <w:t>银行：兴业银行股份有限公司厦门分行营业部。</w:t>
            </w:r>
          </w:p>
        </w:tc>
      </w:tr>
      <w:tr w:rsidR="00395AC4" w14:paraId="40E6FE26" w14:textId="77777777">
        <w:tc>
          <w:tcPr>
            <w:tcW w:w="8522" w:type="dxa"/>
          </w:tcPr>
          <w:p w14:paraId="17555D3F" w14:textId="77777777" w:rsidR="00395AC4" w:rsidRDefault="004C66E4">
            <w:pPr>
              <w:spacing w:line="360" w:lineRule="auto"/>
              <w:rPr>
                <w:rFonts w:ascii="宋体" w:hAnsi="宋体"/>
                <w:sz w:val="24"/>
                <w:szCs w:val="24"/>
              </w:rPr>
            </w:pPr>
            <w:r>
              <w:rPr>
                <w:rFonts w:ascii="宋体" w:hAnsi="宋体" w:hint="eastAsia"/>
                <w:sz w:val="24"/>
              </w:rPr>
              <w:t>投标保证金</w:t>
            </w:r>
            <w:r>
              <w:rPr>
                <w:rFonts w:ascii="宋体" w:hAnsi="宋体" w:hint="eastAsia"/>
                <w:sz w:val="24"/>
                <w:szCs w:val="24"/>
                <w:highlight w:val="yellow"/>
              </w:rPr>
              <w:t>银行账号：</w:t>
            </w:r>
            <w:r>
              <w:rPr>
                <w:rFonts w:ascii="宋体" w:hAnsi="宋体" w:hint="eastAsia"/>
                <w:sz w:val="24"/>
                <w:szCs w:val="24"/>
                <w:highlight w:val="yellow"/>
                <w:u w:val="single"/>
              </w:rPr>
              <w:t>。</w:t>
            </w:r>
          </w:p>
        </w:tc>
      </w:tr>
      <w:tr w:rsidR="00395AC4" w14:paraId="7990D988" w14:textId="77777777">
        <w:tc>
          <w:tcPr>
            <w:tcW w:w="8522" w:type="dxa"/>
          </w:tcPr>
          <w:p w14:paraId="78B0BD7C" w14:textId="77777777" w:rsidR="00395AC4" w:rsidRDefault="004C66E4">
            <w:pPr>
              <w:spacing w:line="360" w:lineRule="auto"/>
              <w:rPr>
                <w:rFonts w:ascii="宋体" w:hAnsi="宋体"/>
                <w:sz w:val="24"/>
              </w:rPr>
            </w:pPr>
            <w:r>
              <w:rPr>
                <w:rFonts w:ascii="宋体" w:hAnsi="宋体" w:hint="eastAsia"/>
                <w:sz w:val="24"/>
              </w:rPr>
              <w:t>投标保证金：</w:t>
            </w:r>
          </w:p>
          <w:p w14:paraId="2F623B67" w14:textId="77777777" w:rsidR="00395AC4" w:rsidRDefault="004C66E4">
            <w:pPr>
              <w:spacing w:line="360" w:lineRule="auto"/>
              <w:rPr>
                <w:rFonts w:ascii="宋体" w:hAnsi="宋体"/>
                <w:sz w:val="24"/>
              </w:rPr>
            </w:pPr>
            <w:r>
              <w:rPr>
                <w:rFonts w:ascii="宋体" w:hAnsi="宋体" w:hint="eastAsia"/>
                <w:sz w:val="24"/>
              </w:rPr>
              <w:t>①投标保证金以转账、电汇等形式提交。</w:t>
            </w:r>
          </w:p>
          <w:p w14:paraId="668DB3E9" w14:textId="77777777" w:rsidR="00395AC4" w:rsidRDefault="004C66E4">
            <w:pPr>
              <w:spacing w:line="360" w:lineRule="auto"/>
              <w:rPr>
                <w:rFonts w:ascii="宋体" w:hAnsi="宋体"/>
                <w:sz w:val="24"/>
              </w:rPr>
            </w:pPr>
            <w:r>
              <w:rPr>
                <w:rFonts w:ascii="宋体" w:hAnsi="宋体" w:hint="eastAsia"/>
                <w:sz w:val="24"/>
              </w:rPr>
              <w:t>②若项目存在分合同包采购的，则投标保证金应按不同的合同包号分别提交。</w:t>
            </w:r>
          </w:p>
          <w:p w14:paraId="653BD526" w14:textId="77777777" w:rsidR="00395AC4" w:rsidRDefault="004C66E4">
            <w:pPr>
              <w:spacing w:line="360" w:lineRule="auto"/>
              <w:rPr>
                <w:rFonts w:ascii="宋体" w:hAnsi="宋体"/>
                <w:sz w:val="24"/>
              </w:rPr>
            </w:pPr>
            <w:r>
              <w:rPr>
                <w:rFonts w:ascii="宋体" w:hAnsi="宋体" w:hint="eastAsia"/>
                <w:sz w:val="24"/>
              </w:rPr>
              <w:t>③投标人为中小企业的，其投标保证金减半交纳。减半交纳投标保证金的投标人应按照招标文件格式要求在投标文件中提供《中小企业声明函》。</w:t>
            </w:r>
          </w:p>
          <w:p w14:paraId="436CF509" w14:textId="77777777" w:rsidR="00395AC4" w:rsidRDefault="004C66E4">
            <w:pPr>
              <w:spacing w:line="360" w:lineRule="auto"/>
              <w:rPr>
                <w:rFonts w:ascii="宋体" w:hAnsi="宋体"/>
                <w:kern w:val="0"/>
                <w:sz w:val="24"/>
              </w:rPr>
            </w:pPr>
            <w:r>
              <w:rPr>
                <w:rFonts w:ascii="宋体" w:hAnsi="宋体" w:hint="eastAsia"/>
                <w:sz w:val="24"/>
              </w:rPr>
              <w:t>④</w:t>
            </w:r>
            <w:r>
              <w:rPr>
                <w:rFonts w:ascii="宋体" w:hAnsi="宋体" w:hint="eastAsia"/>
                <w:kern w:val="0"/>
                <w:sz w:val="24"/>
              </w:rPr>
              <w:t>投标保证金应在投标截止时间前到账。</w:t>
            </w:r>
          </w:p>
          <w:p w14:paraId="46013921" w14:textId="77777777" w:rsidR="00395AC4" w:rsidRDefault="004C66E4">
            <w:pPr>
              <w:spacing w:line="360" w:lineRule="auto"/>
              <w:rPr>
                <w:rFonts w:ascii="宋体" w:hAnsi="宋体"/>
                <w:kern w:val="0"/>
                <w:sz w:val="24"/>
              </w:rPr>
            </w:pPr>
            <w:r>
              <w:rPr>
                <w:rFonts w:ascii="宋体" w:hAnsi="宋体" w:hint="eastAsia"/>
                <w:kern w:val="0"/>
                <w:sz w:val="24"/>
              </w:rPr>
              <w:t>未按前述规定缴交投标保证金的，投标无效。</w:t>
            </w:r>
          </w:p>
          <w:p w14:paraId="37F97F2E" w14:textId="77777777" w:rsidR="00395AC4" w:rsidRDefault="004C66E4">
            <w:pPr>
              <w:rPr>
                <w:rFonts w:ascii="宋体" w:hAnsi="宋体"/>
                <w:sz w:val="24"/>
                <w:szCs w:val="24"/>
              </w:rPr>
            </w:pPr>
            <w:r>
              <w:rPr>
                <w:rFonts w:ascii="宋体" w:hAnsi="宋体" w:hint="eastAsia"/>
                <w:sz w:val="24"/>
              </w:rPr>
              <w:t>⑤投标保证金按投标人缴交账号原路退回，遇投标人账号变更、非投标保证金款项误转进投标保证金专户等特殊情况确实无法原路退回的，需经同级政府采购监管部门核实后方可退回。</w:t>
            </w:r>
          </w:p>
        </w:tc>
      </w:tr>
      <w:tr w:rsidR="00395AC4" w14:paraId="30DF7B5B" w14:textId="77777777">
        <w:tc>
          <w:tcPr>
            <w:tcW w:w="8522" w:type="dxa"/>
            <w:vAlign w:val="center"/>
          </w:tcPr>
          <w:p w14:paraId="44F61DBB" w14:textId="77777777" w:rsidR="00395AC4" w:rsidRDefault="004C66E4">
            <w:pPr>
              <w:spacing w:line="360" w:lineRule="auto"/>
              <w:jc w:val="center"/>
              <w:rPr>
                <w:rFonts w:ascii="宋体" w:hAnsi="宋体"/>
                <w:b/>
                <w:sz w:val="24"/>
                <w:szCs w:val="24"/>
              </w:rPr>
            </w:pPr>
            <w:r>
              <w:rPr>
                <w:rFonts w:ascii="宋体" w:hAnsi="宋体" w:hint="eastAsia"/>
                <w:b/>
                <w:sz w:val="24"/>
                <w:szCs w:val="24"/>
              </w:rPr>
              <w:t>特别提示</w:t>
            </w:r>
          </w:p>
        </w:tc>
      </w:tr>
      <w:tr w:rsidR="00395AC4" w14:paraId="2984A9C1" w14:textId="77777777">
        <w:tc>
          <w:tcPr>
            <w:tcW w:w="8522" w:type="dxa"/>
          </w:tcPr>
          <w:p w14:paraId="088C2588" w14:textId="77777777" w:rsidR="00395AC4" w:rsidRDefault="004C66E4">
            <w:pPr>
              <w:spacing w:line="360" w:lineRule="auto"/>
              <w:rPr>
                <w:rFonts w:ascii="宋体" w:hAnsi="宋体"/>
                <w:sz w:val="24"/>
                <w:szCs w:val="24"/>
              </w:rPr>
            </w:pPr>
            <w:r>
              <w:rPr>
                <w:rFonts w:ascii="宋体" w:hAnsi="宋体" w:hint="eastAsia"/>
                <w:sz w:val="24"/>
                <w:szCs w:val="24"/>
              </w:rPr>
              <w:t>1、请投标人务必认真核对账户信息，将投标保证金汇入对应账户，并自行承担因汇错投标保证金而产生的一切后果。</w:t>
            </w:r>
          </w:p>
          <w:p w14:paraId="03889339" w14:textId="77777777" w:rsidR="00395AC4" w:rsidRDefault="004C66E4">
            <w:pPr>
              <w:spacing w:line="360" w:lineRule="auto"/>
              <w:rPr>
                <w:rFonts w:ascii="宋体" w:hAnsi="宋体"/>
                <w:sz w:val="24"/>
                <w:szCs w:val="24"/>
              </w:rPr>
            </w:pPr>
            <w:r>
              <w:rPr>
                <w:rFonts w:ascii="宋体" w:hAnsi="宋体" w:hint="eastAsia"/>
                <w:sz w:val="24"/>
                <w:szCs w:val="24"/>
              </w:rPr>
              <w:t>2、请投标人在转账或电汇的凭证上务必按照以下格式注明，以便核对：“（招标编号：***、合同包：***）的投标保证金”。</w:t>
            </w:r>
          </w:p>
        </w:tc>
      </w:tr>
    </w:tbl>
    <w:p w14:paraId="617125DB" w14:textId="77777777" w:rsidR="00395AC4" w:rsidRDefault="00395AC4">
      <w:pPr>
        <w:spacing w:line="360" w:lineRule="auto"/>
        <w:rPr>
          <w:rFonts w:ascii="宋体" w:hAnsi="宋体"/>
          <w:sz w:val="24"/>
          <w:szCs w:val="24"/>
        </w:rPr>
      </w:pPr>
    </w:p>
    <w:p w14:paraId="4CC62D1B" w14:textId="77777777" w:rsidR="00395AC4" w:rsidRDefault="00395AC4">
      <w:pPr>
        <w:spacing w:line="360" w:lineRule="auto"/>
        <w:rPr>
          <w:rFonts w:ascii="宋体" w:hAnsi="宋体"/>
          <w:sz w:val="24"/>
          <w:szCs w:val="24"/>
        </w:rPr>
      </w:pPr>
    </w:p>
    <w:p w14:paraId="69BD49E2" w14:textId="77777777" w:rsidR="00395AC4" w:rsidRDefault="00395AC4">
      <w:pPr>
        <w:spacing w:line="360" w:lineRule="auto"/>
        <w:rPr>
          <w:rFonts w:ascii="宋体" w:hAnsi="宋体"/>
          <w:sz w:val="24"/>
          <w:szCs w:val="24"/>
        </w:rPr>
      </w:pPr>
    </w:p>
    <w:p w14:paraId="1DC86494" w14:textId="77777777" w:rsidR="00395AC4" w:rsidRDefault="00395AC4">
      <w:pPr>
        <w:spacing w:line="360" w:lineRule="auto"/>
        <w:rPr>
          <w:rFonts w:ascii="宋体" w:hAnsi="宋体"/>
          <w:sz w:val="24"/>
          <w:szCs w:val="24"/>
        </w:rPr>
      </w:pPr>
    </w:p>
    <w:p w14:paraId="2BC756D0" w14:textId="77777777" w:rsidR="00395AC4" w:rsidRDefault="00395AC4">
      <w:pPr>
        <w:spacing w:line="360" w:lineRule="auto"/>
        <w:rPr>
          <w:rFonts w:ascii="宋体" w:hAnsi="宋体"/>
          <w:sz w:val="24"/>
          <w:szCs w:val="24"/>
        </w:rPr>
      </w:pPr>
    </w:p>
    <w:p w14:paraId="195A2343" w14:textId="77777777" w:rsidR="00395AC4" w:rsidRDefault="00395AC4">
      <w:pPr>
        <w:spacing w:line="360" w:lineRule="auto"/>
        <w:rPr>
          <w:rFonts w:ascii="宋体" w:hAnsi="宋体"/>
          <w:sz w:val="24"/>
          <w:szCs w:val="24"/>
        </w:rPr>
      </w:pPr>
    </w:p>
    <w:p w14:paraId="32076F92" w14:textId="77777777" w:rsidR="00395AC4" w:rsidRDefault="00395AC4">
      <w:pPr>
        <w:spacing w:line="360" w:lineRule="auto"/>
        <w:rPr>
          <w:rFonts w:ascii="宋体" w:hAnsi="宋体"/>
          <w:sz w:val="24"/>
          <w:szCs w:val="24"/>
        </w:rPr>
      </w:pPr>
    </w:p>
    <w:p w14:paraId="625010A6" w14:textId="77777777" w:rsidR="00395AC4" w:rsidRDefault="00395AC4">
      <w:pPr>
        <w:spacing w:line="360" w:lineRule="auto"/>
        <w:rPr>
          <w:rFonts w:ascii="宋体" w:hAnsi="宋体"/>
          <w:sz w:val="24"/>
          <w:szCs w:val="24"/>
        </w:rPr>
      </w:pPr>
    </w:p>
    <w:p w14:paraId="349B9DA0" w14:textId="77777777" w:rsidR="00395AC4" w:rsidRDefault="00395AC4">
      <w:pPr>
        <w:spacing w:line="360" w:lineRule="auto"/>
        <w:rPr>
          <w:rFonts w:ascii="宋体" w:hAnsi="宋体"/>
          <w:sz w:val="24"/>
          <w:szCs w:val="24"/>
        </w:rPr>
      </w:pPr>
    </w:p>
    <w:p w14:paraId="50FADD7D" w14:textId="77777777" w:rsidR="00395AC4" w:rsidRDefault="004C66E4">
      <w:pPr>
        <w:spacing w:line="360" w:lineRule="auto"/>
        <w:rPr>
          <w:rFonts w:ascii="宋体" w:hAnsi="宋体"/>
          <w:sz w:val="24"/>
          <w:szCs w:val="24"/>
        </w:rPr>
      </w:pPr>
      <w:r>
        <w:rPr>
          <w:rFonts w:ascii="宋体" w:hAnsi="宋体" w:hint="eastAsia"/>
          <w:sz w:val="24"/>
          <w:szCs w:val="24"/>
        </w:rPr>
        <w:lastRenderedPageBreak/>
        <w:t>附2：采购标的一览表</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50"/>
        <w:gridCol w:w="1985"/>
        <w:gridCol w:w="1134"/>
        <w:gridCol w:w="2409"/>
        <w:gridCol w:w="1843"/>
      </w:tblGrid>
      <w:tr w:rsidR="00395AC4" w14:paraId="00A24122" w14:textId="77777777">
        <w:tc>
          <w:tcPr>
            <w:tcW w:w="1101" w:type="dxa"/>
            <w:vAlign w:val="center"/>
          </w:tcPr>
          <w:p w14:paraId="430FE07F" w14:textId="77777777" w:rsidR="00395AC4" w:rsidRDefault="004C66E4">
            <w:pPr>
              <w:spacing w:line="360" w:lineRule="auto"/>
              <w:rPr>
                <w:rFonts w:ascii="宋体" w:hAnsi="宋体"/>
                <w:sz w:val="24"/>
                <w:szCs w:val="24"/>
              </w:rPr>
            </w:pPr>
            <w:r>
              <w:rPr>
                <w:rFonts w:ascii="宋体" w:hAnsi="宋体" w:hint="eastAsia"/>
                <w:sz w:val="24"/>
                <w:szCs w:val="24"/>
              </w:rPr>
              <w:t>合同包</w:t>
            </w:r>
          </w:p>
        </w:tc>
        <w:tc>
          <w:tcPr>
            <w:tcW w:w="850" w:type="dxa"/>
            <w:vAlign w:val="center"/>
          </w:tcPr>
          <w:p w14:paraId="53244B0B" w14:textId="77777777" w:rsidR="00395AC4" w:rsidRDefault="004C66E4">
            <w:pPr>
              <w:spacing w:line="360" w:lineRule="auto"/>
              <w:rPr>
                <w:rFonts w:ascii="宋体" w:hAnsi="宋体"/>
                <w:sz w:val="24"/>
                <w:szCs w:val="24"/>
              </w:rPr>
            </w:pPr>
            <w:r>
              <w:rPr>
                <w:rFonts w:ascii="宋体" w:hAnsi="宋体" w:hint="eastAsia"/>
                <w:sz w:val="24"/>
                <w:szCs w:val="24"/>
              </w:rPr>
              <w:t>品目号</w:t>
            </w:r>
          </w:p>
        </w:tc>
        <w:tc>
          <w:tcPr>
            <w:tcW w:w="1985" w:type="dxa"/>
            <w:vAlign w:val="center"/>
          </w:tcPr>
          <w:p w14:paraId="325FB5D8" w14:textId="77777777" w:rsidR="00395AC4" w:rsidRDefault="004C66E4">
            <w:pPr>
              <w:spacing w:line="360" w:lineRule="auto"/>
              <w:rPr>
                <w:rFonts w:ascii="宋体" w:hAnsi="宋体"/>
                <w:sz w:val="24"/>
                <w:szCs w:val="24"/>
              </w:rPr>
            </w:pPr>
            <w:r>
              <w:rPr>
                <w:rFonts w:ascii="宋体" w:hAnsi="宋体" w:hint="eastAsia"/>
                <w:sz w:val="24"/>
                <w:szCs w:val="24"/>
              </w:rPr>
              <w:t>采购标的</w:t>
            </w:r>
          </w:p>
        </w:tc>
        <w:tc>
          <w:tcPr>
            <w:tcW w:w="1134" w:type="dxa"/>
            <w:vAlign w:val="center"/>
          </w:tcPr>
          <w:p w14:paraId="1CCFF8F0" w14:textId="77777777" w:rsidR="00395AC4" w:rsidRDefault="004C66E4">
            <w:pPr>
              <w:spacing w:line="360" w:lineRule="auto"/>
              <w:rPr>
                <w:rFonts w:ascii="宋体" w:hAnsi="宋体"/>
                <w:sz w:val="24"/>
                <w:szCs w:val="24"/>
              </w:rPr>
            </w:pPr>
            <w:r>
              <w:rPr>
                <w:rFonts w:ascii="宋体" w:hAnsi="宋体" w:hint="eastAsia"/>
                <w:sz w:val="24"/>
                <w:szCs w:val="24"/>
              </w:rPr>
              <w:t>数量</w:t>
            </w:r>
          </w:p>
        </w:tc>
        <w:tc>
          <w:tcPr>
            <w:tcW w:w="2409" w:type="dxa"/>
            <w:vAlign w:val="center"/>
          </w:tcPr>
          <w:p w14:paraId="718DBE04" w14:textId="77777777" w:rsidR="00395AC4" w:rsidRDefault="004C66E4">
            <w:pPr>
              <w:spacing w:line="360" w:lineRule="auto"/>
              <w:ind w:left="120" w:hangingChars="50" w:hanging="120"/>
              <w:rPr>
                <w:rFonts w:ascii="宋体" w:hAnsi="宋体"/>
                <w:sz w:val="24"/>
                <w:szCs w:val="24"/>
              </w:rPr>
            </w:pPr>
            <w:r>
              <w:rPr>
                <w:rFonts w:ascii="宋体" w:hAnsi="宋体" w:hint="eastAsia"/>
                <w:sz w:val="24"/>
                <w:szCs w:val="24"/>
              </w:rPr>
              <w:t>合同包预算价人民币：万元）</w:t>
            </w:r>
          </w:p>
        </w:tc>
        <w:tc>
          <w:tcPr>
            <w:tcW w:w="1843" w:type="dxa"/>
            <w:vAlign w:val="center"/>
          </w:tcPr>
          <w:p w14:paraId="65BF8D72" w14:textId="77777777" w:rsidR="00395AC4" w:rsidRDefault="004C66E4">
            <w:pPr>
              <w:spacing w:line="360" w:lineRule="auto"/>
              <w:rPr>
                <w:rFonts w:ascii="宋体" w:hAnsi="宋体"/>
                <w:sz w:val="24"/>
                <w:szCs w:val="24"/>
              </w:rPr>
            </w:pPr>
            <w:r>
              <w:rPr>
                <w:rFonts w:ascii="宋体" w:hAnsi="宋体" w:hint="eastAsia"/>
                <w:sz w:val="24"/>
                <w:szCs w:val="24"/>
              </w:rPr>
              <w:t>投标保证金金额（人民币：元）</w:t>
            </w:r>
          </w:p>
        </w:tc>
      </w:tr>
      <w:tr w:rsidR="00395AC4" w14:paraId="56E03267" w14:textId="77777777">
        <w:trPr>
          <w:trHeight w:val="580"/>
        </w:trPr>
        <w:tc>
          <w:tcPr>
            <w:tcW w:w="1101" w:type="dxa"/>
            <w:vAlign w:val="center"/>
          </w:tcPr>
          <w:p w14:paraId="6BA96C59" w14:textId="77777777" w:rsidR="00395AC4" w:rsidRDefault="004C66E4">
            <w:pPr>
              <w:spacing w:line="360" w:lineRule="auto"/>
              <w:ind w:firstLineChars="50" w:firstLine="120"/>
              <w:rPr>
                <w:rFonts w:ascii="宋体" w:hAnsi="宋体"/>
                <w:sz w:val="24"/>
                <w:szCs w:val="24"/>
              </w:rPr>
            </w:pPr>
            <w:r>
              <w:rPr>
                <w:rFonts w:ascii="宋体" w:hAnsi="宋体" w:hint="eastAsia"/>
                <w:sz w:val="24"/>
                <w:szCs w:val="24"/>
              </w:rPr>
              <w:t>1</w:t>
            </w:r>
          </w:p>
        </w:tc>
        <w:tc>
          <w:tcPr>
            <w:tcW w:w="850" w:type="dxa"/>
            <w:vAlign w:val="center"/>
          </w:tcPr>
          <w:p w14:paraId="5DAE789C" w14:textId="77777777" w:rsidR="00395AC4" w:rsidRDefault="004C66E4">
            <w:pPr>
              <w:spacing w:line="360" w:lineRule="auto"/>
              <w:rPr>
                <w:rFonts w:ascii="宋体" w:hAnsi="宋体"/>
                <w:sz w:val="24"/>
                <w:szCs w:val="24"/>
              </w:rPr>
            </w:pPr>
            <w:r>
              <w:rPr>
                <w:rFonts w:ascii="宋体" w:hAnsi="宋体" w:hint="eastAsia"/>
                <w:sz w:val="24"/>
                <w:szCs w:val="24"/>
              </w:rPr>
              <w:t>1-1</w:t>
            </w:r>
          </w:p>
        </w:tc>
        <w:tc>
          <w:tcPr>
            <w:tcW w:w="1985" w:type="dxa"/>
            <w:vAlign w:val="center"/>
          </w:tcPr>
          <w:p w14:paraId="0955DBCE" w14:textId="77777777" w:rsidR="00395AC4" w:rsidRDefault="004C66E4">
            <w:pPr>
              <w:spacing w:line="360" w:lineRule="auto"/>
              <w:rPr>
                <w:rFonts w:ascii="宋体" w:hAnsi="宋体"/>
                <w:sz w:val="24"/>
                <w:szCs w:val="24"/>
              </w:rPr>
            </w:pPr>
            <w:r>
              <w:rPr>
                <w:rFonts w:ascii="宋体" w:hAnsi="宋体" w:hint="eastAsia"/>
                <w:sz w:val="24"/>
                <w:szCs w:val="24"/>
              </w:rPr>
              <w:t>数字化X射线成像系统</w:t>
            </w:r>
          </w:p>
        </w:tc>
        <w:tc>
          <w:tcPr>
            <w:tcW w:w="1134" w:type="dxa"/>
            <w:vAlign w:val="center"/>
          </w:tcPr>
          <w:p w14:paraId="3DDE2D3A" w14:textId="77777777" w:rsidR="00395AC4" w:rsidRDefault="004C66E4">
            <w:pPr>
              <w:spacing w:line="360" w:lineRule="auto"/>
              <w:rPr>
                <w:rFonts w:ascii="宋体" w:hAnsi="宋体"/>
                <w:sz w:val="24"/>
                <w:szCs w:val="24"/>
              </w:rPr>
            </w:pPr>
            <w:r>
              <w:rPr>
                <w:rFonts w:ascii="宋体" w:hAnsi="宋体" w:hint="eastAsia"/>
                <w:sz w:val="24"/>
                <w:szCs w:val="24"/>
              </w:rPr>
              <w:t>3套</w:t>
            </w:r>
          </w:p>
        </w:tc>
        <w:tc>
          <w:tcPr>
            <w:tcW w:w="2409" w:type="dxa"/>
            <w:vAlign w:val="center"/>
          </w:tcPr>
          <w:p w14:paraId="0F79D72D" w14:textId="77777777" w:rsidR="00395AC4" w:rsidRDefault="004C66E4">
            <w:pPr>
              <w:spacing w:line="360" w:lineRule="auto"/>
              <w:rPr>
                <w:rFonts w:ascii="宋体" w:hAnsi="宋体"/>
                <w:sz w:val="24"/>
                <w:szCs w:val="24"/>
              </w:rPr>
            </w:pPr>
            <w:r>
              <w:rPr>
                <w:rFonts w:ascii="宋体" w:hAnsi="宋体" w:hint="eastAsia"/>
                <w:sz w:val="24"/>
                <w:szCs w:val="24"/>
              </w:rPr>
              <w:t>387万元</w:t>
            </w:r>
          </w:p>
        </w:tc>
        <w:tc>
          <w:tcPr>
            <w:tcW w:w="1843" w:type="dxa"/>
            <w:vAlign w:val="center"/>
          </w:tcPr>
          <w:p w14:paraId="5040894D" w14:textId="77777777" w:rsidR="00395AC4" w:rsidRDefault="004C66E4">
            <w:pPr>
              <w:spacing w:line="360" w:lineRule="auto"/>
              <w:rPr>
                <w:rFonts w:ascii="宋体" w:hAnsi="宋体"/>
                <w:sz w:val="24"/>
                <w:szCs w:val="24"/>
              </w:rPr>
            </w:pPr>
            <w:r>
              <w:rPr>
                <w:rFonts w:ascii="宋体" w:hAnsi="宋体" w:hint="eastAsia"/>
                <w:sz w:val="24"/>
                <w:szCs w:val="24"/>
              </w:rPr>
              <w:t>0</w:t>
            </w:r>
          </w:p>
        </w:tc>
      </w:tr>
    </w:tbl>
    <w:p w14:paraId="71FA74AE" w14:textId="77777777" w:rsidR="00395AC4" w:rsidRDefault="004C66E4">
      <w:pPr>
        <w:pStyle w:val="ad"/>
        <w:tabs>
          <w:tab w:val="left" w:pos="8360"/>
        </w:tabs>
        <w:spacing w:line="360" w:lineRule="auto"/>
        <w:jc w:val="left"/>
        <w:rPr>
          <w:rFonts w:hAnsi="宋体"/>
          <w:sz w:val="24"/>
          <w:szCs w:val="24"/>
        </w:rPr>
      </w:pPr>
      <w:r>
        <w:rPr>
          <w:rFonts w:hAnsi="宋体" w:hint="eastAsia"/>
          <w:sz w:val="24"/>
          <w:szCs w:val="24"/>
        </w:rPr>
        <w:t>注：投标人可按合同包投标，对同一合同包内所有品目号内容投标时必须完整。评标与授标以合同包为单位。</w:t>
      </w:r>
    </w:p>
    <w:p w14:paraId="305B1A31" w14:textId="77777777" w:rsidR="00395AC4" w:rsidRDefault="00395AC4">
      <w:pPr>
        <w:spacing w:line="360" w:lineRule="auto"/>
        <w:rPr>
          <w:rFonts w:ascii="宋体" w:hAnsi="宋体"/>
          <w:sz w:val="24"/>
          <w:szCs w:val="24"/>
        </w:rPr>
      </w:pPr>
    </w:p>
    <w:p w14:paraId="3208A1B1" w14:textId="77777777" w:rsidR="00395AC4" w:rsidRDefault="004C66E4">
      <w:pPr>
        <w:spacing w:line="360" w:lineRule="auto"/>
        <w:jc w:val="center"/>
        <w:outlineLvl w:val="0"/>
        <w:rPr>
          <w:rFonts w:ascii="宋体" w:hAnsi="宋体"/>
        </w:rPr>
      </w:pPr>
      <w:r>
        <w:rPr>
          <w:rFonts w:ascii="宋体" w:hAnsi="宋体"/>
        </w:rPr>
        <w:br w:type="page"/>
      </w:r>
      <w:bookmarkStart w:id="1" w:name="_Toc478067426"/>
      <w:r>
        <w:rPr>
          <w:rFonts w:ascii="宋体" w:hAnsi="宋体"/>
          <w:b/>
          <w:sz w:val="32"/>
          <w:szCs w:val="32"/>
        </w:rPr>
        <w:lastRenderedPageBreak/>
        <w:t>第二章</w:t>
      </w:r>
      <w:r>
        <w:rPr>
          <w:rFonts w:ascii="宋体" w:hAnsi="宋体" w:hint="eastAsia"/>
          <w:b/>
          <w:sz w:val="32"/>
          <w:szCs w:val="32"/>
        </w:rPr>
        <w:t xml:space="preserve">   </w:t>
      </w:r>
      <w:r>
        <w:rPr>
          <w:rFonts w:ascii="宋体" w:hAnsi="宋体"/>
          <w:b/>
          <w:sz w:val="32"/>
          <w:szCs w:val="32"/>
        </w:rPr>
        <w:t>投标人须知前附表</w:t>
      </w:r>
      <w:bookmarkEnd w:id="1"/>
    </w:p>
    <w:p w14:paraId="102FDF9E" w14:textId="77777777" w:rsidR="00395AC4" w:rsidRDefault="004C66E4">
      <w:pPr>
        <w:spacing w:line="360" w:lineRule="auto"/>
        <w:rPr>
          <w:rFonts w:ascii="宋体" w:hAnsi="宋体"/>
          <w:sz w:val="24"/>
          <w:szCs w:val="24"/>
        </w:rPr>
      </w:pPr>
      <w:r>
        <w:rPr>
          <w:rFonts w:ascii="宋体" w:hAnsi="宋体" w:hint="eastAsia"/>
          <w:sz w:val="24"/>
          <w:szCs w:val="24"/>
        </w:rPr>
        <w:t>表1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6945"/>
      </w:tblGrid>
      <w:tr w:rsidR="00395AC4" w14:paraId="4A9C6888" w14:textId="77777777">
        <w:tc>
          <w:tcPr>
            <w:tcW w:w="9180" w:type="dxa"/>
            <w:gridSpan w:val="3"/>
            <w:vAlign w:val="center"/>
          </w:tcPr>
          <w:p w14:paraId="17A25B7C" w14:textId="77777777" w:rsidR="00395AC4" w:rsidRDefault="004C66E4">
            <w:pPr>
              <w:spacing w:line="360" w:lineRule="auto"/>
              <w:jc w:val="center"/>
              <w:rPr>
                <w:rFonts w:ascii="宋体" w:hAnsi="宋体"/>
                <w:sz w:val="24"/>
                <w:szCs w:val="24"/>
              </w:rPr>
            </w:pPr>
            <w:r>
              <w:rPr>
                <w:rFonts w:ascii="宋体" w:hAnsi="宋体" w:hint="eastAsia"/>
                <w:b/>
                <w:sz w:val="24"/>
                <w:szCs w:val="24"/>
              </w:rPr>
              <w:t>特别提示：本表与招标文件对应章节的内容若不一致，以本表为准。</w:t>
            </w:r>
          </w:p>
        </w:tc>
      </w:tr>
      <w:tr w:rsidR="00395AC4" w14:paraId="7620B7D2" w14:textId="77777777">
        <w:tc>
          <w:tcPr>
            <w:tcW w:w="534" w:type="dxa"/>
            <w:vAlign w:val="center"/>
          </w:tcPr>
          <w:p w14:paraId="6D6303FE" w14:textId="77777777" w:rsidR="00395AC4" w:rsidRDefault="004C66E4">
            <w:pPr>
              <w:spacing w:line="360" w:lineRule="auto"/>
              <w:jc w:val="center"/>
              <w:rPr>
                <w:rFonts w:ascii="宋体" w:hAnsi="宋体"/>
                <w:sz w:val="24"/>
                <w:szCs w:val="24"/>
              </w:rPr>
            </w:pPr>
            <w:r>
              <w:rPr>
                <w:rFonts w:ascii="宋体" w:hAnsi="宋体" w:hint="eastAsia"/>
                <w:sz w:val="24"/>
                <w:szCs w:val="24"/>
              </w:rPr>
              <w:t>序号</w:t>
            </w:r>
          </w:p>
        </w:tc>
        <w:tc>
          <w:tcPr>
            <w:tcW w:w="1701" w:type="dxa"/>
            <w:vAlign w:val="center"/>
          </w:tcPr>
          <w:p w14:paraId="0A9D1845" w14:textId="77777777" w:rsidR="00395AC4" w:rsidRDefault="004C66E4">
            <w:pPr>
              <w:spacing w:line="360" w:lineRule="auto"/>
              <w:jc w:val="center"/>
              <w:rPr>
                <w:rFonts w:ascii="宋体" w:hAnsi="宋体"/>
                <w:sz w:val="24"/>
                <w:szCs w:val="24"/>
              </w:rPr>
            </w:pPr>
            <w:r>
              <w:rPr>
                <w:rFonts w:ascii="宋体" w:hAnsi="宋体" w:hint="eastAsia"/>
                <w:sz w:val="24"/>
                <w:szCs w:val="24"/>
              </w:rPr>
              <w:t>招标文件</w:t>
            </w:r>
          </w:p>
          <w:p w14:paraId="47B8BF3F" w14:textId="77777777" w:rsidR="00395AC4" w:rsidRDefault="004C66E4">
            <w:pPr>
              <w:spacing w:line="360" w:lineRule="auto"/>
              <w:jc w:val="center"/>
              <w:rPr>
                <w:rFonts w:ascii="宋体" w:hAnsi="宋体"/>
                <w:sz w:val="24"/>
                <w:szCs w:val="24"/>
              </w:rPr>
            </w:pPr>
            <w:r>
              <w:rPr>
                <w:rFonts w:ascii="宋体" w:hAnsi="宋体" w:hint="eastAsia"/>
                <w:sz w:val="24"/>
                <w:szCs w:val="24"/>
              </w:rPr>
              <w:t>（第三章）</w:t>
            </w:r>
          </w:p>
        </w:tc>
        <w:tc>
          <w:tcPr>
            <w:tcW w:w="6945" w:type="dxa"/>
            <w:vAlign w:val="center"/>
          </w:tcPr>
          <w:p w14:paraId="158DA5DC" w14:textId="77777777" w:rsidR="00395AC4" w:rsidRDefault="004C66E4">
            <w:pPr>
              <w:spacing w:line="360" w:lineRule="auto"/>
              <w:jc w:val="center"/>
              <w:rPr>
                <w:rFonts w:ascii="宋体" w:hAnsi="宋体"/>
                <w:sz w:val="24"/>
                <w:szCs w:val="24"/>
              </w:rPr>
            </w:pPr>
            <w:r>
              <w:rPr>
                <w:rFonts w:ascii="宋体" w:hAnsi="宋体" w:hint="eastAsia"/>
                <w:sz w:val="24"/>
                <w:szCs w:val="24"/>
              </w:rPr>
              <w:t>编列内容</w:t>
            </w:r>
          </w:p>
        </w:tc>
      </w:tr>
      <w:tr w:rsidR="00395AC4" w14:paraId="7994F12C" w14:textId="77777777">
        <w:tc>
          <w:tcPr>
            <w:tcW w:w="534" w:type="dxa"/>
            <w:vAlign w:val="center"/>
          </w:tcPr>
          <w:p w14:paraId="6038D764" w14:textId="77777777" w:rsidR="00395AC4" w:rsidRDefault="004C66E4">
            <w:pPr>
              <w:spacing w:line="360" w:lineRule="auto"/>
              <w:jc w:val="center"/>
              <w:rPr>
                <w:rFonts w:ascii="宋体" w:hAnsi="宋体"/>
                <w:sz w:val="24"/>
                <w:szCs w:val="24"/>
              </w:rPr>
            </w:pPr>
            <w:r>
              <w:rPr>
                <w:rFonts w:ascii="宋体" w:hAnsi="宋体" w:hint="eastAsia"/>
                <w:sz w:val="24"/>
                <w:szCs w:val="24"/>
              </w:rPr>
              <w:t>1</w:t>
            </w:r>
          </w:p>
        </w:tc>
        <w:tc>
          <w:tcPr>
            <w:tcW w:w="1701" w:type="dxa"/>
            <w:vAlign w:val="center"/>
          </w:tcPr>
          <w:p w14:paraId="7FAC0AF0" w14:textId="77777777" w:rsidR="00395AC4" w:rsidRDefault="004C66E4">
            <w:pPr>
              <w:spacing w:line="360" w:lineRule="auto"/>
              <w:jc w:val="center"/>
              <w:rPr>
                <w:rFonts w:ascii="宋体" w:hAnsi="宋体"/>
                <w:sz w:val="24"/>
                <w:szCs w:val="24"/>
              </w:rPr>
            </w:pPr>
            <w:r>
              <w:rPr>
                <w:rFonts w:ascii="宋体" w:hAnsi="宋体" w:hint="eastAsia"/>
                <w:sz w:val="24"/>
                <w:szCs w:val="24"/>
              </w:rPr>
              <w:t>6.1</w:t>
            </w:r>
          </w:p>
        </w:tc>
        <w:tc>
          <w:tcPr>
            <w:tcW w:w="6945" w:type="dxa"/>
            <w:vAlign w:val="center"/>
          </w:tcPr>
          <w:p w14:paraId="062CA3CF" w14:textId="77777777" w:rsidR="00395AC4" w:rsidRDefault="004C66E4">
            <w:pPr>
              <w:spacing w:line="360" w:lineRule="auto"/>
              <w:jc w:val="left"/>
              <w:rPr>
                <w:rFonts w:ascii="宋体" w:hAnsi="宋体"/>
                <w:sz w:val="24"/>
                <w:szCs w:val="24"/>
              </w:rPr>
            </w:pPr>
            <w:r>
              <w:rPr>
                <w:rFonts w:ascii="宋体" w:hAnsi="宋体" w:hint="eastAsia"/>
                <w:b/>
                <w:sz w:val="24"/>
                <w:szCs w:val="24"/>
              </w:rPr>
              <w:t>是否组织现场考察或召开开标前答疑会：</w:t>
            </w:r>
            <w:r>
              <w:rPr>
                <w:rFonts w:ascii="宋体" w:hAnsi="宋体"/>
                <w:sz w:val="24"/>
                <w:szCs w:val="24"/>
                <w:highlight w:val="yellow"/>
              </w:rPr>
              <w:fldChar w:fldCharType="begin"/>
            </w:r>
            <w:r>
              <w:rPr>
                <w:rFonts w:ascii="宋体" w:hAnsi="宋体"/>
                <w:sz w:val="24"/>
                <w:szCs w:val="24"/>
                <w:highlight w:val="yellow"/>
              </w:rPr>
              <w:instrText xml:space="preserve"> </w:instrText>
            </w:r>
            <w:r>
              <w:rPr>
                <w:rFonts w:ascii="宋体" w:hAnsi="宋体" w:hint="eastAsia"/>
                <w:sz w:val="24"/>
                <w:szCs w:val="24"/>
                <w:highlight w:val="yellow"/>
              </w:rPr>
              <w:instrText>eq \o\ac(□,</w:instrText>
            </w:r>
            <w:r>
              <w:rPr>
                <w:rFonts w:ascii="宋体" w:hAnsi="宋体" w:hint="eastAsia"/>
                <w:position w:val="2"/>
                <w:sz w:val="16"/>
                <w:szCs w:val="24"/>
                <w:highlight w:val="yellow"/>
              </w:rPr>
              <w:instrText>√</w:instrText>
            </w:r>
            <w:r>
              <w:rPr>
                <w:rFonts w:ascii="宋体" w:hAnsi="宋体" w:hint="eastAsia"/>
                <w:sz w:val="24"/>
                <w:szCs w:val="24"/>
                <w:highlight w:val="yellow"/>
              </w:rPr>
              <w:instrText>)</w:instrText>
            </w:r>
            <w:r>
              <w:rPr>
                <w:rFonts w:ascii="宋体" w:hAnsi="宋体"/>
                <w:sz w:val="24"/>
                <w:szCs w:val="24"/>
                <w:highlight w:val="yellow"/>
              </w:rPr>
              <w:fldChar w:fldCharType="end"/>
            </w:r>
            <w:r>
              <w:rPr>
                <w:rFonts w:ascii="宋体" w:hAnsi="宋体" w:hint="eastAsia"/>
                <w:sz w:val="24"/>
                <w:szCs w:val="24"/>
              </w:rPr>
              <w:t>否。□有。</w:t>
            </w:r>
          </w:p>
        </w:tc>
      </w:tr>
      <w:tr w:rsidR="00395AC4" w14:paraId="4F6CBEC6" w14:textId="77777777">
        <w:tc>
          <w:tcPr>
            <w:tcW w:w="534" w:type="dxa"/>
            <w:vAlign w:val="center"/>
          </w:tcPr>
          <w:p w14:paraId="61F50EEE" w14:textId="77777777" w:rsidR="00395AC4" w:rsidRDefault="004C66E4">
            <w:pPr>
              <w:spacing w:line="360" w:lineRule="auto"/>
              <w:jc w:val="center"/>
              <w:rPr>
                <w:rFonts w:ascii="宋体" w:hAnsi="宋体"/>
                <w:sz w:val="24"/>
                <w:szCs w:val="24"/>
              </w:rPr>
            </w:pPr>
            <w:r>
              <w:rPr>
                <w:rFonts w:ascii="宋体" w:hAnsi="宋体" w:hint="eastAsia"/>
                <w:sz w:val="24"/>
                <w:szCs w:val="24"/>
              </w:rPr>
              <w:t>2</w:t>
            </w:r>
          </w:p>
        </w:tc>
        <w:tc>
          <w:tcPr>
            <w:tcW w:w="1701" w:type="dxa"/>
            <w:vAlign w:val="center"/>
          </w:tcPr>
          <w:p w14:paraId="114ABAAC" w14:textId="77777777" w:rsidR="00395AC4" w:rsidRDefault="004C66E4">
            <w:pPr>
              <w:spacing w:line="360" w:lineRule="auto"/>
              <w:jc w:val="center"/>
              <w:rPr>
                <w:rFonts w:ascii="宋体" w:hAnsi="宋体"/>
                <w:sz w:val="24"/>
                <w:szCs w:val="24"/>
              </w:rPr>
            </w:pPr>
            <w:r>
              <w:rPr>
                <w:rFonts w:ascii="宋体" w:hAnsi="宋体" w:hint="eastAsia"/>
                <w:sz w:val="24"/>
                <w:szCs w:val="24"/>
              </w:rPr>
              <w:t>9.4</w:t>
            </w:r>
          </w:p>
        </w:tc>
        <w:tc>
          <w:tcPr>
            <w:tcW w:w="6945" w:type="dxa"/>
            <w:vAlign w:val="center"/>
          </w:tcPr>
          <w:p w14:paraId="7AE815C6" w14:textId="77777777" w:rsidR="00395AC4" w:rsidRDefault="004C66E4">
            <w:pPr>
              <w:spacing w:line="360" w:lineRule="auto"/>
              <w:rPr>
                <w:rFonts w:ascii="宋体" w:hAnsi="宋体"/>
                <w:b/>
                <w:sz w:val="24"/>
                <w:szCs w:val="24"/>
              </w:rPr>
            </w:pPr>
            <w:r>
              <w:rPr>
                <w:rFonts w:ascii="宋体" w:hAnsi="宋体" w:hint="eastAsia"/>
                <w:b/>
                <w:sz w:val="24"/>
                <w:szCs w:val="24"/>
              </w:rPr>
              <w:t>投标文件的份数：</w:t>
            </w:r>
          </w:p>
          <w:p w14:paraId="34983D19" w14:textId="77777777" w:rsidR="00395AC4" w:rsidRDefault="004C66E4">
            <w:pPr>
              <w:spacing w:line="360" w:lineRule="auto"/>
              <w:rPr>
                <w:rFonts w:ascii="宋体" w:hAnsi="宋体"/>
                <w:sz w:val="24"/>
                <w:szCs w:val="24"/>
              </w:rPr>
            </w:pPr>
            <w:r>
              <w:rPr>
                <w:rFonts w:ascii="宋体" w:hAnsi="宋体" w:hint="eastAsia"/>
                <w:color w:val="000000"/>
                <w:sz w:val="24"/>
                <w:szCs w:val="24"/>
              </w:rPr>
              <w:t>报价部分的</w:t>
            </w:r>
            <w:r>
              <w:rPr>
                <w:rFonts w:ascii="宋体" w:hAnsi="宋体" w:hint="eastAsia"/>
                <w:sz w:val="24"/>
                <w:szCs w:val="24"/>
              </w:rPr>
              <w:t>正本</w:t>
            </w:r>
            <w:r>
              <w:rPr>
                <w:rFonts w:ascii="宋体" w:hAnsi="宋体" w:hint="eastAsia"/>
                <w:sz w:val="24"/>
                <w:szCs w:val="24"/>
                <w:u w:val="single"/>
              </w:rPr>
              <w:t>1</w:t>
            </w:r>
            <w:r>
              <w:rPr>
                <w:rFonts w:ascii="宋体" w:hAnsi="宋体" w:hint="eastAsia"/>
                <w:sz w:val="24"/>
                <w:szCs w:val="24"/>
              </w:rPr>
              <w:t>份、副本</w:t>
            </w:r>
            <w:r>
              <w:rPr>
                <w:rFonts w:ascii="宋体" w:hAnsi="宋体" w:hint="eastAsia"/>
                <w:sz w:val="24"/>
                <w:szCs w:val="24"/>
                <w:u w:val="single"/>
              </w:rPr>
              <w:t>4</w:t>
            </w:r>
            <w:r>
              <w:rPr>
                <w:rFonts w:ascii="宋体" w:hAnsi="宋体" w:hint="eastAsia"/>
                <w:sz w:val="24"/>
                <w:szCs w:val="24"/>
              </w:rPr>
              <w:t>份，</w:t>
            </w:r>
            <w:r>
              <w:rPr>
                <w:rFonts w:ascii="宋体" w:hAnsi="宋体" w:hint="eastAsia"/>
                <w:color w:val="000000"/>
                <w:sz w:val="24"/>
                <w:szCs w:val="24"/>
              </w:rPr>
              <w:t>技术商务部分的</w:t>
            </w:r>
            <w:r>
              <w:rPr>
                <w:rFonts w:ascii="宋体" w:hAnsi="宋体" w:hint="eastAsia"/>
                <w:sz w:val="24"/>
                <w:szCs w:val="24"/>
              </w:rPr>
              <w:t>正本</w:t>
            </w:r>
            <w:r>
              <w:rPr>
                <w:rFonts w:ascii="宋体" w:hAnsi="宋体" w:hint="eastAsia"/>
                <w:sz w:val="24"/>
                <w:szCs w:val="24"/>
                <w:u w:val="single"/>
              </w:rPr>
              <w:t>1</w:t>
            </w:r>
            <w:r>
              <w:rPr>
                <w:rFonts w:ascii="宋体" w:hAnsi="宋体" w:hint="eastAsia"/>
                <w:sz w:val="24"/>
                <w:szCs w:val="24"/>
              </w:rPr>
              <w:t>份、副本</w:t>
            </w:r>
            <w:r>
              <w:rPr>
                <w:rFonts w:ascii="宋体" w:hAnsi="宋体" w:hint="eastAsia"/>
                <w:sz w:val="24"/>
                <w:szCs w:val="24"/>
                <w:u w:val="single"/>
              </w:rPr>
              <w:t>4</w:t>
            </w:r>
            <w:r>
              <w:rPr>
                <w:rFonts w:ascii="宋体" w:hAnsi="宋体" w:hint="eastAsia"/>
                <w:sz w:val="24"/>
                <w:szCs w:val="24"/>
              </w:rPr>
              <w:t>份，电子文本</w:t>
            </w:r>
            <w:r>
              <w:rPr>
                <w:rFonts w:ascii="宋体" w:hAnsi="宋体" w:hint="eastAsia"/>
                <w:sz w:val="24"/>
                <w:szCs w:val="24"/>
                <w:u w:val="single"/>
              </w:rPr>
              <w:t xml:space="preserve">（使用PDF格式）1 </w:t>
            </w:r>
            <w:r>
              <w:rPr>
                <w:rFonts w:ascii="宋体" w:hAnsi="宋体" w:hint="eastAsia"/>
                <w:sz w:val="24"/>
                <w:szCs w:val="24"/>
              </w:rPr>
              <w:t>份。</w:t>
            </w:r>
          </w:p>
        </w:tc>
      </w:tr>
      <w:tr w:rsidR="00395AC4" w14:paraId="693631CE" w14:textId="77777777">
        <w:tc>
          <w:tcPr>
            <w:tcW w:w="534" w:type="dxa"/>
            <w:vAlign w:val="center"/>
          </w:tcPr>
          <w:p w14:paraId="19DF91D7" w14:textId="77777777" w:rsidR="00395AC4" w:rsidRDefault="004C66E4">
            <w:pPr>
              <w:spacing w:line="360" w:lineRule="auto"/>
              <w:jc w:val="center"/>
              <w:rPr>
                <w:rFonts w:ascii="宋体" w:hAnsi="宋体"/>
                <w:sz w:val="24"/>
                <w:szCs w:val="24"/>
              </w:rPr>
            </w:pPr>
            <w:r>
              <w:rPr>
                <w:rFonts w:ascii="宋体" w:hAnsi="宋体" w:hint="eastAsia"/>
                <w:sz w:val="24"/>
                <w:szCs w:val="24"/>
              </w:rPr>
              <w:t>3</w:t>
            </w:r>
          </w:p>
        </w:tc>
        <w:tc>
          <w:tcPr>
            <w:tcW w:w="1701" w:type="dxa"/>
            <w:vAlign w:val="center"/>
          </w:tcPr>
          <w:p w14:paraId="30EAABC4" w14:textId="77777777" w:rsidR="00395AC4" w:rsidRDefault="004C66E4">
            <w:pPr>
              <w:spacing w:line="360" w:lineRule="auto"/>
              <w:jc w:val="center"/>
              <w:rPr>
                <w:rFonts w:ascii="宋体" w:hAnsi="宋体"/>
                <w:sz w:val="24"/>
                <w:szCs w:val="24"/>
              </w:rPr>
            </w:pPr>
            <w:r>
              <w:rPr>
                <w:rFonts w:ascii="宋体" w:hAnsi="宋体" w:hint="eastAsia"/>
                <w:sz w:val="24"/>
                <w:szCs w:val="24"/>
              </w:rPr>
              <w:t>9.5-（2）-③</w:t>
            </w:r>
          </w:p>
        </w:tc>
        <w:tc>
          <w:tcPr>
            <w:tcW w:w="6945" w:type="dxa"/>
            <w:vAlign w:val="center"/>
          </w:tcPr>
          <w:p w14:paraId="35CC3CB2" w14:textId="77777777" w:rsidR="00395AC4" w:rsidRDefault="004C66E4">
            <w:pPr>
              <w:spacing w:line="360" w:lineRule="auto"/>
              <w:rPr>
                <w:rFonts w:ascii="宋体" w:hAnsi="宋体"/>
                <w:b/>
                <w:sz w:val="24"/>
                <w:szCs w:val="24"/>
              </w:rPr>
            </w:pPr>
            <w:r>
              <w:rPr>
                <w:rFonts w:ascii="宋体" w:hAnsi="宋体" w:hint="eastAsia"/>
                <w:b/>
                <w:sz w:val="24"/>
                <w:szCs w:val="24"/>
              </w:rPr>
              <w:t>允许散装或活页装订的内容或材料：</w:t>
            </w:r>
          </w:p>
          <w:p w14:paraId="77413EDE" w14:textId="77777777" w:rsidR="00395AC4" w:rsidRDefault="004C66E4">
            <w:pPr>
              <w:spacing w:line="360" w:lineRule="auto"/>
              <w:rPr>
                <w:rFonts w:ascii="宋体" w:hAnsi="宋体"/>
                <w:sz w:val="24"/>
                <w:szCs w:val="24"/>
              </w:rPr>
            </w:pPr>
            <w:r>
              <w:rPr>
                <w:rFonts w:ascii="宋体" w:hAnsi="宋体" w:hint="eastAsia"/>
                <w:sz w:val="24"/>
                <w:szCs w:val="24"/>
              </w:rPr>
              <w:t>（1）投标文件的补充、修改或撤回；</w:t>
            </w:r>
          </w:p>
          <w:p w14:paraId="1D15D26C" w14:textId="77777777" w:rsidR="00395AC4" w:rsidRDefault="004C66E4">
            <w:pPr>
              <w:spacing w:line="360" w:lineRule="auto"/>
              <w:rPr>
                <w:rFonts w:ascii="宋体" w:hAnsi="宋体"/>
                <w:sz w:val="24"/>
                <w:szCs w:val="24"/>
              </w:rPr>
            </w:pPr>
            <w:r>
              <w:rPr>
                <w:rFonts w:ascii="宋体" w:hAnsi="宋体" w:hint="eastAsia"/>
                <w:sz w:val="24"/>
                <w:szCs w:val="24"/>
              </w:rPr>
              <w:t>（2）其他内容或材料：</w:t>
            </w:r>
            <w:r>
              <w:rPr>
                <w:rFonts w:ascii="宋体" w:hAnsi="宋体"/>
                <w:sz w:val="24"/>
                <w:szCs w:val="24"/>
                <w:highlight w:val="yellow"/>
              </w:rPr>
              <w:fldChar w:fldCharType="begin"/>
            </w:r>
            <w:r>
              <w:rPr>
                <w:rFonts w:ascii="宋体" w:hAnsi="宋体"/>
                <w:sz w:val="24"/>
                <w:szCs w:val="24"/>
                <w:highlight w:val="yellow"/>
              </w:rPr>
              <w:instrText xml:space="preserve"> </w:instrText>
            </w:r>
            <w:r>
              <w:rPr>
                <w:rFonts w:ascii="宋体" w:hAnsi="宋体" w:hint="eastAsia"/>
                <w:sz w:val="24"/>
                <w:szCs w:val="24"/>
                <w:highlight w:val="yellow"/>
              </w:rPr>
              <w:instrText>eq \o\ac(□,</w:instrText>
            </w:r>
            <w:r>
              <w:rPr>
                <w:rFonts w:ascii="宋体" w:hAnsi="宋体" w:hint="eastAsia"/>
                <w:position w:val="2"/>
                <w:sz w:val="16"/>
                <w:szCs w:val="24"/>
                <w:highlight w:val="yellow"/>
              </w:rPr>
              <w:instrText>√</w:instrText>
            </w:r>
            <w:r>
              <w:rPr>
                <w:rFonts w:ascii="宋体" w:hAnsi="宋体" w:hint="eastAsia"/>
                <w:sz w:val="24"/>
                <w:szCs w:val="24"/>
                <w:highlight w:val="yellow"/>
              </w:rPr>
              <w:instrText>)</w:instrText>
            </w:r>
            <w:r>
              <w:rPr>
                <w:rFonts w:ascii="宋体" w:hAnsi="宋体"/>
                <w:sz w:val="24"/>
                <w:szCs w:val="24"/>
                <w:highlight w:val="yellow"/>
              </w:rPr>
              <w:fldChar w:fldCharType="end"/>
            </w:r>
            <w:r>
              <w:rPr>
                <w:rFonts w:ascii="宋体" w:hAnsi="宋体" w:hint="eastAsia"/>
                <w:sz w:val="24"/>
                <w:szCs w:val="24"/>
              </w:rPr>
              <w:t>无。□有。</w:t>
            </w:r>
          </w:p>
        </w:tc>
      </w:tr>
      <w:tr w:rsidR="00395AC4" w14:paraId="16053E61" w14:textId="77777777">
        <w:tc>
          <w:tcPr>
            <w:tcW w:w="534" w:type="dxa"/>
            <w:vAlign w:val="center"/>
          </w:tcPr>
          <w:p w14:paraId="5F218AFE" w14:textId="77777777" w:rsidR="00395AC4" w:rsidRDefault="004C66E4">
            <w:pPr>
              <w:spacing w:line="360" w:lineRule="auto"/>
              <w:jc w:val="center"/>
              <w:rPr>
                <w:rFonts w:ascii="宋体" w:hAnsi="宋体"/>
                <w:sz w:val="24"/>
                <w:szCs w:val="24"/>
              </w:rPr>
            </w:pPr>
            <w:r>
              <w:rPr>
                <w:rFonts w:ascii="宋体" w:hAnsi="宋体" w:hint="eastAsia"/>
                <w:sz w:val="24"/>
                <w:szCs w:val="24"/>
              </w:rPr>
              <w:t>4</w:t>
            </w:r>
          </w:p>
        </w:tc>
        <w:tc>
          <w:tcPr>
            <w:tcW w:w="1701" w:type="dxa"/>
            <w:vAlign w:val="center"/>
          </w:tcPr>
          <w:p w14:paraId="24DE2657" w14:textId="77777777" w:rsidR="00395AC4" w:rsidRDefault="004C66E4">
            <w:pPr>
              <w:spacing w:line="360" w:lineRule="auto"/>
              <w:jc w:val="center"/>
              <w:rPr>
                <w:rFonts w:ascii="宋体" w:hAnsi="宋体"/>
                <w:sz w:val="24"/>
                <w:szCs w:val="24"/>
              </w:rPr>
            </w:pPr>
            <w:r>
              <w:rPr>
                <w:rFonts w:ascii="宋体" w:hAnsi="宋体" w:hint="eastAsia"/>
                <w:sz w:val="24"/>
                <w:szCs w:val="24"/>
              </w:rPr>
              <w:t>9.7-（1）</w:t>
            </w:r>
          </w:p>
        </w:tc>
        <w:tc>
          <w:tcPr>
            <w:tcW w:w="6945" w:type="dxa"/>
            <w:vAlign w:val="center"/>
          </w:tcPr>
          <w:p w14:paraId="797198F1" w14:textId="77777777" w:rsidR="00395AC4" w:rsidRDefault="004C66E4">
            <w:pPr>
              <w:spacing w:line="360" w:lineRule="auto"/>
              <w:rPr>
                <w:rFonts w:ascii="宋体" w:hAnsi="宋体"/>
                <w:b/>
                <w:sz w:val="24"/>
                <w:szCs w:val="24"/>
              </w:rPr>
            </w:pPr>
            <w:r>
              <w:rPr>
                <w:rFonts w:ascii="宋体" w:hAnsi="宋体" w:hint="eastAsia"/>
                <w:b/>
                <w:sz w:val="24"/>
                <w:szCs w:val="24"/>
              </w:rPr>
              <w:t>是否允许中标人进行分包：</w:t>
            </w:r>
            <w:r>
              <w:rPr>
                <w:rFonts w:ascii="宋体" w:hAnsi="宋体"/>
                <w:sz w:val="24"/>
                <w:szCs w:val="24"/>
                <w:highlight w:val="yellow"/>
              </w:rPr>
              <w:fldChar w:fldCharType="begin"/>
            </w:r>
            <w:r>
              <w:rPr>
                <w:rFonts w:ascii="宋体" w:hAnsi="宋体"/>
                <w:sz w:val="24"/>
                <w:szCs w:val="24"/>
                <w:highlight w:val="yellow"/>
              </w:rPr>
              <w:instrText xml:space="preserve"> </w:instrText>
            </w:r>
            <w:r>
              <w:rPr>
                <w:rFonts w:ascii="宋体" w:hAnsi="宋体" w:hint="eastAsia"/>
                <w:sz w:val="24"/>
                <w:szCs w:val="24"/>
                <w:highlight w:val="yellow"/>
              </w:rPr>
              <w:instrText>eq \o\ac(□,</w:instrText>
            </w:r>
            <w:r>
              <w:rPr>
                <w:rFonts w:ascii="宋体" w:hAnsi="宋体" w:hint="eastAsia"/>
                <w:position w:val="2"/>
                <w:sz w:val="16"/>
                <w:szCs w:val="24"/>
                <w:highlight w:val="yellow"/>
              </w:rPr>
              <w:instrText>√</w:instrText>
            </w:r>
            <w:r>
              <w:rPr>
                <w:rFonts w:ascii="宋体" w:hAnsi="宋体" w:hint="eastAsia"/>
                <w:sz w:val="24"/>
                <w:szCs w:val="24"/>
                <w:highlight w:val="yellow"/>
              </w:rPr>
              <w:instrText>)</w:instrText>
            </w:r>
            <w:r>
              <w:rPr>
                <w:rFonts w:ascii="宋体" w:hAnsi="宋体"/>
                <w:sz w:val="24"/>
                <w:szCs w:val="24"/>
                <w:highlight w:val="yellow"/>
              </w:rPr>
              <w:fldChar w:fldCharType="end"/>
            </w:r>
            <w:r>
              <w:rPr>
                <w:rFonts w:ascii="宋体" w:hAnsi="宋体" w:hint="eastAsia"/>
                <w:sz w:val="24"/>
                <w:szCs w:val="24"/>
              </w:rPr>
              <w:t>不允许。□允许。</w:t>
            </w:r>
          </w:p>
        </w:tc>
      </w:tr>
      <w:tr w:rsidR="00395AC4" w14:paraId="6015CD57" w14:textId="77777777">
        <w:tc>
          <w:tcPr>
            <w:tcW w:w="534" w:type="dxa"/>
            <w:vAlign w:val="center"/>
          </w:tcPr>
          <w:p w14:paraId="6236C735" w14:textId="77777777" w:rsidR="00395AC4" w:rsidRDefault="004C66E4">
            <w:pPr>
              <w:spacing w:line="360" w:lineRule="auto"/>
              <w:jc w:val="center"/>
              <w:rPr>
                <w:rFonts w:ascii="宋体" w:hAnsi="宋体"/>
                <w:sz w:val="24"/>
                <w:szCs w:val="24"/>
              </w:rPr>
            </w:pPr>
            <w:r>
              <w:rPr>
                <w:rFonts w:ascii="宋体" w:hAnsi="宋体" w:hint="eastAsia"/>
                <w:sz w:val="24"/>
                <w:szCs w:val="24"/>
              </w:rPr>
              <w:t>5</w:t>
            </w:r>
          </w:p>
        </w:tc>
        <w:tc>
          <w:tcPr>
            <w:tcW w:w="1701" w:type="dxa"/>
            <w:vAlign w:val="center"/>
          </w:tcPr>
          <w:p w14:paraId="6A853064" w14:textId="77777777" w:rsidR="00395AC4" w:rsidRDefault="004C66E4">
            <w:pPr>
              <w:spacing w:line="360" w:lineRule="auto"/>
              <w:jc w:val="center"/>
              <w:rPr>
                <w:rFonts w:ascii="宋体" w:hAnsi="宋体"/>
                <w:sz w:val="24"/>
                <w:szCs w:val="24"/>
              </w:rPr>
            </w:pPr>
            <w:r>
              <w:rPr>
                <w:rFonts w:ascii="宋体" w:hAnsi="宋体" w:hint="eastAsia"/>
                <w:sz w:val="24"/>
                <w:szCs w:val="24"/>
              </w:rPr>
              <w:t>9.8-（1）</w:t>
            </w:r>
          </w:p>
        </w:tc>
        <w:tc>
          <w:tcPr>
            <w:tcW w:w="6945" w:type="dxa"/>
            <w:vAlign w:val="center"/>
          </w:tcPr>
          <w:p w14:paraId="129E5B00" w14:textId="77777777" w:rsidR="00395AC4" w:rsidRDefault="004C66E4">
            <w:pPr>
              <w:spacing w:line="360" w:lineRule="auto"/>
              <w:rPr>
                <w:rFonts w:ascii="宋体" w:hAnsi="宋体"/>
                <w:b/>
                <w:sz w:val="24"/>
                <w:szCs w:val="24"/>
              </w:rPr>
            </w:pPr>
            <w:r>
              <w:rPr>
                <w:rFonts w:ascii="宋体" w:hAnsi="宋体" w:hint="eastAsia"/>
                <w:b/>
                <w:sz w:val="24"/>
                <w:szCs w:val="24"/>
              </w:rPr>
              <w:t>投标有效期</w:t>
            </w:r>
            <w:r>
              <w:rPr>
                <w:rFonts w:ascii="宋体" w:hAnsi="宋体" w:hint="eastAsia"/>
                <w:sz w:val="24"/>
                <w:szCs w:val="24"/>
              </w:rPr>
              <w:t>：投标截止时间起</w:t>
            </w:r>
            <w:r>
              <w:rPr>
                <w:rFonts w:ascii="宋体" w:hAnsi="宋体" w:hint="eastAsia"/>
                <w:sz w:val="24"/>
                <w:szCs w:val="24"/>
                <w:u w:val="single"/>
              </w:rPr>
              <w:t>90</w:t>
            </w:r>
            <w:r>
              <w:rPr>
                <w:rFonts w:ascii="宋体" w:hAnsi="宋体" w:hint="eastAsia"/>
                <w:sz w:val="24"/>
                <w:szCs w:val="24"/>
              </w:rPr>
              <w:t>个日历日。</w:t>
            </w:r>
          </w:p>
        </w:tc>
      </w:tr>
      <w:tr w:rsidR="00395AC4" w14:paraId="3D9DB96A" w14:textId="77777777">
        <w:tc>
          <w:tcPr>
            <w:tcW w:w="534" w:type="dxa"/>
            <w:vAlign w:val="center"/>
          </w:tcPr>
          <w:p w14:paraId="3F73613E" w14:textId="77777777" w:rsidR="00395AC4" w:rsidRDefault="004C66E4">
            <w:pPr>
              <w:spacing w:line="360" w:lineRule="auto"/>
              <w:jc w:val="center"/>
              <w:rPr>
                <w:rFonts w:ascii="宋体" w:hAnsi="宋体"/>
                <w:sz w:val="24"/>
                <w:szCs w:val="24"/>
              </w:rPr>
            </w:pPr>
            <w:r>
              <w:rPr>
                <w:rFonts w:ascii="宋体" w:hAnsi="宋体" w:hint="eastAsia"/>
                <w:sz w:val="24"/>
                <w:szCs w:val="24"/>
              </w:rPr>
              <w:t>6</w:t>
            </w:r>
          </w:p>
        </w:tc>
        <w:tc>
          <w:tcPr>
            <w:tcW w:w="1701" w:type="dxa"/>
            <w:vAlign w:val="center"/>
          </w:tcPr>
          <w:p w14:paraId="48664ACF" w14:textId="77777777" w:rsidR="00395AC4" w:rsidRDefault="004C66E4">
            <w:pPr>
              <w:spacing w:line="360" w:lineRule="auto"/>
              <w:jc w:val="center"/>
              <w:rPr>
                <w:rFonts w:ascii="宋体" w:hAnsi="宋体"/>
                <w:sz w:val="24"/>
                <w:szCs w:val="24"/>
              </w:rPr>
            </w:pPr>
            <w:r>
              <w:rPr>
                <w:rFonts w:ascii="宋体" w:hAnsi="宋体" w:hint="eastAsia"/>
                <w:sz w:val="24"/>
                <w:szCs w:val="24"/>
              </w:rPr>
              <w:t>9.10-（2）</w:t>
            </w:r>
          </w:p>
        </w:tc>
        <w:tc>
          <w:tcPr>
            <w:tcW w:w="6945" w:type="dxa"/>
            <w:vAlign w:val="center"/>
          </w:tcPr>
          <w:p w14:paraId="1750C563" w14:textId="77777777" w:rsidR="00395AC4" w:rsidRDefault="004C66E4">
            <w:pPr>
              <w:spacing w:line="360" w:lineRule="auto"/>
              <w:rPr>
                <w:rFonts w:ascii="宋体" w:hAnsi="宋体"/>
                <w:b/>
                <w:sz w:val="24"/>
                <w:szCs w:val="24"/>
              </w:rPr>
            </w:pPr>
            <w:r>
              <w:rPr>
                <w:rFonts w:ascii="宋体" w:hAnsi="宋体" w:hint="eastAsia"/>
                <w:b/>
                <w:sz w:val="24"/>
                <w:szCs w:val="24"/>
              </w:rPr>
              <w:t>密封及其标记的具体形式：</w:t>
            </w:r>
          </w:p>
          <w:p w14:paraId="10B126CF" w14:textId="77777777" w:rsidR="00395AC4" w:rsidRDefault="004C66E4">
            <w:pPr>
              <w:spacing w:line="360" w:lineRule="auto"/>
              <w:rPr>
                <w:rFonts w:ascii="宋体" w:hAnsi="宋体"/>
                <w:color w:val="000000"/>
                <w:sz w:val="24"/>
                <w:szCs w:val="24"/>
              </w:rPr>
            </w:pPr>
            <w:r>
              <w:rPr>
                <w:rFonts w:ascii="宋体" w:hAnsi="宋体" w:hint="eastAsia"/>
                <w:color w:val="000000"/>
                <w:sz w:val="24"/>
                <w:szCs w:val="24"/>
              </w:rPr>
              <w:t>（1）全部投标文件（包括正本、副本、电子文本）均应密封，但投标文件的技术商务部分与报价部分不得合并密封。</w:t>
            </w:r>
            <w:r>
              <w:rPr>
                <w:rFonts w:ascii="宋体" w:hAnsi="宋体" w:hint="eastAsia"/>
                <w:b/>
                <w:color w:val="000000"/>
                <w:sz w:val="24"/>
                <w:szCs w:val="24"/>
              </w:rPr>
              <w:t>若有要求提供电子文本的，电子文本与纸质文本不得合并密封。未按照上述规定密封将导致投标文件被拒收。</w:t>
            </w:r>
          </w:p>
          <w:p w14:paraId="772A7D61" w14:textId="77777777" w:rsidR="00395AC4" w:rsidRDefault="004C66E4">
            <w:pPr>
              <w:spacing w:line="360" w:lineRule="auto"/>
              <w:rPr>
                <w:rFonts w:ascii="宋体" w:hAnsi="宋体"/>
                <w:color w:val="000000"/>
                <w:sz w:val="24"/>
                <w:szCs w:val="24"/>
              </w:rPr>
            </w:pPr>
            <w:r>
              <w:rPr>
                <w:rFonts w:ascii="宋体" w:hAnsi="宋体" w:hint="eastAsia"/>
                <w:color w:val="000000"/>
                <w:sz w:val="24"/>
                <w:szCs w:val="24"/>
              </w:rPr>
              <w:t>（2）密封的外包装应至少标记“项目名称、招标编号、所投合同包、投标人的全称”等内容，否则造成投标文件误投、遗漏或者提前拆封的，</w:t>
            </w:r>
            <w:r>
              <w:rPr>
                <w:rFonts w:ascii="宋体" w:hAnsi="宋体" w:hint="eastAsia"/>
                <w:sz w:val="24"/>
                <w:szCs w:val="24"/>
              </w:rPr>
              <w:t>招标代理机构</w:t>
            </w:r>
            <w:r>
              <w:rPr>
                <w:rFonts w:ascii="宋体" w:hAnsi="宋体" w:hint="eastAsia"/>
                <w:color w:val="000000"/>
                <w:sz w:val="24"/>
                <w:szCs w:val="24"/>
              </w:rPr>
              <w:t>不承担责任。</w:t>
            </w:r>
          </w:p>
          <w:p w14:paraId="3418FC8F" w14:textId="77777777" w:rsidR="00395AC4" w:rsidRDefault="004C66E4">
            <w:pPr>
              <w:spacing w:line="360" w:lineRule="auto"/>
              <w:rPr>
                <w:rFonts w:ascii="宋体" w:hAnsi="宋体"/>
                <w:sz w:val="24"/>
                <w:szCs w:val="24"/>
              </w:rPr>
            </w:pPr>
            <w:r>
              <w:rPr>
                <w:rFonts w:ascii="宋体" w:hAnsi="宋体" w:hint="eastAsia"/>
                <w:color w:val="000000"/>
                <w:sz w:val="24"/>
                <w:szCs w:val="24"/>
              </w:rPr>
              <w:t>（3）其他：</w:t>
            </w:r>
            <w:r>
              <w:rPr>
                <w:rFonts w:ascii="宋体" w:hAnsi="宋体"/>
                <w:sz w:val="24"/>
                <w:szCs w:val="24"/>
                <w:highlight w:val="yellow"/>
              </w:rPr>
              <w:fldChar w:fldCharType="begin"/>
            </w:r>
            <w:r>
              <w:rPr>
                <w:rFonts w:ascii="宋体" w:hAnsi="宋体"/>
                <w:sz w:val="24"/>
                <w:szCs w:val="24"/>
                <w:highlight w:val="yellow"/>
              </w:rPr>
              <w:instrText xml:space="preserve"> </w:instrText>
            </w:r>
            <w:r>
              <w:rPr>
                <w:rFonts w:ascii="宋体" w:hAnsi="宋体" w:hint="eastAsia"/>
                <w:sz w:val="24"/>
                <w:szCs w:val="24"/>
                <w:highlight w:val="yellow"/>
              </w:rPr>
              <w:instrText>eq \o\ac(□,</w:instrText>
            </w:r>
            <w:r>
              <w:rPr>
                <w:rFonts w:ascii="宋体" w:hAnsi="宋体" w:hint="eastAsia"/>
                <w:position w:val="2"/>
                <w:sz w:val="16"/>
                <w:szCs w:val="24"/>
                <w:highlight w:val="yellow"/>
              </w:rPr>
              <w:instrText>√</w:instrText>
            </w:r>
            <w:r>
              <w:rPr>
                <w:rFonts w:ascii="宋体" w:hAnsi="宋体" w:hint="eastAsia"/>
                <w:sz w:val="24"/>
                <w:szCs w:val="24"/>
                <w:highlight w:val="yellow"/>
              </w:rPr>
              <w:instrText>)</w:instrText>
            </w:r>
            <w:r>
              <w:rPr>
                <w:rFonts w:ascii="宋体" w:hAnsi="宋体"/>
                <w:sz w:val="24"/>
                <w:szCs w:val="24"/>
                <w:highlight w:val="yellow"/>
              </w:rPr>
              <w:fldChar w:fldCharType="end"/>
            </w:r>
            <w:r>
              <w:rPr>
                <w:rFonts w:ascii="宋体" w:hAnsi="宋体" w:hint="eastAsia"/>
                <w:sz w:val="24"/>
                <w:szCs w:val="24"/>
              </w:rPr>
              <w:t>无。□有。</w:t>
            </w:r>
          </w:p>
        </w:tc>
      </w:tr>
      <w:tr w:rsidR="00395AC4" w14:paraId="1F7C5ABA" w14:textId="77777777">
        <w:tc>
          <w:tcPr>
            <w:tcW w:w="534" w:type="dxa"/>
            <w:vAlign w:val="center"/>
          </w:tcPr>
          <w:p w14:paraId="66DEEB93" w14:textId="77777777" w:rsidR="00395AC4" w:rsidRDefault="004C66E4">
            <w:pPr>
              <w:spacing w:line="360" w:lineRule="auto"/>
              <w:jc w:val="center"/>
              <w:rPr>
                <w:rFonts w:ascii="宋体" w:hAnsi="宋体"/>
                <w:sz w:val="24"/>
                <w:szCs w:val="24"/>
              </w:rPr>
            </w:pPr>
            <w:r>
              <w:rPr>
                <w:rFonts w:ascii="宋体" w:hAnsi="宋体" w:hint="eastAsia"/>
                <w:sz w:val="24"/>
                <w:szCs w:val="24"/>
              </w:rPr>
              <w:t>7</w:t>
            </w:r>
          </w:p>
        </w:tc>
        <w:tc>
          <w:tcPr>
            <w:tcW w:w="1701" w:type="dxa"/>
            <w:vAlign w:val="center"/>
          </w:tcPr>
          <w:p w14:paraId="11005EF7" w14:textId="77777777" w:rsidR="00395AC4" w:rsidRDefault="004C66E4">
            <w:pPr>
              <w:spacing w:line="360" w:lineRule="auto"/>
              <w:jc w:val="center"/>
              <w:rPr>
                <w:rFonts w:ascii="宋体" w:hAnsi="宋体"/>
                <w:sz w:val="24"/>
                <w:szCs w:val="24"/>
              </w:rPr>
            </w:pPr>
            <w:r>
              <w:rPr>
                <w:rFonts w:ascii="宋体" w:hAnsi="宋体" w:hint="eastAsia"/>
                <w:sz w:val="24"/>
                <w:szCs w:val="24"/>
              </w:rPr>
              <w:t>11.1</w:t>
            </w:r>
          </w:p>
        </w:tc>
        <w:tc>
          <w:tcPr>
            <w:tcW w:w="6945" w:type="dxa"/>
            <w:vAlign w:val="center"/>
          </w:tcPr>
          <w:p w14:paraId="5647E72C" w14:textId="77777777" w:rsidR="00395AC4" w:rsidRDefault="004C66E4">
            <w:pPr>
              <w:spacing w:line="360" w:lineRule="auto"/>
              <w:rPr>
                <w:rFonts w:ascii="宋体" w:hAnsi="宋体"/>
                <w:sz w:val="24"/>
                <w:szCs w:val="24"/>
              </w:rPr>
            </w:pPr>
            <w:r>
              <w:rPr>
                <w:rFonts w:ascii="宋体" w:hAnsi="宋体" w:hint="eastAsia"/>
                <w:sz w:val="24"/>
                <w:szCs w:val="24"/>
              </w:rPr>
              <w:t>本项目推荐</w:t>
            </w:r>
            <w:r>
              <w:rPr>
                <w:rFonts w:ascii="宋体" w:hAnsi="宋体" w:hint="eastAsia"/>
                <w:color w:val="000000"/>
                <w:sz w:val="24"/>
                <w:szCs w:val="24"/>
                <w:u w:val="single"/>
              </w:rPr>
              <w:t>1个</w:t>
            </w:r>
            <w:r>
              <w:rPr>
                <w:rFonts w:ascii="宋体" w:hAnsi="宋体" w:hint="eastAsia"/>
                <w:sz w:val="24"/>
                <w:szCs w:val="24"/>
              </w:rPr>
              <w:t>中标候选人。</w:t>
            </w:r>
          </w:p>
        </w:tc>
      </w:tr>
      <w:tr w:rsidR="00395AC4" w14:paraId="707D7920" w14:textId="77777777">
        <w:tc>
          <w:tcPr>
            <w:tcW w:w="534" w:type="dxa"/>
            <w:vAlign w:val="center"/>
          </w:tcPr>
          <w:p w14:paraId="00B15FF3" w14:textId="77777777" w:rsidR="00395AC4" w:rsidRDefault="004C66E4">
            <w:pPr>
              <w:spacing w:line="360" w:lineRule="auto"/>
              <w:jc w:val="center"/>
              <w:rPr>
                <w:rFonts w:ascii="宋体" w:hAnsi="宋体"/>
                <w:sz w:val="24"/>
                <w:szCs w:val="24"/>
              </w:rPr>
            </w:pPr>
            <w:r>
              <w:rPr>
                <w:rFonts w:ascii="宋体" w:hAnsi="宋体" w:hint="eastAsia"/>
                <w:sz w:val="24"/>
                <w:szCs w:val="24"/>
              </w:rPr>
              <w:t>8</w:t>
            </w:r>
          </w:p>
        </w:tc>
        <w:tc>
          <w:tcPr>
            <w:tcW w:w="1701" w:type="dxa"/>
            <w:vAlign w:val="center"/>
          </w:tcPr>
          <w:p w14:paraId="2FBAA09B" w14:textId="77777777" w:rsidR="00395AC4" w:rsidRDefault="004C66E4">
            <w:pPr>
              <w:spacing w:line="360" w:lineRule="auto"/>
              <w:jc w:val="center"/>
              <w:rPr>
                <w:rFonts w:ascii="宋体" w:hAnsi="宋体"/>
                <w:sz w:val="24"/>
                <w:szCs w:val="24"/>
              </w:rPr>
            </w:pPr>
            <w:r>
              <w:rPr>
                <w:rFonts w:ascii="宋体" w:hAnsi="宋体" w:hint="eastAsia"/>
                <w:sz w:val="24"/>
                <w:szCs w:val="24"/>
              </w:rPr>
              <w:t>14.1-（2）</w:t>
            </w:r>
          </w:p>
        </w:tc>
        <w:tc>
          <w:tcPr>
            <w:tcW w:w="6945" w:type="dxa"/>
            <w:vAlign w:val="center"/>
          </w:tcPr>
          <w:p w14:paraId="25B01E0C" w14:textId="77777777" w:rsidR="00395AC4" w:rsidRDefault="004C66E4">
            <w:pPr>
              <w:spacing w:line="360" w:lineRule="auto"/>
              <w:rPr>
                <w:rFonts w:ascii="宋体" w:hAnsi="宋体"/>
                <w:b/>
                <w:color w:val="FF0000"/>
                <w:sz w:val="24"/>
                <w:szCs w:val="24"/>
              </w:rPr>
            </w:pPr>
            <w:r>
              <w:rPr>
                <w:rFonts w:ascii="宋体" w:hAnsi="宋体" w:hint="eastAsia"/>
                <w:b/>
                <w:sz w:val="24"/>
                <w:szCs w:val="24"/>
              </w:rPr>
              <w:t>质疑函原件可采用下列方式向招标代理机构提交：</w:t>
            </w:r>
            <w:r>
              <w:rPr>
                <w:rFonts w:ascii="宋体" w:hAnsi="宋体" w:hint="eastAsia"/>
                <w:sz w:val="24"/>
                <w:szCs w:val="24"/>
              </w:rPr>
              <w:t>现场方式或快递方式。</w:t>
            </w:r>
          </w:p>
        </w:tc>
      </w:tr>
      <w:tr w:rsidR="00395AC4" w14:paraId="5C1E3A1D" w14:textId="77777777">
        <w:tc>
          <w:tcPr>
            <w:tcW w:w="534" w:type="dxa"/>
            <w:vAlign w:val="center"/>
          </w:tcPr>
          <w:p w14:paraId="189CC31E" w14:textId="77777777" w:rsidR="00395AC4" w:rsidRDefault="004C66E4">
            <w:pPr>
              <w:spacing w:line="360" w:lineRule="auto"/>
              <w:jc w:val="center"/>
              <w:rPr>
                <w:rFonts w:ascii="宋体" w:hAnsi="宋体"/>
                <w:sz w:val="24"/>
                <w:szCs w:val="24"/>
              </w:rPr>
            </w:pPr>
            <w:r>
              <w:rPr>
                <w:rFonts w:ascii="宋体" w:hAnsi="宋体" w:hint="eastAsia"/>
                <w:sz w:val="24"/>
                <w:szCs w:val="24"/>
              </w:rPr>
              <w:t>9</w:t>
            </w:r>
          </w:p>
        </w:tc>
        <w:tc>
          <w:tcPr>
            <w:tcW w:w="1701" w:type="dxa"/>
            <w:vAlign w:val="center"/>
          </w:tcPr>
          <w:p w14:paraId="50F602C8" w14:textId="77777777" w:rsidR="00395AC4" w:rsidRDefault="004C66E4">
            <w:pPr>
              <w:spacing w:line="360" w:lineRule="auto"/>
              <w:jc w:val="center"/>
              <w:rPr>
                <w:rFonts w:ascii="宋体" w:hAnsi="宋体"/>
                <w:sz w:val="24"/>
                <w:szCs w:val="24"/>
              </w:rPr>
            </w:pPr>
            <w:r>
              <w:rPr>
                <w:rFonts w:ascii="宋体" w:hAnsi="宋体" w:hint="eastAsia"/>
                <w:sz w:val="24"/>
                <w:szCs w:val="24"/>
              </w:rPr>
              <w:t>14.4</w:t>
            </w:r>
          </w:p>
        </w:tc>
        <w:tc>
          <w:tcPr>
            <w:tcW w:w="6945" w:type="dxa"/>
            <w:vAlign w:val="center"/>
          </w:tcPr>
          <w:p w14:paraId="08D584EE" w14:textId="77777777" w:rsidR="00395AC4" w:rsidRDefault="004C66E4">
            <w:pPr>
              <w:spacing w:line="360" w:lineRule="auto"/>
              <w:rPr>
                <w:rFonts w:ascii="宋体" w:hAnsi="宋体"/>
                <w:b/>
                <w:sz w:val="24"/>
                <w:szCs w:val="24"/>
              </w:rPr>
            </w:pPr>
            <w:r>
              <w:rPr>
                <w:rFonts w:ascii="宋体" w:hAnsi="宋体" w:hint="eastAsia"/>
                <w:b/>
                <w:sz w:val="24"/>
                <w:szCs w:val="24"/>
              </w:rPr>
              <w:t>招标文件的质疑</w:t>
            </w:r>
          </w:p>
          <w:p w14:paraId="025962E0" w14:textId="77777777" w:rsidR="00395AC4" w:rsidRDefault="004C66E4">
            <w:pPr>
              <w:spacing w:line="360" w:lineRule="auto"/>
              <w:rPr>
                <w:rFonts w:ascii="宋体" w:hAnsi="宋体"/>
                <w:sz w:val="24"/>
                <w:szCs w:val="24"/>
              </w:rPr>
            </w:pPr>
            <w:r>
              <w:rPr>
                <w:rFonts w:ascii="宋体" w:hAnsi="宋体" w:hint="eastAsia"/>
                <w:sz w:val="24"/>
                <w:szCs w:val="24"/>
              </w:rPr>
              <w:t>（1）潜在投标人可在质疑时效期间内对招标文件以书面形式提出质疑。</w:t>
            </w:r>
          </w:p>
          <w:p w14:paraId="3A32D8A2" w14:textId="77777777" w:rsidR="00395AC4" w:rsidRDefault="004C66E4">
            <w:pPr>
              <w:spacing w:line="360" w:lineRule="auto"/>
              <w:rPr>
                <w:rFonts w:ascii="宋体" w:hAnsi="宋体"/>
                <w:b/>
                <w:color w:val="000000"/>
                <w:sz w:val="24"/>
                <w:szCs w:val="24"/>
              </w:rPr>
            </w:pPr>
            <w:r>
              <w:rPr>
                <w:rFonts w:ascii="宋体" w:hAnsi="宋体" w:hint="eastAsia"/>
                <w:sz w:val="24"/>
                <w:szCs w:val="24"/>
              </w:rPr>
              <w:t>（2）质疑时效期间：自招标文件首次下载之日起7个工作日内向</w:t>
            </w:r>
            <w:r>
              <w:rPr>
                <w:rFonts w:ascii="宋体" w:hAnsi="宋体" w:hint="eastAsia"/>
                <w:sz w:val="24"/>
                <w:szCs w:val="24"/>
              </w:rPr>
              <w:lastRenderedPageBreak/>
              <w:t>提出。首次下载之日以福建省政府采购网上公开信息系统记载的为准</w:t>
            </w:r>
            <w:r>
              <w:rPr>
                <w:rFonts w:ascii="宋体" w:hAnsi="宋体" w:hint="eastAsia"/>
                <w:color w:val="000000"/>
                <w:sz w:val="24"/>
                <w:szCs w:val="24"/>
              </w:rPr>
              <w:t>。</w:t>
            </w:r>
          </w:p>
          <w:p w14:paraId="4BAD8D9A" w14:textId="77777777" w:rsidR="00395AC4" w:rsidRDefault="004C66E4">
            <w:pPr>
              <w:spacing w:line="360" w:lineRule="auto"/>
              <w:rPr>
                <w:rFonts w:ascii="宋体" w:hAnsi="宋体"/>
                <w:sz w:val="24"/>
                <w:szCs w:val="24"/>
              </w:rPr>
            </w:pPr>
            <w:r>
              <w:rPr>
                <w:rFonts w:ascii="宋体" w:hAnsi="宋体" w:hint="eastAsia"/>
                <w:b/>
                <w:sz w:val="24"/>
                <w:szCs w:val="24"/>
              </w:rPr>
              <w:t>※除上述规定外，</w:t>
            </w:r>
            <w:r>
              <w:rPr>
                <w:rFonts w:ascii="宋体" w:hAnsi="宋体" w:hint="eastAsia"/>
                <w:b/>
                <w:color w:val="000000"/>
                <w:sz w:val="24"/>
                <w:szCs w:val="24"/>
              </w:rPr>
              <w:t>对招标文件提出的质疑还应符合招标文件第三章第14.1条规定，</w:t>
            </w:r>
            <w:r>
              <w:rPr>
                <w:rFonts w:ascii="宋体" w:hAnsi="宋体" w:hint="eastAsia"/>
                <w:b/>
                <w:sz w:val="24"/>
                <w:szCs w:val="24"/>
              </w:rPr>
              <w:t>否则按照</w:t>
            </w:r>
            <w:r>
              <w:rPr>
                <w:rFonts w:ascii="宋体" w:hAnsi="宋体" w:hint="eastAsia"/>
                <w:b/>
                <w:color w:val="000000"/>
                <w:sz w:val="24"/>
                <w:szCs w:val="24"/>
              </w:rPr>
              <w:t>招标文件第三章第14.2条第（1）款规定处理</w:t>
            </w:r>
            <w:r>
              <w:rPr>
                <w:rFonts w:ascii="宋体" w:hAnsi="宋体" w:hint="eastAsia"/>
                <w:b/>
                <w:sz w:val="24"/>
                <w:szCs w:val="24"/>
              </w:rPr>
              <w:t>。</w:t>
            </w:r>
          </w:p>
        </w:tc>
      </w:tr>
      <w:tr w:rsidR="00395AC4" w14:paraId="3A45E526" w14:textId="77777777">
        <w:tc>
          <w:tcPr>
            <w:tcW w:w="534" w:type="dxa"/>
            <w:vAlign w:val="center"/>
          </w:tcPr>
          <w:p w14:paraId="0EA85D54" w14:textId="77777777" w:rsidR="00395AC4" w:rsidRDefault="004C66E4">
            <w:pPr>
              <w:spacing w:line="360" w:lineRule="auto"/>
              <w:jc w:val="center"/>
              <w:rPr>
                <w:rFonts w:ascii="宋体" w:hAnsi="宋体"/>
                <w:sz w:val="24"/>
                <w:szCs w:val="24"/>
              </w:rPr>
            </w:pPr>
            <w:r>
              <w:rPr>
                <w:rFonts w:ascii="宋体" w:hAnsi="宋体" w:hint="eastAsia"/>
                <w:sz w:val="24"/>
                <w:szCs w:val="24"/>
              </w:rPr>
              <w:lastRenderedPageBreak/>
              <w:t>10</w:t>
            </w:r>
          </w:p>
        </w:tc>
        <w:tc>
          <w:tcPr>
            <w:tcW w:w="1701" w:type="dxa"/>
            <w:vAlign w:val="center"/>
          </w:tcPr>
          <w:p w14:paraId="6C111D7B" w14:textId="77777777" w:rsidR="00395AC4" w:rsidRDefault="004C66E4">
            <w:pPr>
              <w:spacing w:line="360" w:lineRule="auto"/>
              <w:jc w:val="center"/>
              <w:rPr>
                <w:rFonts w:ascii="宋体" w:hAnsi="宋体"/>
                <w:sz w:val="24"/>
                <w:szCs w:val="24"/>
              </w:rPr>
            </w:pPr>
            <w:r>
              <w:rPr>
                <w:rFonts w:ascii="宋体" w:hAnsi="宋体" w:hint="eastAsia"/>
                <w:sz w:val="24"/>
                <w:szCs w:val="24"/>
              </w:rPr>
              <w:t>15.1</w:t>
            </w:r>
          </w:p>
        </w:tc>
        <w:tc>
          <w:tcPr>
            <w:tcW w:w="6945" w:type="dxa"/>
            <w:vAlign w:val="center"/>
          </w:tcPr>
          <w:p w14:paraId="67A4D9D6" w14:textId="77777777" w:rsidR="00395AC4" w:rsidRDefault="004C66E4">
            <w:pPr>
              <w:spacing w:line="360" w:lineRule="auto"/>
              <w:rPr>
                <w:rFonts w:ascii="宋体" w:hAnsi="宋体"/>
                <w:sz w:val="24"/>
                <w:szCs w:val="24"/>
              </w:rPr>
            </w:pPr>
            <w:r>
              <w:rPr>
                <w:rFonts w:ascii="宋体" w:hAnsi="宋体" w:hint="eastAsia"/>
                <w:b/>
                <w:sz w:val="24"/>
                <w:szCs w:val="24"/>
              </w:rPr>
              <w:t>监督管理部门：厦门市财政局。</w:t>
            </w:r>
          </w:p>
        </w:tc>
      </w:tr>
      <w:tr w:rsidR="00395AC4" w14:paraId="53BF00FE" w14:textId="77777777">
        <w:tc>
          <w:tcPr>
            <w:tcW w:w="534" w:type="dxa"/>
            <w:vAlign w:val="center"/>
          </w:tcPr>
          <w:p w14:paraId="2674A6B1" w14:textId="77777777" w:rsidR="00395AC4" w:rsidRDefault="004C66E4">
            <w:pPr>
              <w:spacing w:line="360" w:lineRule="auto"/>
              <w:jc w:val="center"/>
              <w:rPr>
                <w:rFonts w:ascii="宋体" w:hAnsi="宋体"/>
                <w:sz w:val="24"/>
                <w:szCs w:val="24"/>
              </w:rPr>
            </w:pPr>
            <w:r>
              <w:rPr>
                <w:rFonts w:ascii="宋体" w:hAnsi="宋体" w:hint="eastAsia"/>
                <w:sz w:val="24"/>
                <w:szCs w:val="24"/>
              </w:rPr>
              <w:t>11</w:t>
            </w:r>
          </w:p>
        </w:tc>
        <w:tc>
          <w:tcPr>
            <w:tcW w:w="1701" w:type="dxa"/>
            <w:vAlign w:val="center"/>
          </w:tcPr>
          <w:p w14:paraId="642B9D81" w14:textId="77777777" w:rsidR="00395AC4" w:rsidRDefault="004C66E4">
            <w:pPr>
              <w:spacing w:line="360" w:lineRule="auto"/>
              <w:jc w:val="center"/>
              <w:rPr>
                <w:rFonts w:ascii="宋体" w:hAnsi="宋体"/>
                <w:sz w:val="24"/>
                <w:szCs w:val="24"/>
              </w:rPr>
            </w:pPr>
            <w:r>
              <w:rPr>
                <w:rFonts w:ascii="宋体" w:hAnsi="宋体" w:hint="eastAsia"/>
                <w:sz w:val="24"/>
                <w:szCs w:val="24"/>
              </w:rPr>
              <w:t>17.1</w:t>
            </w:r>
          </w:p>
        </w:tc>
        <w:tc>
          <w:tcPr>
            <w:tcW w:w="6945" w:type="dxa"/>
            <w:vAlign w:val="center"/>
          </w:tcPr>
          <w:p w14:paraId="78464975" w14:textId="77777777" w:rsidR="00395AC4" w:rsidRDefault="004C66E4">
            <w:pPr>
              <w:spacing w:line="360" w:lineRule="auto"/>
              <w:rPr>
                <w:rFonts w:ascii="宋体" w:hAnsi="宋体"/>
                <w:b/>
                <w:sz w:val="24"/>
                <w:szCs w:val="24"/>
              </w:rPr>
            </w:pPr>
            <w:r>
              <w:rPr>
                <w:rFonts w:ascii="宋体" w:hAnsi="宋体" w:hint="eastAsia"/>
                <w:b/>
                <w:sz w:val="24"/>
                <w:szCs w:val="24"/>
              </w:rPr>
              <w:t>财政部和福建省财政厅指定的政府采购信息发布媒体（以下简称：“指定媒体”）：</w:t>
            </w:r>
          </w:p>
          <w:p w14:paraId="3B7D076A" w14:textId="77777777" w:rsidR="00395AC4" w:rsidRDefault="004C66E4">
            <w:pPr>
              <w:spacing w:line="360" w:lineRule="auto"/>
              <w:rPr>
                <w:rFonts w:ascii="宋体" w:hAnsi="宋体"/>
                <w:sz w:val="24"/>
                <w:szCs w:val="24"/>
              </w:rPr>
            </w:pPr>
            <w:r>
              <w:rPr>
                <w:rFonts w:ascii="宋体" w:hAnsi="宋体" w:hint="eastAsia"/>
                <w:sz w:val="24"/>
                <w:szCs w:val="24"/>
              </w:rPr>
              <w:t>（1）中国政府采购网，网址</w:t>
            </w:r>
            <w:hyperlink r:id="rId10" w:history="1">
              <w:r>
                <w:rPr>
                  <w:rStyle w:val="afe"/>
                  <w:rFonts w:ascii="宋体" w:hAnsi="宋体" w:hint="eastAsia"/>
                  <w:sz w:val="24"/>
                  <w:szCs w:val="24"/>
                </w:rPr>
                <w:t>http://www.ccgp.gov.cn</w:t>
              </w:r>
            </w:hyperlink>
            <w:r>
              <w:rPr>
                <w:rFonts w:ascii="宋体" w:hAnsi="宋体" w:hint="eastAsia"/>
                <w:sz w:val="24"/>
                <w:szCs w:val="24"/>
              </w:rPr>
              <w:t>。</w:t>
            </w:r>
          </w:p>
          <w:p w14:paraId="4692355D" w14:textId="77777777" w:rsidR="00395AC4" w:rsidRDefault="004C66E4">
            <w:pPr>
              <w:spacing w:line="360" w:lineRule="auto"/>
              <w:rPr>
                <w:rFonts w:ascii="宋体" w:hAnsi="宋体"/>
                <w:sz w:val="24"/>
                <w:szCs w:val="24"/>
              </w:rPr>
            </w:pPr>
            <w:r>
              <w:rPr>
                <w:rFonts w:ascii="宋体" w:hAnsi="宋体" w:hint="eastAsia"/>
                <w:sz w:val="24"/>
                <w:szCs w:val="24"/>
              </w:rPr>
              <w:t>（2）中国政府采购网福建分网（福建省政府采购网），网址</w:t>
            </w:r>
            <w:hyperlink r:id="rId11" w:history="1">
              <w:r>
                <w:rPr>
                  <w:rStyle w:val="afe"/>
                  <w:rFonts w:ascii="宋体" w:hAnsi="宋体" w:hint="eastAsia"/>
                  <w:sz w:val="24"/>
                  <w:szCs w:val="24"/>
                </w:rPr>
                <w:t>http://cz.fjzfcg.gov.cn</w:t>
              </w:r>
            </w:hyperlink>
            <w:r>
              <w:rPr>
                <w:rFonts w:ascii="宋体" w:hAnsi="宋体" w:hint="eastAsia"/>
                <w:sz w:val="24"/>
                <w:szCs w:val="24"/>
              </w:rPr>
              <w:t>。</w:t>
            </w:r>
          </w:p>
          <w:p w14:paraId="7216120A" w14:textId="77777777" w:rsidR="00395AC4" w:rsidRDefault="004C66E4">
            <w:pPr>
              <w:spacing w:line="360" w:lineRule="auto"/>
              <w:rPr>
                <w:rFonts w:ascii="宋体" w:hAnsi="宋体"/>
                <w:sz w:val="24"/>
                <w:szCs w:val="24"/>
              </w:rPr>
            </w:pPr>
            <w:r>
              <w:rPr>
                <w:rFonts w:ascii="宋体" w:hAnsi="宋体" w:hint="eastAsia"/>
                <w:b/>
                <w:sz w:val="24"/>
                <w:szCs w:val="24"/>
              </w:rPr>
              <w:t>※上述指定媒体的有关信息若不一致，应以中国政府采购网福建分网（福建省政府采购网）发布的为准。</w:t>
            </w:r>
          </w:p>
        </w:tc>
      </w:tr>
      <w:tr w:rsidR="00395AC4" w14:paraId="392A74C0" w14:textId="77777777">
        <w:tc>
          <w:tcPr>
            <w:tcW w:w="534" w:type="dxa"/>
            <w:vAlign w:val="center"/>
          </w:tcPr>
          <w:p w14:paraId="6195F7BF" w14:textId="77777777" w:rsidR="00395AC4" w:rsidRDefault="004C66E4">
            <w:pPr>
              <w:spacing w:line="360" w:lineRule="auto"/>
              <w:jc w:val="center"/>
              <w:rPr>
                <w:rFonts w:ascii="宋体" w:hAnsi="宋体"/>
                <w:sz w:val="24"/>
                <w:szCs w:val="24"/>
              </w:rPr>
            </w:pPr>
            <w:r>
              <w:rPr>
                <w:rFonts w:ascii="宋体" w:hAnsi="宋体" w:hint="eastAsia"/>
                <w:sz w:val="24"/>
                <w:szCs w:val="24"/>
              </w:rPr>
              <w:t>12</w:t>
            </w:r>
          </w:p>
        </w:tc>
        <w:tc>
          <w:tcPr>
            <w:tcW w:w="1701" w:type="dxa"/>
            <w:vAlign w:val="center"/>
          </w:tcPr>
          <w:p w14:paraId="514E54AB" w14:textId="77777777" w:rsidR="00395AC4" w:rsidRDefault="004C66E4">
            <w:pPr>
              <w:spacing w:line="360" w:lineRule="auto"/>
              <w:jc w:val="center"/>
              <w:rPr>
                <w:rFonts w:ascii="宋体" w:hAnsi="宋体"/>
                <w:sz w:val="24"/>
                <w:szCs w:val="24"/>
              </w:rPr>
            </w:pPr>
            <w:r>
              <w:rPr>
                <w:rFonts w:ascii="宋体" w:hAnsi="宋体" w:hint="eastAsia"/>
                <w:sz w:val="24"/>
                <w:szCs w:val="24"/>
              </w:rPr>
              <w:t>18</w:t>
            </w:r>
          </w:p>
        </w:tc>
        <w:tc>
          <w:tcPr>
            <w:tcW w:w="6945" w:type="dxa"/>
            <w:vAlign w:val="center"/>
          </w:tcPr>
          <w:p w14:paraId="45130EBE" w14:textId="77777777" w:rsidR="00395AC4" w:rsidRDefault="004C66E4">
            <w:pPr>
              <w:spacing w:line="360" w:lineRule="auto"/>
              <w:rPr>
                <w:rFonts w:ascii="宋体" w:hAnsi="宋体"/>
                <w:sz w:val="24"/>
                <w:szCs w:val="24"/>
              </w:rPr>
            </w:pPr>
            <w:r>
              <w:rPr>
                <w:rFonts w:ascii="宋体" w:hAnsi="宋体" w:hint="eastAsia"/>
                <w:b/>
                <w:sz w:val="24"/>
                <w:szCs w:val="24"/>
              </w:rPr>
              <w:t>其他事项：</w:t>
            </w:r>
            <w:r>
              <w:rPr>
                <w:rFonts w:ascii="宋体" w:hAnsi="宋体" w:hint="eastAsia"/>
                <w:sz w:val="24"/>
                <w:szCs w:val="24"/>
              </w:rPr>
              <w:t>□无。</w:t>
            </w: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Pr>
                <w:rFonts w:ascii="宋体" w:hAnsi="宋体" w:hint="eastAsia"/>
                <w:position w:val="2"/>
                <w:sz w:val="16"/>
                <w:szCs w:val="24"/>
              </w:rPr>
              <w:instrText>√</w:instrText>
            </w:r>
            <w:r>
              <w:rPr>
                <w:rFonts w:ascii="宋体" w:hAnsi="宋体" w:hint="eastAsia"/>
                <w:sz w:val="24"/>
                <w:szCs w:val="24"/>
              </w:rPr>
              <w:instrText>)</w:instrText>
            </w:r>
            <w:r>
              <w:rPr>
                <w:rFonts w:ascii="宋体" w:hAnsi="宋体"/>
                <w:sz w:val="24"/>
                <w:szCs w:val="24"/>
              </w:rPr>
              <w:fldChar w:fldCharType="end"/>
            </w:r>
            <w:r>
              <w:rPr>
                <w:rFonts w:ascii="宋体" w:hAnsi="宋体" w:hint="eastAsia"/>
                <w:sz w:val="24"/>
                <w:szCs w:val="24"/>
              </w:rPr>
              <w:t>有，</w:t>
            </w:r>
            <w:r>
              <w:rPr>
                <w:rFonts w:ascii="宋体" w:hAnsi="宋体" w:hint="eastAsia"/>
                <w:sz w:val="24"/>
                <w:szCs w:val="24"/>
                <w:u w:val="single"/>
              </w:rPr>
              <w:t>（由</w:t>
            </w:r>
            <w:r>
              <w:rPr>
                <w:rFonts w:ascii="宋体" w:hAnsi="宋体" w:hint="eastAsia"/>
                <w:sz w:val="24"/>
                <w:szCs w:val="24"/>
              </w:rPr>
              <w:t>招标代理机构</w:t>
            </w:r>
            <w:r>
              <w:rPr>
                <w:rFonts w:ascii="宋体" w:hAnsi="宋体" w:hint="eastAsia"/>
                <w:sz w:val="24"/>
                <w:szCs w:val="24"/>
                <w:u w:val="single"/>
              </w:rPr>
              <w:t>按照政府采购法实施条例规定并结合本项目实际进行编制，包括但不限于：招标文件关于修正事项的规定及具体内容（若有）、招标文件关于增列事项的规定及具体内容（若有）等。</w:t>
            </w:r>
            <w:r>
              <w:rPr>
                <w:rFonts w:ascii="宋体" w:hAnsi="宋体" w:hint="eastAsia"/>
                <w:b/>
                <w:sz w:val="24"/>
                <w:szCs w:val="24"/>
                <w:u w:val="single"/>
              </w:rPr>
              <w:t>※</w:t>
            </w:r>
            <w:r>
              <w:rPr>
                <w:rFonts w:ascii="宋体" w:hAnsi="宋体" w:hint="eastAsia"/>
                <w:sz w:val="24"/>
                <w:szCs w:val="24"/>
                <w:u w:val="single"/>
              </w:rPr>
              <w:t>前述其他事项中若有与电子招标投标活动有关的规定及内容在表2中填写，不在此处填写）</w:t>
            </w:r>
            <w:r>
              <w:rPr>
                <w:rFonts w:ascii="宋体" w:hAnsi="宋体" w:hint="eastAsia"/>
                <w:sz w:val="24"/>
                <w:szCs w:val="24"/>
              </w:rPr>
              <w:t>。</w:t>
            </w:r>
          </w:p>
          <w:p w14:paraId="07297B13" w14:textId="77777777" w:rsidR="00395AC4" w:rsidRDefault="004C66E4">
            <w:pPr>
              <w:spacing w:line="360" w:lineRule="auto"/>
              <w:rPr>
                <w:rFonts w:ascii="宋体" w:hAnsi="宋体"/>
                <w:b/>
                <w:sz w:val="24"/>
                <w:szCs w:val="24"/>
                <w:u w:val="single"/>
              </w:rPr>
            </w:pPr>
            <w:r>
              <w:rPr>
                <w:rFonts w:ascii="宋体" w:hAnsi="宋体" w:hint="eastAsia"/>
                <w:b/>
                <w:sz w:val="24"/>
                <w:szCs w:val="24"/>
                <w:u w:val="single"/>
              </w:rPr>
              <w:t>本项目中标服务费由中标人支付。</w:t>
            </w:r>
          </w:p>
          <w:p w14:paraId="5D633888" w14:textId="77777777" w:rsidR="00395AC4" w:rsidRDefault="004C66E4">
            <w:pPr>
              <w:spacing w:line="360" w:lineRule="auto"/>
              <w:rPr>
                <w:rFonts w:ascii="宋体" w:hAnsi="宋体"/>
                <w:sz w:val="24"/>
              </w:rPr>
            </w:pPr>
            <w:r>
              <w:rPr>
                <w:rFonts w:ascii="宋体" w:hAnsi="宋体" w:hint="eastAsia"/>
                <w:sz w:val="24"/>
              </w:rPr>
              <w:t>中标服务费：</w:t>
            </w:r>
          </w:p>
          <w:p w14:paraId="427C8ED3" w14:textId="77777777" w:rsidR="00395AC4" w:rsidRDefault="004C66E4">
            <w:pPr>
              <w:adjustRightInd w:val="0"/>
              <w:snapToGrid w:val="0"/>
              <w:spacing w:line="360" w:lineRule="auto"/>
              <w:rPr>
                <w:rFonts w:ascii="宋体" w:hAnsi="宋体"/>
                <w:sz w:val="24"/>
              </w:rPr>
            </w:pPr>
            <w:r>
              <w:rPr>
                <w:rFonts w:ascii="宋体" w:hAnsi="宋体"/>
                <w:sz w:val="24"/>
              </w:rPr>
              <w:t>1、</w:t>
            </w:r>
            <w:r>
              <w:rPr>
                <w:rFonts w:ascii="宋体" w:hAnsi="宋体"/>
                <w:b/>
                <w:sz w:val="24"/>
              </w:rPr>
              <w:t>中标服务费</w:t>
            </w:r>
            <w:r>
              <w:rPr>
                <w:rFonts w:ascii="宋体" w:hAnsi="宋体"/>
                <w:sz w:val="24"/>
              </w:rPr>
              <w:t>收费标准：</w:t>
            </w:r>
          </w:p>
          <w:tbl>
            <w:tblPr>
              <w:tblW w:w="50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1"/>
              <w:gridCol w:w="2700"/>
            </w:tblGrid>
            <w:tr w:rsidR="00395AC4" w14:paraId="03FBD7DF" w14:textId="77777777">
              <w:tc>
                <w:tcPr>
                  <w:tcW w:w="2321" w:type="dxa"/>
                </w:tcPr>
                <w:p w14:paraId="3F801130" w14:textId="77777777" w:rsidR="00395AC4" w:rsidRDefault="004C66E4">
                  <w:pPr>
                    <w:adjustRightInd w:val="0"/>
                    <w:snapToGrid w:val="0"/>
                    <w:spacing w:line="360" w:lineRule="auto"/>
                    <w:ind w:firstLineChars="50" w:firstLine="120"/>
                    <w:rPr>
                      <w:rFonts w:ascii="宋体" w:hAnsi="宋体"/>
                      <w:sz w:val="24"/>
                    </w:rPr>
                  </w:pPr>
                  <w:r>
                    <w:rPr>
                      <w:rFonts w:ascii="宋体" w:hAnsi="宋体" w:hint="eastAsia"/>
                      <w:sz w:val="24"/>
                    </w:rPr>
                    <w:t>中标金额</w:t>
                  </w:r>
                  <w:r>
                    <w:rPr>
                      <w:rFonts w:ascii="宋体" w:hAnsi="宋体"/>
                      <w:sz w:val="24"/>
                    </w:rPr>
                    <w:t>(万元)</w:t>
                  </w:r>
                </w:p>
              </w:tc>
              <w:tc>
                <w:tcPr>
                  <w:tcW w:w="2700" w:type="dxa"/>
                </w:tcPr>
                <w:p w14:paraId="2F2044CA" w14:textId="77777777" w:rsidR="00395AC4" w:rsidRDefault="004C66E4">
                  <w:pPr>
                    <w:adjustRightInd w:val="0"/>
                    <w:snapToGrid w:val="0"/>
                    <w:spacing w:line="360" w:lineRule="auto"/>
                    <w:ind w:firstLineChars="50" w:firstLine="120"/>
                    <w:rPr>
                      <w:rFonts w:ascii="宋体" w:hAnsi="宋体"/>
                      <w:sz w:val="24"/>
                    </w:rPr>
                  </w:pPr>
                  <w:r>
                    <w:rPr>
                      <w:rFonts w:ascii="宋体" w:hAnsi="宋体" w:hint="eastAsia"/>
                      <w:sz w:val="24"/>
                    </w:rPr>
                    <w:t>费率</w:t>
                  </w:r>
                </w:p>
              </w:tc>
            </w:tr>
            <w:tr w:rsidR="00395AC4" w14:paraId="3793505C" w14:textId="77777777">
              <w:tc>
                <w:tcPr>
                  <w:tcW w:w="2321" w:type="dxa"/>
                </w:tcPr>
                <w:p w14:paraId="6F953B5C" w14:textId="77777777" w:rsidR="00395AC4" w:rsidRDefault="004C66E4">
                  <w:pPr>
                    <w:adjustRightInd w:val="0"/>
                    <w:snapToGrid w:val="0"/>
                    <w:spacing w:line="360" w:lineRule="auto"/>
                    <w:ind w:firstLineChars="50" w:firstLine="120"/>
                    <w:rPr>
                      <w:rFonts w:ascii="宋体" w:hAnsi="宋体"/>
                      <w:sz w:val="24"/>
                    </w:rPr>
                  </w:pPr>
                  <w:r>
                    <w:rPr>
                      <w:rFonts w:ascii="宋体" w:hAnsi="宋体"/>
                      <w:sz w:val="24"/>
                    </w:rPr>
                    <w:t>[0―100]</w:t>
                  </w:r>
                </w:p>
              </w:tc>
              <w:tc>
                <w:tcPr>
                  <w:tcW w:w="2700" w:type="dxa"/>
                </w:tcPr>
                <w:p w14:paraId="4B131ED9" w14:textId="77777777" w:rsidR="00395AC4" w:rsidRDefault="004C66E4">
                  <w:pPr>
                    <w:adjustRightInd w:val="0"/>
                    <w:snapToGrid w:val="0"/>
                    <w:spacing w:line="360" w:lineRule="auto"/>
                    <w:ind w:firstLineChars="50" w:firstLine="120"/>
                    <w:rPr>
                      <w:rFonts w:ascii="宋体" w:hAnsi="宋体"/>
                      <w:sz w:val="24"/>
                    </w:rPr>
                  </w:pPr>
                  <w:r>
                    <w:rPr>
                      <w:rFonts w:ascii="宋体" w:hAnsi="宋体"/>
                      <w:sz w:val="24"/>
                    </w:rPr>
                    <w:t>1.5%</w:t>
                  </w:r>
                </w:p>
              </w:tc>
            </w:tr>
            <w:tr w:rsidR="00395AC4" w14:paraId="25F8D298" w14:textId="77777777">
              <w:tc>
                <w:tcPr>
                  <w:tcW w:w="2321" w:type="dxa"/>
                </w:tcPr>
                <w:p w14:paraId="297EB7FC" w14:textId="77777777" w:rsidR="00395AC4" w:rsidRDefault="004C66E4">
                  <w:pPr>
                    <w:tabs>
                      <w:tab w:val="right" w:pos="2105"/>
                    </w:tabs>
                    <w:adjustRightInd w:val="0"/>
                    <w:snapToGrid w:val="0"/>
                    <w:spacing w:line="360" w:lineRule="auto"/>
                    <w:rPr>
                      <w:rFonts w:ascii="宋体" w:hAnsi="宋体"/>
                      <w:sz w:val="24"/>
                    </w:rPr>
                  </w:pPr>
                  <w:r>
                    <w:rPr>
                      <w:rFonts w:ascii="宋体" w:hAnsi="宋体" w:hint="eastAsia"/>
                      <w:sz w:val="24"/>
                    </w:rPr>
                    <w:t>（</w:t>
                  </w:r>
                  <w:r>
                    <w:rPr>
                      <w:rFonts w:ascii="宋体" w:hAnsi="宋体"/>
                      <w:sz w:val="24"/>
                    </w:rPr>
                    <w:t>100</w:t>
                  </w:r>
                  <w:r>
                    <w:rPr>
                      <w:rFonts w:ascii="宋体" w:hAnsi="宋体" w:hint="eastAsia"/>
                      <w:sz w:val="24"/>
                    </w:rPr>
                    <w:t>－</w:t>
                  </w:r>
                  <w:r>
                    <w:rPr>
                      <w:rFonts w:ascii="宋体" w:hAnsi="宋体"/>
                      <w:sz w:val="24"/>
                    </w:rPr>
                    <w:t>500]</w:t>
                  </w:r>
                </w:p>
              </w:tc>
              <w:tc>
                <w:tcPr>
                  <w:tcW w:w="2700" w:type="dxa"/>
                </w:tcPr>
                <w:p w14:paraId="7D64FADC" w14:textId="77777777" w:rsidR="00395AC4" w:rsidRDefault="004C66E4">
                  <w:pPr>
                    <w:adjustRightInd w:val="0"/>
                    <w:snapToGrid w:val="0"/>
                    <w:spacing w:line="360" w:lineRule="auto"/>
                    <w:ind w:firstLineChars="50" w:firstLine="120"/>
                    <w:rPr>
                      <w:rFonts w:ascii="宋体" w:hAnsi="宋体"/>
                      <w:sz w:val="24"/>
                    </w:rPr>
                  </w:pPr>
                  <w:r>
                    <w:rPr>
                      <w:rFonts w:ascii="宋体" w:hAnsi="宋体"/>
                      <w:sz w:val="24"/>
                    </w:rPr>
                    <w:t>1.</w:t>
                  </w:r>
                  <w:r>
                    <w:rPr>
                      <w:rFonts w:ascii="宋体" w:hAnsi="宋体" w:hint="eastAsia"/>
                      <w:sz w:val="24"/>
                    </w:rPr>
                    <w:t>1</w:t>
                  </w:r>
                  <w:r>
                    <w:rPr>
                      <w:rFonts w:ascii="宋体" w:hAnsi="宋体"/>
                      <w:sz w:val="24"/>
                    </w:rPr>
                    <w:t>%</w:t>
                  </w:r>
                </w:p>
              </w:tc>
            </w:tr>
            <w:tr w:rsidR="00395AC4" w14:paraId="7F019522" w14:textId="77777777">
              <w:tc>
                <w:tcPr>
                  <w:tcW w:w="2321" w:type="dxa"/>
                </w:tcPr>
                <w:p w14:paraId="55B3D0AF" w14:textId="77777777" w:rsidR="00395AC4" w:rsidRDefault="004C66E4">
                  <w:pPr>
                    <w:adjustRightInd w:val="0"/>
                    <w:snapToGrid w:val="0"/>
                    <w:spacing w:line="360" w:lineRule="auto"/>
                    <w:rPr>
                      <w:rFonts w:ascii="宋体" w:hAnsi="宋体"/>
                      <w:sz w:val="24"/>
                    </w:rPr>
                  </w:pPr>
                  <w:r>
                    <w:rPr>
                      <w:rFonts w:ascii="宋体" w:hAnsi="宋体" w:hint="eastAsia"/>
                      <w:sz w:val="24"/>
                    </w:rPr>
                    <w:t>（</w:t>
                  </w:r>
                  <w:r>
                    <w:rPr>
                      <w:rFonts w:ascii="宋体" w:hAnsi="宋体"/>
                      <w:sz w:val="24"/>
                    </w:rPr>
                    <w:t>500-1000]</w:t>
                  </w:r>
                </w:p>
              </w:tc>
              <w:tc>
                <w:tcPr>
                  <w:tcW w:w="2700" w:type="dxa"/>
                </w:tcPr>
                <w:p w14:paraId="6E599DA4" w14:textId="77777777" w:rsidR="00395AC4" w:rsidRDefault="004C66E4">
                  <w:pPr>
                    <w:adjustRightInd w:val="0"/>
                    <w:snapToGrid w:val="0"/>
                    <w:spacing w:line="360" w:lineRule="auto"/>
                    <w:ind w:firstLineChars="50" w:firstLine="120"/>
                    <w:rPr>
                      <w:rFonts w:ascii="宋体" w:hAnsi="宋体"/>
                      <w:sz w:val="24"/>
                    </w:rPr>
                  </w:pPr>
                  <w:r>
                    <w:rPr>
                      <w:rFonts w:ascii="宋体" w:hAnsi="宋体"/>
                      <w:sz w:val="24"/>
                    </w:rPr>
                    <w:t>0.</w:t>
                  </w:r>
                  <w:r>
                    <w:rPr>
                      <w:rFonts w:ascii="宋体" w:hAnsi="宋体" w:hint="eastAsia"/>
                      <w:sz w:val="24"/>
                    </w:rPr>
                    <w:t>8</w:t>
                  </w:r>
                  <w:r>
                    <w:rPr>
                      <w:rFonts w:ascii="宋体" w:hAnsi="宋体"/>
                      <w:sz w:val="24"/>
                    </w:rPr>
                    <w:t>%</w:t>
                  </w:r>
                </w:p>
              </w:tc>
            </w:tr>
            <w:tr w:rsidR="00395AC4" w14:paraId="4A6AE0A9" w14:textId="77777777">
              <w:tc>
                <w:tcPr>
                  <w:tcW w:w="2321" w:type="dxa"/>
                </w:tcPr>
                <w:p w14:paraId="7AC34397" w14:textId="77777777" w:rsidR="00395AC4" w:rsidRDefault="004C66E4">
                  <w:pPr>
                    <w:adjustRightInd w:val="0"/>
                    <w:snapToGrid w:val="0"/>
                    <w:spacing w:line="360" w:lineRule="auto"/>
                    <w:rPr>
                      <w:rFonts w:ascii="宋体" w:hAnsi="宋体"/>
                      <w:sz w:val="24"/>
                    </w:rPr>
                  </w:pPr>
                  <w:r>
                    <w:rPr>
                      <w:rFonts w:ascii="宋体" w:hAnsi="宋体" w:hint="eastAsia"/>
                      <w:sz w:val="24"/>
                    </w:rPr>
                    <w:t>（</w:t>
                  </w:r>
                  <w:r>
                    <w:rPr>
                      <w:rFonts w:ascii="宋体" w:hAnsi="宋体"/>
                      <w:sz w:val="24"/>
                    </w:rPr>
                    <w:t>1000-5000]</w:t>
                  </w:r>
                </w:p>
              </w:tc>
              <w:tc>
                <w:tcPr>
                  <w:tcW w:w="2700" w:type="dxa"/>
                </w:tcPr>
                <w:p w14:paraId="3004FD01" w14:textId="77777777" w:rsidR="00395AC4" w:rsidRDefault="004C66E4">
                  <w:pPr>
                    <w:adjustRightInd w:val="0"/>
                    <w:snapToGrid w:val="0"/>
                    <w:spacing w:line="360" w:lineRule="auto"/>
                    <w:ind w:firstLineChars="50" w:firstLine="120"/>
                    <w:rPr>
                      <w:rFonts w:ascii="宋体" w:hAnsi="宋体"/>
                      <w:sz w:val="24"/>
                    </w:rPr>
                  </w:pPr>
                  <w:r>
                    <w:rPr>
                      <w:rFonts w:ascii="宋体" w:hAnsi="宋体"/>
                      <w:sz w:val="24"/>
                    </w:rPr>
                    <w:t>0.</w:t>
                  </w:r>
                  <w:r>
                    <w:rPr>
                      <w:rFonts w:ascii="宋体" w:hAnsi="宋体" w:hint="eastAsia"/>
                      <w:sz w:val="24"/>
                    </w:rPr>
                    <w:t>5</w:t>
                  </w:r>
                  <w:r>
                    <w:rPr>
                      <w:rFonts w:ascii="宋体" w:hAnsi="宋体"/>
                      <w:sz w:val="24"/>
                    </w:rPr>
                    <w:t>%</w:t>
                  </w:r>
                </w:p>
              </w:tc>
            </w:tr>
            <w:tr w:rsidR="00395AC4" w14:paraId="7E54B280" w14:textId="77777777">
              <w:tc>
                <w:tcPr>
                  <w:tcW w:w="2321" w:type="dxa"/>
                </w:tcPr>
                <w:p w14:paraId="0139904F" w14:textId="77777777" w:rsidR="00395AC4" w:rsidRDefault="004C66E4">
                  <w:pPr>
                    <w:adjustRightInd w:val="0"/>
                    <w:snapToGrid w:val="0"/>
                    <w:spacing w:line="360" w:lineRule="auto"/>
                    <w:rPr>
                      <w:rFonts w:ascii="宋体" w:hAnsi="宋体"/>
                      <w:sz w:val="24"/>
                    </w:rPr>
                  </w:pPr>
                  <w:r>
                    <w:rPr>
                      <w:rFonts w:ascii="宋体" w:hAnsi="宋体" w:hint="eastAsia"/>
                      <w:sz w:val="24"/>
                    </w:rPr>
                    <w:t>（5000-10000</w:t>
                  </w:r>
                  <w:r>
                    <w:rPr>
                      <w:rFonts w:ascii="宋体" w:hAnsi="宋体"/>
                      <w:sz w:val="24"/>
                    </w:rPr>
                    <w:t>]</w:t>
                  </w:r>
                </w:p>
              </w:tc>
              <w:tc>
                <w:tcPr>
                  <w:tcW w:w="2700" w:type="dxa"/>
                </w:tcPr>
                <w:p w14:paraId="1861E32B" w14:textId="77777777" w:rsidR="00395AC4" w:rsidRDefault="004C66E4">
                  <w:pPr>
                    <w:adjustRightInd w:val="0"/>
                    <w:snapToGrid w:val="0"/>
                    <w:spacing w:line="360" w:lineRule="auto"/>
                    <w:ind w:firstLineChars="50" w:firstLine="120"/>
                    <w:rPr>
                      <w:rFonts w:ascii="宋体" w:hAnsi="宋体"/>
                      <w:sz w:val="24"/>
                    </w:rPr>
                  </w:pPr>
                  <w:r>
                    <w:rPr>
                      <w:rFonts w:ascii="宋体" w:hAnsi="宋体"/>
                      <w:sz w:val="24"/>
                    </w:rPr>
                    <w:t>0.</w:t>
                  </w:r>
                  <w:r>
                    <w:rPr>
                      <w:rFonts w:ascii="宋体" w:hAnsi="宋体" w:hint="eastAsia"/>
                      <w:sz w:val="24"/>
                    </w:rPr>
                    <w:t>25</w:t>
                  </w:r>
                  <w:r>
                    <w:rPr>
                      <w:rFonts w:ascii="宋体" w:hAnsi="宋体"/>
                      <w:sz w:val="24"/>
                    </w:rPr>
                    <w:t>%</w:t>
                  </w:r>
                </w:p>
              </w:tc>
            </w:tr>
            <w:tr w:rsidR="00395AC4" w14:paraId="35C14ABD" w14:textId="77777777">
              <w:tc>
                <w:tcPr>
                  <w:tcW w:w="2321" w:type="dxa"/>
                </w:tcPr>
                <w:p w14:paraId="1250C197" w14:textId="77777777" w:rsidR="00395AC4" w:rsidRDefault="004C66E4">
                  <w:pPr>
                    <w:adjustRightInd w:val="0"/>
                    <w:snapToGrid w:val="0"/>
                    <w:spacing w:line="360" w:lineRule="auto"/>
                    <w:rPr>
                      <w:rFonts w:ascii="宋体" w:hAnsi="宋体"/>
                      <w:sz w:val="24"/>
                    </w:rPr>
                  </w:pPr>
                  <w:r>
                    <w:rPr>
                      <w:rFonts w:ascii="宋体" w:hAnsi="宋体" w:hint="eastAsia"/>
                      <w:sz w:val="24"/>
                    </w:rPr>
                    <w:t>（10000-50000</w:t>
                  </w:r>
                  <w:r>
                    <w:rPr>
                      <w:rFonts w:ascii="宋体" w:hAnsi="宋体"/>
                      <w:sz w:val="24"/>
                    </w:rPr>
                    <w:t>]</w:t>
                  </w:r>
                </w:p>
              </w:tc>
              <w:tc>
                <w:tcPr>
                  <w:tcW w:w="2700" w:type="dxa"/>
                </w:tcPr>
                <w:p w14:paraId="3F1F7B13" w14:textId="77777777" w:rsidR="00395AC4" w:rsidRDefault="004C66E4">
                  <w:pPr>
                    <w:adjustRightInd w:val="0"/>
                    <w:snapToGrid w:val="0"/>
                    <w:spacing w:line="360" w:lineRule="auto"/>
                    <w:ind w:firstLineChars="50" w:firstLine="120"/>
                    <w:rPr>
                      <w:rFonts w:ascii="宋体" w:hAnsi="宋体"/>
                      <w:sz w:val="24"/>
                    </w:rPr>
                  </w:pPr>
                  <w:r>
                    <w:rPr>
                      <w:rFonts w:ascii="宋体" w:hAnsi="宋体"/>
                      <w:sz w:val="24"/>
                    </w:rPr>
                    <w:t>0.</w:t>
                  </w:r>
                  <w:r>
                    <w:rPr>
                      <w:rFonts w:ascii="宋体" w:hAnsi="宋体" w:hint="eastAsia"/>
                      <w:sz w:val="24"/>
                    </w:rPr>
                    <w:t>05</w:t>
                  </w:r>
                  <w:r>
                    <w:rPr>
                      <w:rFonts w:ascii="宋体" w:hAnsi="宋体"/>
                      <w:sz w:val="24"/>
                    </w:rPr>
                    <w:t>%</w:t>
                  </w:r>
                </w:p>
              </w:tc>
            </w:tr>
            <w:tr w:rsidR="00395AC4" w14:paraId="7A66660F" w14:textId="77777777">
              <w:tc>
                <w:tcPr>
                  <w:tcW w:w="2321" w:type="dxa"/>
                </w:tcPr>
                <w:p w14:paraId="535D0F66" w14:textId="77777777" w:rsidR="00395AC4" w:rsidRDefault="004C66E4">
                  <w:pPr>
                    <w:adjustRightInd w:val="0"/>
                    <w:snapToGrid w:val="0"/>
                    <w:spacing w:line="360" w:lineRule="auto"/>
                    <w:rPr>
                      <w:rFonts w:ascii="宋体" w:hAnsi="宋体"/>
                      <w:sz w:val="24"/>
                    </w:rPr>
                  </w:pPr>
                  <w:r>
                    <w:rPr>
                      <w:rFonts w:ascii="宋体" w:hAnsi="宋体" w:hint="eastAsia"/>
                      <w:sz w:val="24"/>
                    </w:rPr>
                    <w:t>（50000-100000</w:t>
                  </w:r>
                  <w:r>
                    <w:rPr>
                      <w:rFonts w:ascii="宋体" w:hAnsi="宋体"/>
                      <w:sz w:val="24"/>
                    </w:rPr>
                    <w:t>]</w:t>
                  </w:r>
                </w:p>
              </w:tc>
              <w:tc>
                <w:tcPr>
                  <w:tcW w:w="2700" w:type="dxa"/>
                </w:tcPr>
                <w:p w14:paraId="3424949F" w14:textId="77777777" w:rsidR="00395AC4" w:rsidRDefault="004C66E4">
                  <w:pPr>
                    <w:adjustRightInd w:val="0"/>
                    <w:snapToGrid w:val="0"/>
                    <w:spacing w:line="360" w:lineRule="auto"/>
                    <w:ind w:firstLineChars="50" w:firstLine="120"/>
                    <w:rPr>
                      <w:rFonts w:ascii="宋体" w:hAnsi="宋体"/>
                      <w:sz w:val="24"/>
                    </w:rPr>
                  </w:pPr>
                  <w:r>
                    <w:rPr>
                      <w:rFonts w:ascii="宋体" w:hAnsi="宋体"/>
                      <w:sz w:val="24"/>
                    </w:rPr>
                    <w:t>0.</w:t>
                  </w:r>
                  <w:r>
                    <w:rPr>
                      <w:rFonts w:ascii="宋体" w:hAnsi="宋体" w:hint="eastAsia"/>
                      <w:sz w:val="24"/>
                    </w:rPr>
                    <w:t>035</w:t>
                  </w:r>
                  <w:r>
                    <w:rPr>
                      <w:rFonts w:ascii="宋体" w:hAnsi="宋体"/>
                      <w:sz w:val="24"/>
                    </w:rPr>
                    <w:t>%</w:t>
                  </w:r>
                </w:p>
              </w:tc>
            </w:tr>
          </w:tbl>
          <w:p w14:paraId="45664689" w14:textId="77777777" w:rsidR="00395AC4" w:rsidRDefault="004C66E4">
            <w:pPr>
              <w:spacing w:line="360" w:lineRule="auto"/>
              <w:rPr>
                <w:rFonts w:ascii="宋体" w:hAnsi="宋体"/>
                <w:sz w:val="24"/>
              </w:rPr>
            </w:pPr>
            <w:r>
              <w:rPr>
                <w:rFonts w:ascii="宋体" w:hAnsi="宋体" w:hint="eastAsia"/>
                <w:sz w:val="24"/>
              </w:rPr>
              <w:t>注：</w:t>
            </w:r>
            <w:r>
              <w:rPr>
                <w:rFonts w:ascii="宋体" w:hAnsi="宋体"/>
                <w:sz w:val="24"/>
              </w:rPr>
              <w:t>1、中标服务费的收取按差额定率累进法计算,由中标人支付。</w:t>
            </w:r>
          </w:p>
          <w:p w14:paraId="7FACBD9F" w14:textId="77777777" w:rsidR="00395AC4" w:rsidRDefault="004C66E4">
            <w:pPr>
              <w:spacing w:line="360" w:lineRule="auto"/>
              <w:rPr>
                <w:rFonts w:ascii="宋体" w:hAnsi="宋体"/>
                <w:sz w:val="24"/>
              </w:rPr>
            </w:pPr>
            <w:r>
              <w:rPr>
                <w:rFonts w:ascii="宋体" w:hAnsi="宋体"/>
                <w:sz w:val="24"/>
              </w:rPr>
              <w:lastRenderedPageBreak/>
              <w:t>2、中标人在领取中标通知书前，以转账或汇款方式提交。</w:t>
            </w:r>
          </w:p>
          <w:p w14:paraId="20F38462" w14:textId="77777777" w:rsidR="00395AC4" w:rsidRDefault="004C66E4">
            <w:pPr>
              <w:spacing w:line="360" w:lineRule="auto"/>
              <w:rPr>
                <w:rFonts w:ascii="宋体" w:hAnsi="宋体"/>
                <w:sz w:val="24"/>
                <w:szCs w:val="24"/>
              </w:rPr>
            </w:pPr>
            <w:r>
              <w:rPr>
                <w:rFonts w:ascii="宋体" w:hAnsi="宋体"/>
                <w:sz w:val="24"/>
              </w:rPr>
              <w:t>3、中标人为中小企业的，其中标服务费按照</w:t>
            </w:r>
            <w:r>
              <w:rPr>
                <w:rFonts w:ascii="宋体" w:hAnsi="宋体" w:hint="eastAsia"/>
                <w:sz w:val="24"/>
              </w:rPr>
              <w:t>国家发改委《招标代理服务收费管理暂行办法》（计价格</w:t>
            </w:r>
            <w:r>
              <w:rPr>
                <w:rFonts w:ascii="宋体" w:hAnsi="宋体"/>
                <w:sz w:val="24"/>
              </w:rPr>
              <w:t>[2002]1980号）所规定的招标代理服务收费标准下浮10%进行支付。</w:t>
            </w:r>
          </w:p>
        </w:tc>
      </w:tr>
      <w:tr w:rsidR="00395AC4" w14:paraId="57909F49" w14:textId="77777777">
        <w:tc>
          <w:tcPr>
            <w:tcW w:w="2235" w:type="dxa"/>
            <w:gridSpan w:val="2"/>
            <w:vAlign w:val="center"/>
          </w:tcPr>
          <w:p w14:paraId="2CCDB8BA" w14:textId="77777777" w:rsidR="00395AC4" w:rsidRDefault="004C66E4">
            <w:pPr>
              <w:spacing w:line="360" w:lineRule="auto"/>
              <w:jc w:val="center"/>
              <w:rPr>
                <w:rFonts w:ascii="宋体" w:hAnsi="宋体"/>
                <w:sz w:val="24"/>
                <w:szCs w:val="24"/>
              </w:rPr>
            </w:pPr>
            <w:r>
              <w:rPr>
                <w:rFonts w:ascii="宋体" w:hAnsi="宋体" w:hint="eastAsia"/>
                <w:sz w:val="24"/>
                <w:szCs w:val="24"/>
              </w:rPr>
              <w:lastRenderedPageBreak/>
              <w:t>备注</w:t>
            </w:r>
          </w:p>
        </w:tc>
        <w:tc>
          <w:tcPr>
            <w:tcW w:w="6945" w:type="dxa"/>
            <w:vAlign w:val="center"/>
          </w:tcPr>
          <w:p w14:paraId="6B347C47" w14:textId="77777777" w:rsidR="00395AC4" w:rsidRDefault="004C66E4">
            <w:pPr>
              <w:spacing w:line="360" w:lineRule="auto"/>
              <w:jc w:val="center"/>
              <w:rPr>
                <w:rFonts w:ascii="宋体" w:hAnsi="宋体"/>
                <w:b/>
                <w:sz w:val="24"/>
                <w:szCs w:val="24"/>
              </w:rPr>
            </w:pPr>
            <w:r>
              <w:rPr>
                <w:rFonts w:ascii="宋体" w:hAnsi="宋体" w:hint="eastAsia"/>
                <w:b/>
                <w:sz w:val="24"/>
                <w:szCs w:val="24"/>
              </w:rPr>
              <w:t>后有表2，请勿遗漏。</w:t>
            </w:r>
          </w:p>
        </w:tc>
      </w:tr>
    </w:tbl>
    <w:p w14:paraId="623B9825" w14:textId="77777777" w:rsidR="00395AC4" w:rsidRDefault="00395AC4">
      <w:pPr>
        <w:spacing w:line="360" w:lineRule="auto"/>
        <w:rPr>
          <w:rFonts w:ascii="宋体" w:hAnsi="宋体"/>
          <w:strike/>
          <w:sz w:val="24"/>
          <w:szCs w:val="24"/>
        </w:rPr>
      </w:pPr>
    </w:p>
    <w:p w14:paraId="2348C179" w14:textId="77777777" w:rsidR="00395AC4" w:rsidRDefault="004C66E4">
      <w:pPr>
        <w:spacing w:line="360" w:lineRule="auto"/>
        <w:rPr>
          <w:rFonts w:ascii="宋体" w:hAnsi="宋体"/>
          <w:sz w:val="24"/>
          <w:szCs w:val="24"/>
        </w:rPr>
      </w:pPr>
      <w:r>
        <w:rPr>
          <w:rFonts w:ascii="宋体" w:hAnsi="宋体" w:hint="eastAsia"/>
          <w:sz w:val="24"/>
          <w:szCs w:val="24"/>
        </w:rPr>
        <w:t>表2</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988"/>
      </w:tblGrid>
      <w:tr w:rsidR="00395AC4" w14:paraId="7587FB98" w14:textId="77777777">
        <w:tc>
          <w:tcPr>
            <w:tcW w:w="8522" w:type="dxa"/>
            <w:gridSpan w:val="2"/>
            <w:vAlign w:val="center"/>
          </w:tcPr>
          <w:p w14:paraId="3933065D" w14:textId="77777777" w:rsidR="00395AC4" w:rsidRDefault="004C66E4">
            <w:pPr>
              <w:spacing w:line="360" w:lineRule="auto"/>
              <w:jc w:val="center"/>
              <w:rPr>
                <w:rFonts w:ascii="宋体" w:hAnsi="宋体"/>
                <w:sz w:val="24"/>
                <w:szCs w:val="24"/>
                <w:highlight w:val="yellow"/>
              </w:rPr>
            </w:pPr>
            <w:r>
              <w:rPr>
                <w:rFonts w:ascii="宋体" w:hAnsi="宋体" w:hint="eastAsia"/>
                <w:b/>
                <w:sz w:val="24"/>
                <w:szCs w:val="24"/>
              </w:rPr>
              <w:t>关于电子招标投标活动的专门规定</w:t>
            </w:r>
          </w:p>
        </w:tc>
      </w:tr>
      <w:tr w:rsidR="00395AC4" w14:paraId="22F98C6B" w14:textId="77777777">
        <w:tc>
          <w:tcPr>
            <w:tcW w:w="534" w:type="dxa"/>
            <w:vAlign w:val="center"/>
          </w:tcPr>
          <w:p w14:paraId="7CCBDFF0" w14:textId="77777777" w:rsidR="00395AC4" w:rsidRDefault="004C66E4">
            <w:pPr>
              <w:spacing w:line="360" w:lineRule="auto"/>
              <w:jc w:val="center"/>
              <w:rPr>
                <w:rFonts w:ascii="宋体" w:hAnsi="宋体"/>
                <w:sz w:val="24"/>
                <w:szCs w:val="24"/>
              </w:rPr>
            </w:pPr>
            <w:r>
              <w:rPr>
                <w:rFonts w:ascii="宋体" w:hAnsi="宋体" w:hint="eastAsia"/>
                <w:sz w:val="24"/>
                <w:szCs w:val="24"/>
              </w:rPr>
              <w:t>序号</w:t>
            </w:r>
          </w:p>
        </w:tc>
        <w:tc>
          <w:tcPr>
            <w:tcW w:w="7988" w:type="dxa"/>
            <w:vAlign w:val="center"/>
          </w:tcPr>
          <w:p w14:paraId="345B05C8" w14:textId="77777777" w:rsidR="00395AC4" w:rsidRDefault="004C66E4">
            <w:pPr>
              <w:spacing w:line="360" w:lineRule="auto"/>
              <w:jc w:val="center"/>
              <w:rPr>
                <w:rFonts w:ascii="宋体" w:hAnsi="宋体"/>
                <w:sz w:val="24"/>
                <w:szCs w:val="24"/>
              </w:rPr>
            </w:pPr>
            <w:r>
              <w:rPr>
                <w:rFonts w:ascii="宋体" w:hAnsi="宋体" w:hint="eastAsia"/>
                <w:sz w:val="24"/>
                <w:szCs w:val="24"/>
              </w:rPr>
              <w:t>编列内容</w:t>
            </w:r>
          </w:p>
        </w:tc>
      </w:tr>
      <w:tr w:rsidR="00395AC4" w14:paraId="0982BB83" w14:textId="77777777">
        <w:tc>
          <w:tcPr>
            <w:tcW w:w="534" w:type="dxa"/>
            <w:vAlign w:val="center"/>
          </w:tcPr>
          <w:p w14:paraId="5A8CB8A4" w14:textId="77777777" w:rsidR="00395AC4" w:rsidRDefault="004C66E4">
            <w:pPr>
              <w:spacing w:line="360" w:lineRule="auto"/>
              <w:jc w:val="center"/>
              <w:rPr>
                <w:rFonts w:ascii="宋体" w:hAnsi="宋体"/>
                <w:sz w:val="24"/>
                <w:szCs w:val="24"/>
                <w:highlight w:val="yellow"/>
              </w:rPr>
            </w:pPr>
            <w:r>
              <w:rPr>
                <w:rFonts w:ascii="宋体" w:hAnsi="宋体" w:hint="eastAsia"/>
                <w:sz w:val="24"/>
                <w:szCs w:val="24"/>
              </w:rPr>
              <w:t>1</w:t>
            </w:r>
          </w:p>
        </w:tc>
        <w:tc>
          <w:tcPr>
            <w:tcW w:w="7988" w:type="dxa"/>
            <w:vAlign w:val="center"/>
          </w:tcPr>
          <w:p w14:paraId="63944843" w14:textId="77777777" w:rsidR="00395AC4" w:rsidRDefault="004C66E4">
            <w:pPr>
              <w:spacing w:line="360" w:lineRule="auto"/>
              <w:rPr>
                <w:rFonts w:ascii="宋体" w:hAnsi="宋体"/>
                <w:sz w:val="24"/>
                <w:szCs w:val="24"/>
              </w:rPr>
            </w:pPr>
            <w:r>
              <w:rPr>
                <w:rFonts w:ascii="宋体" w:hAnsi="宋体" w:hint="eastAsia"/>
                <w:sz w:val="24"/>
                <w:szCs w:val="24"/>
              </w:rPr>
              <w:t>本项目采用电子招投标方式，如出现系统故障等客观因素，经监督管理部门同意后将转为纸质评标。电子招投标规定具体如下：</w:t>
            </w:r>
          </w:p>
          <w:p w14:paraId="4AA526A1" w14:textId="77777777" w:rsidR="00395AC4" w:rsidRDefault="004C66E4">
            <w:pPr>
              <w:spacing w:line="360" w:lineRule="auto"/>
              <w:rPr>
                <w:rFonts w:ascii="宋体" w:hAnsi="宋体"/>
                <w:sz w:val="24"/>
                <w:szCs w:val="24"/>
              </w:rPr>
            </w:pPr>
            <w:r>
              <w:rPr>
                <w:rFonts w:ascii="宋体" w:hAnsi="宋体" w:hint="eastAsia"/>
                <w:sz w:val="24"/>
                <w:szCs w:val="24"/>
              </w:rPr>
              <w:t>（1）招标文件中要求提供的原件材料或投标人提供的复印件材料注明“复印件无效”的，投标人在电子投标文件中可提供复印件或扫描件，但原件须附在纸质投标文件正本中，否则上述证件无效。</w:t>
            </w:r>
          </w:p>
          <w:p w14:paraId="3CC7C4BB" w14:textId="77777777" w:rsidR="00395AC4" w:rsidRDefault="004C66E4">
            <w:pPr>
              <w:spacing w:line="360" w:lineRule="auto"/>
              <w:rPr>
                <w:rFonts w:ascii="宋体" w:hAnsi="宋体"/>
                <w:sz w:val="24"/>
                <w:szCs w:val="24"/>
              </w:rPr>
            </w:pPr>
            <w:r>
              <w:rPr>
                <w:rFonts w:ascii="宋体" w:hAnsi="宋体" w:hint="eastAsia"/>
                <w:sz w:val="24"/>
                <w:szCs w:val="24"/>
              </w:rPr>
              <w:t>（2）投标人在编制电子投标文件时须按照“福建省政府采购网上公开信息系统”要求的评审节点进行编制，否则评标委员会有权作出不利于该投标人的认定。</w:t>
            </w:r>
          </w:p>
          <w:p w14:paraId="56D31665" w14:textId="77777777" w:rsidR="00395AC4" w:rsidRDefault="004C66E4">
            <w:pPr>
              <w:spacing w:line="360" w:lineRule="auto"/>
              <w:rPr>
                <w:rFonts w:ascii="宋体" w:hAnsi="宋体"/>
                <w:sz w:val="24"/>
                <w:szCs w:val="24"/>
              </w:rPr>
            </w:pPr>
            <w:r>
              <w:rPr>
                <w:rFonts w:ascii="宋体" w:hAnsi="宋体" w:hint="eastAsia"/>
                <w:sz w:val="24"/>
                <w:szCs w:val="24"/>
              </w:rPr>
              <w:t>（3）电子投标文件中个人签章可打字录入，并以投标人电子公章为准， 但“单位负责人委托书”原件须附在纸质投标文件正本中，否则上述授权无效。</w:t>
            </w:r>
          </w:p>
          <w:p w14:paraId="7B0F0012" w14:textId="77777777" w:rsidR="00395AC4" w:rsidRDefault="004C66E4">
            <w:pPr>
              <w:spacing w:line="360" w:lineRule="auto"/>
              <w:rPr>
                <w:rFonts w:ascii="宋体" w:hAnsi="宋体"/>
                <w:color w:val="0000FF"/>
                <w:sz w:val="24"/>
                <w:szCs w:val="24"/>
                <w:u w:val="single"/>
              </w:rPr>
            </w:pPr>
            <w:r>
              <w:rPr>
                <w:rFonts w:ascii="宋体" w:hAnsi="宋体" w:hint="eastAsia"/>
                <w:sz w:val="24"/>
                <w:szCs w:val="24"/>
              </w:rPr>
              <w:t>（4）接受联合体投标且投标人为联合体的，联合体中的电子投标须以“联合体牵头方”的名义完成电子投标操作（含电子平台报名、缴纳保证金、电子投标文件编制盖章）。</w:t>
            </w:r>
          </w:p>
        </w:tc>
      </w:tr>
    </w:tbl>
    <w:p w14:paraId="77604590" w14:textId="77777777" w:rsidR="00395AC4" w:rsidRDefault="00395AC4">
      <w:pPr>
        <w:spacing w:line="360" w:lineRule="auto"/>
        <w:rPr>
          <w:rFonts w:ascii="宋体" w:hAnsi="宋体"/>
          <w:sz w:val="24"/>
          <w:szCs w:val="24"/>
        </w:rPr>
      </w:pPr>
    </w:p>
    <w:p w14:paraId="43598F43" w14:textId="77777777" w:rsidR="00395AC4" w:rsidRDefault="004C66E4">
      <w:pPr>
        <w:spacing w:line="360" w:lineRule="auto"/>
        <w:rPr>
          <w:rFonts w:ascii="宋体" w:hAnsi="宋体"/>
          <w:sz w:val="24"/>
          <w:szCs w:val="24"/>
        </w:rPr>
      </w:pPr>
      <w:r>
        <w:rPr>
          <w:rFonts w:ascii="宋体" w:hAnsi="宋体" w:hint="eastAsia"/>
          <w:sz w:val="24"/>
          <w:szCs w:val="24"/>
        </w:rPr>
        <w:t>表3中小企业优惠办法</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862"/>
        <w:gridCol w:w="5878"/>
      </w:tblGrid>
      <w:tr w:rsidR="00395AC4" w14:paraId="569B4F47" w14:textId="77777777">
        <w:trPr>
          <w:trHeight w:val="865"/>
          <w:jc w:val="center"/>
        </w:trPr>
        <w:tc>
          <w:tcPr>
            <w:tcW w:w="900" w:type="dxa"/>
            <w:vAlign w:val="center"/>
          </w:tcPr>
          <w:p w14:paraId="5DD9D12F" w14:textId="77777777" w:rsidR="00395AC4" w:rsidRDefault="004C66E4">
            <w:pPr>
              <w:spacing w:line="360" w:lineRule="auto"/>
              <w:jc w:val="center"/>
              <w:rPr>
                <w:rFonts w:ascii="宋体" w:hAnsi="宋体"/>
                <w:sz w:val="24"/>
                <w:szCs w:val="24"/>
              </w:rPr>
            </w:pPr>
            <w:r>
              <w:rPr>
                <w:rFonts w:ascii="宋体" w:hAnsi="宋体" w:hint="eastAsia"/>
                <w:sz w:val="24"/>
                <w:szCs w:val="24"/>
              </w:rPr>
              <w:t>序号</w:t>
            </w:r>
          </w:p>
        </w:tc>
        <w:tc>
          <w:tcPr>
            <w:tcW w:w="1862" w:type="dxa"/>
            <w:vAlign w:val="center"/>
          </w:tcPr>
          <w:p w14:paraId="083ADBBC" w14:textId="77777777" w:rsidR="00395AC4" w:rsidRDefault="004C66E4">
            <w:pPr>
              <w:spacing w:line="360" w:lineRule="auto"/>
              <w:jc w:val="center"/>
              <w:rPr>
                <w:rFonts w:ascii="宋体" w:hAnsi="宋体"/>
                <w:sz w:val="24"/>
                <w:szCs w:val="24"/>
              </w:rPr>
            </w:pPr>
            <w:r>
              <w:rPr>
                <w:rFonts w:ascii="宋体" w:hAnsi="宋体" w:hint="eastAsia"/>
                <w:sz w:val="24"/>
                <w:szCs w:val="24"/>
              </w:rPr>
              <w:t>项目</w:t>
            </w:r>
          </w:p>
        </w:tc>
        <w:tc>
          <w:tcPr>
            <w:tcW w:w="5878" w:type="dxa"/>
            <w:vAlign w:val="center"/>
          </w:tcPr>
          <w:p w14:paraId="550C5EBD" w14:textId="77777777" w:rsidR="00395AC4" w:rsidRDefault="004C66E4">
            <w:pPr>
              <w:spacing w:line="360" w:lineRule="auto"/>
              <w:jc w:val="center"/>
              <w:rPr>
                <w:rFonts w:ascii="宋体" w:hAnsi="宋体"/>
                <w:sz w:val="24"/>
                <w:szCs w:val="24"/>
              </w:rPr>
            </w:pPr>
            <w:r>
              <w:rPr>
                <w:rFonts w:ascii="宋体" w:hAnsi="宋体" w:hint="eastAsia"/>
                <w:sz w:val="24"/>
                <w:szCs w:val="24"/>
              </w:rPr>
              <w:t>具体内容</w:t>
            </w:r>
          </w:p>
        </w:tc>
      </w:tr>
      <w:tr w:rsidR="00395AC4" w14:paraId="464FFC55" w14:textId="77777777">
        <w:trPr>
          <w:trHeight w:val="990"/>
          <w:jc w:val="center"/>
        </w:trPr>
        <w:tc>
          <w:tcPr>
            <w:tcW w:w="900" w:type="dxa"/>
            <w:vAlign w:val="center"/>
          </w:tcPr>
          <w:p w14:paraId="1F3D2FBC" w14:textId="77777777" w:rsidR="00395AC4" w:rsidRDefault="004C66E4">
            <w:pPr>
              <w:spacing w:line="360" w:lineRule="auto"/>
              <w:jc w:val="center"/>
              <w:rPr>
                <w:rFonts w:ascii="宋体" w:hAnsi="宋体"/>
                <w:b/>
                <w:sz w:val="24"/>
                <w:szCs w:val="24"/>
              </w:rPr>
            </w:pPr>
            <w:r>
              <w:rPr>
                <w:rFonts w:ascii="宋体" w:hAnsi="宋体" w:hint="eastAsia"/>
                <w:b/>
                <w:sz w:val="24"/>
                <w:szCs w:val="24"/>
              </w:rPr>
              <w:t>1</w:t>
            </w:r>
          </w:p>
        </w:tc>
        <w:tc>
          <w:tcPr>
            <w:tcW w:w="1862" w:type="dxa"/>
            <w:vAlign w:val="center"/>
          </w:tcPr>
          <w:p w14:paraId="095D0A14" w14:textId="77777777" w:rsidR="00395AC4" w:rsidRDefault="004C66E4">
            <w:pPr>
              <w:spacing w:line="360" w:lineRule="auto"/>
              <w:jc w:val="center"/>
              <w:rPr>
                <w:rFonts w:ascii="宋体" w:hAnsi="宋体"/>
                <w:b/>
                <w:sz w:val="24"/>
                <w:szCs w:val="24"/>
              </w:rPr>
            </w:pPr>
            <w:r>
              <w:rPr>
                <w:rFonts w:ascii="宋体" w:hAnsi="宋体" w:hint="eastAsia"/>
                <w:b/>
                <w:sz w:val="24"/>
                <w:szCs w:val="24"/>
              </w:rPr>
              <w:t>本项目是否属于专门面向中</w:t>
            </w:r>
            <w:r>
              <w:rPr>
                <w:rFonts w:ascii="宋体" w:hAnsi="宋体" w:hint="eastAsia"/>
                <w:b/>
                <w:sz w:val="24"/>
                <w:szCs w:val="24"/>
              </w:rPr>
              <w:lastRenderedPageBreak/>
              <w:t>小企业的政府采购活动：</w:t>
            </w:r>
          </w:p>
        </w:tc>
        <w:tc>
          <w:tcPr>
            <w:tcW w:w="5878" w:type="dxa"/>
            <w:vAlign w:val="center"/>
          </w:tcPr>
          <w:p w14:paraId="51585F61" w14:textId="77777777" w:rsidR="00395AC4" w:rsidRDefault="004C66E4">
            <w:pPr>
              <w:spacing w:line="360" w:lineRule="auto"/>
              <w:rPr>
                <w:rFonts w:ascii="宋体" w:hAnsi="宋体"/>
                <w:sz w:val="24"/>
                <w:szCs w:val="24"/>
              </w:rPr>
            </w:pPr>
            <w:r>
              <w:rPr>
                <w:rFonts w:ascii="宋体" w:hAnsi="宋体" w:hint="eastAsia"/>
                <w:b/>
                <w:sz w:val="24"/>
                <w:szCs w:val="24"/>
              </w:rPr>
              <w:lastRenderedPageBreak/>
              <w:t>□</w:t>
            </w:r>
            <w:r>
              <w:rPr>
                <w:rFonts w:ascii="宋体" w:hAnsi="宋体" w:hint="eastAsia"/>
                <w:sz w:val="24"/>
                <w:szCs w:val="24"/>
              </w:rPr>
              <w:t xml:space="preserve">是/ </w:t>
            </w:r>
            <w:r>
              <w:rPr>
                <w:rFonts w:ascii="宋体" w:hAnsi="宋体"/>
                <w:b/>
                <w:sz w:val="24"/>
                <w:szCs w:val="24"/>
                <w:highlight w:val="yellow"/>
              </w:rPr>
              <w:fldChar w:fldCharType="begin"/>
            </w:r>
            <w:r>
              <w:rPr>
                <w:rFonts w:ascii="宋体" w:hAnsi="宋体"/>
                <w:b/>
                <w:sz w:val="24"/>
                <w:szCs w:val="24"/>
                <w:highlight w:val="yellow"/>
              </w:rPr>
              <w:instrText xml:space="preserve"> </w:instrText>
            </w:r>
            <w:r>
              <w:rPr>
                <w:rFonts w:ascii="宋体" w:hAnsi="宋体" w:hint="eastAsia"/>
                <w:b/>
                <w:sz w:val="24"/>
                <w:szCs w:val="24"/>
                <w:highlight w:val="yellow"/>
              </w:rPr>
              <w:instrText>eq \o\ac(</w:instrText>
            </w:r>
            <w:r>
              <w:rPr>
                <w:rFonts w:ascii="宋体" w:hAnsi="宋体" w:hint="eastAsia"/>
                <w:b/>
                <w:position w:val="-3"/>
                <w:sz w:val="36"/>
                <w:szCs w:val="24"/>
                <w:highlight w:val="yellow"/>
              </w:rPr>
              <w:instrText>□</w:instrText>
            </w:r>
            <w:r>
              <w:rPr>
                <w:rFonts w:ascii="宋体" w:hAnsi="宋体" w:hint="eastAsia"/>
                <w:b/>
                <w:sz w:val="24"/>
                <w:szCs w:val="24"/>
                <w:highlight w:val="yellow"/>
              </w:rPr>
              <w:instrText>,√)</w:instrText>
            </w:r>
            <w:r>
              <w:rPr>
                <w:rFonts w:ascii="宋体" w:hAnsi="宋体"/>
                <w:b/>
                <w:sz w:val="24"/>
                <w:szCs w:val="24"/>
                <w:highlight w:val="yellow"/>
              </w:rPr>
              <w:fldChar w:fldCharType="end"/>
            </w:r>
            <w:r>
              <w:rPr>
                <w:rFonts w:ascii="宋体" w:hAnsi="宋体" w:hint="eastAsia"/>
                <w:sz w:val="24"/>
                <w:szCs w:val="24"/>
                <w:highlight w:val="yellow"/>
              </w:rPr>
              <w:t>否</w:t>
            </w:r>
          </w:p>
        </w:tc>
      </w:tr>
      <w:tr w:rsidR="00395AC4" w14:paraId="7399C5A3" w14:textId="77777777">
        <w:trPr>
          <w:trHeight w:val="1065"/>
          <w:jc w:val="center"/>
        </w:trPr>
        <w:tc>
          <w:tcPr>
            <w:tcW w:w="900" w:type="dxa"/>
            <w:vAlign w:val="center"/>
          </w:tcPr>
          <w:p w14:paraId="05901888" w14:textId="77777777" w:rsidR="00395AC4" w:rsidRDefault="004C66E4">
            <w:pPr>
              <w:spacing w:line="360" w:lineRule="auto"/>
              <w:jc w:val="center"/>
              <w:rPr>
                <w:rFonts w:ascii="宋体" w:hAnsi="宋体"/>
                <w:b/>
                <w:sz w:val="24"/>
                <w:szCs w:val="24"/>
              </w:rPr>
            </w:pPr>
            <w:r>
              <w:rPr>
                <w:rFonts w:ascii="宋体" w:hAnsi="宋体" w:hint="eastAsia"/>
                <w:b/>
                <w:sz w:val="24"/>
                <w:szCs w:val="24"/>
              </w:rPr>
              <w:t>2</w:t>
            </w:r>
          </w:p>
        </w:tc>
        <w:tc>
          <w:tcPr>
            <w:tcW w:w="1862" w:type="dxa"/>
            <w:vAlign w:val="center"/>
          </w:tcPr>
          <w:p w14:paraId="0409D01C" w14:textId="77777777" w:rsidR="00395AC4" w:rsidRDefault="004C66E4">
            <w:pPr>
              <w:spacing w:line="360" w:lineRule="auto"/>
              <w:jc w:val="center"/>
              <w:rPr>
                <w:rFonts w:ascii="宋体" w:hAnsi="宋体"/>
                <w:sz w:val="24"/>
                <w:szCs w:val="24"/>
              </w:rPr>
            </w:pPr>
            <w:r>
              <w:rPr>
                <w:rFonts w:ascii="宋体" w:hAnsi="宋体" w:hint="eastAsia"/>
                <w:b/>
                <w:sz w:val="24"/>
                <w:szCs w:val="24"/>
              </w:rPr>
              <w:t>中小企业的认定标准</w:t>
            </w:r>
          </w:p>
        </w:tc>
        <w:tc>
          <w:tcPr>
            <w:tcW w:w="5878" w:type="dxa"/>
          </w:tcPr>
          <w:p w14:paraId="0781663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一、投标人须同时满足以下两个条件，才能认定为中小企业</w:t>
            </w:r>
            <w:r>
              <w:rPr>
                <w:rFonts w:ascii="宋体" w:hAnsi="宋体" w:hint="eastAsia"/>
                <w:b/>
                <w:sz w:val="24"/>
                <w:szCs w:val="24"/>
              </w:rPr>
              <w:t>（含中型、小型、微型企业，下同）</w:t>
            </w:r>
            <w:r>
              <w:rPr>
                <w:rFonts w:ascii="宋体" w:hAnsi="宋体" w:hint="eastAsia"/>
                <w:sz w:val="24"/>
                <w:szCs w:val="24"/>
              </w:rPr>
              <w:t>：</w:t>
            </w:r>
          </w:p>
          <w:p w14:paraId="0A3B0D9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（1）符合《工业和信息化部、国家统计局、国家发展和改革委员会、财政部关于印发中小企业划型标准规定的通知》（工信部联企业〔2011〕300号）规定的中小企业划分标准；</w:t>
            </w:r>
          </w:p>
          <w:p w14:paraId="168644B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注：联合体投标的，以联合体中划型标准较高的一方，作为该联合体的企业划型标准。</w:t>
            </w:r>
          </w:p>
          <w:p w14:paraId="3807AE1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（2）提供本企业制造的货物、承担的工程或者服务，或者提供其他中小企业制造的货物。</w:t>
            </w:r>
            <w:r>
              <w:rPr>
                <w:rFonts w:ascii="宋体" w:hAnsi="宋体" w:cs="SimSun-Identity-H" w:hint="eastAsia"/>
                <w:kern w:val="0"/>
                <w:sz w:val="24"/>
                <w:szCs w:val="24"/>
              </w:rPr>
              <w:t>本项所称货物不包括使用大型企业注册商标的货物；</w:t>
            </w:r>
          </w:p>
          <w:p w14:paraId="19ADD73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注：小型、微型企业提供中型企业制造的货物的，视同为中型企业；中型企业提供小型、微型企业制造的货物的，视同为中型企业；中小企业提供大型企业制造的货物的，视同为大型企业。</w:t>
            </w:r>
          </w:p>
          <w:p w14:paraId="3D25F0F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二、</w:t>
            </w:r>
            <w:r>
              <w:rPr>
                <w:rFonts w:ascii="宋体" w:hAnsi="宋体"/>
                <w:sz w:val="24"/>
              </w:rPr>
              <w:t>投标人为中小企业的，应在《开标一览表》备注栏中标明其为中小企业，并按照招标文件格式要求在投标文件中提供《中小企业声明函》原件（投标人为联合体的，联合体各方均应提供《中小企业声明函》原件），未按照招标文件格式要求提供《中小企业声明函》原件</w:t>
            </w:r>
            <w:r>
              <w:rPr>
                <w:rFonts w:ascii="宋体" w:hAnsi="宋体" w:hint="eastAsia"/>
                <w:sz w:val="24"/>
              </w:rPr>
              <w:t>并在《开标一览表》备注栏中标明其为中小企业</w:t>
            </w:r>
            <w:r>
              <w:rPr>
                <w:rFonts w:ascii="宋体" w:hAnsi="宋体"/>
                <w:sz w:val="24"/>
              </w:rPr>
              <w:t>的投标人不予认定为中小企业。</w:t>
            </w:r>
          </w:p>
        </w:tc>
      </w:tr>
      <w:tr w:rsidR="00395AC4" w14:paraId="60CBDCD8" w14:textId="77777777">
        <w:trPr>
          <w:trHeight w:val="5281"/>
          <w:jc w:val="center"/>
        </w:trPr>
        <w:tc>
          <w:tcPr>
            <w:tcW w:w="900" w:type="dxa"/>
            <w:vAlign w:val="center"/>
          </w:tcPr>
          <w:p w14:paraId="6D3FE7DC" w14:textId="77777777" w:rsidR="00395AC4" w:rsidRDefault="004C66E4">
            <w:pPr>
              <w:widowControl/>
              <w:spacing w:line="360" w:lineRule="auto"/>
              <w:jc w:val="center"/>
              <w:rPr>
                <w:rFonts w:ascii="宋体" w:hAnsi="宋体"/>
                <w:b/>
                <w:sz w:val="24"/>
                <w:szCs w:val="24"/>
              </w:rPr>
            </w:pPr>
            <w:r>
              <w:rPr>
                <w:rFonts w:ascii="宋体" w:hAnsi="宋体" w:hint="eastAsia"/>
                <w:b/>
                <w:sz w:val="24"/>
                <w:szCs w:val="24"/>
              </w:rPr>
              <w:lastRenderedPageBreak/>
              <w:t>3</w:t>
            </w:r>
          </w:p>
        </w:tc>
        <w:tc>
          <w:tcPr>
            <w:tcW w:w="1862" w:type="dxa"/>
            <w:vAlign w:val="center"/>
          </w:tcPr>
          <w:p w14:paraId="47AEE79F" w14:textId="77777777" w:rsidR="00395AC4" w:rsidRDefault="004C66E4">
            <w:pPr>
              <w:widowControl/>
              <w:spacing w:line="360" w:lineRule="auto"/>
              <w:jc w:val="center"/>
              <w:rPr>
                <w:rFonts w:ascii="宋体" w:hAnsi="宋体"/>
                <w:b/>
                <w:sz w:val="24"/>
                <w:szCs w:val="24"/>
              </w:rPr>
            </w:pPr>
            <w:r>
              <w:rPr>
                <w:rFonts w:ascii="宋体" w:hAnsi="宋体" w:hint="eastAsia"/>
                <w:b/>
                <w:sz w:val="24"/>
                <w:szCs w:val="24"/>
              </w:rPr>
              <w:t>优惠办法：</w:t>
            </w:r>
          </w:p>
        </w:tc>
        <w:tc>
          <w:tcPr>
            <w:tcW w:w="5878" w:type="dxa"/>
            <w:tcBorders>
              <w:bottom w:val="single" w:sz="4" w:space="0" w:color="auto"/>
            </w:tcBorders>
          </w:tcPr>
          <w:p w14:paraId="1BF88C9D" w14:textId="77777777" w:rsidR="00395AC4" w:rsidRDefault="004C66E4">
            <w:pPr>
              <w:spacing w:line="360" w:lineRule="auto"/>
              <w:ind w:leftChars="-31" w:left="-65" w:firstLineChars="5" w:firstLine="12"/>
              <w:rPr>
                <w:rFonts w:ascii="宋体" w:hAnsi="宋体"/>
                <w:b/>
                <w:sz w:val="24"/>
                <w:szCs w:val="24"/>
              </w:rPr>
            </w:pPr>
            <w:r>
              <w:rPr>
                <w:rFonts w:ascii="宋体" w:hAnsi="宋体" w:hint="eastAsia"/>
                <w:b/>
                <w:sz w:val="24"/>
                <w:szCs w:val="24"/>
              </w:rPr>
              <w:t>小型企业或微型企业：</w:t>
            </w:r>
          </w:p>
          <w:p w14:paraId="29373250" w14:textId="77777777" w:rsidR="00395AC4" w:rsidRDefault="004C66E4">
            <w:pPr>
              <w:spacing w:line="360" w:lineRule="auto"/>
              <w:ind w:left="411"/>
              <w:rPr>
                <w:rFonts w:ascii="宋体" w:hAnsi="宋体"/>
                <w:color w:val="000000"/>
                <w:spacing w:val="-4"/>
                <w:sz w:val="24"/>
                <w:szCs w:val="24"/>
              </w:rPr>
            </w:pPr>
            <w:r>
              <w:rPr>
                <w:rFonts w:ascii="宋体" w:hAnsi="宋体" w:hint="eastAsia"/>
                <w:color w:val="000000"/>
                <w:spacing w:val="-4"/>
                <w:sz w:val="24"/>
                <w:szCs w:val="24"/>
              </w:rPr>
              <w:t>①</w:t>
            </w:r>
            <w:r>
              <w:rPr>
                <w:rFonts w:ascii="宋体" w:hAnsi="宋体" w:hint="eastAsia"/>
                <w:spacing w:val="-4"/>
                <w:sz w:val="24"/>
                <w:szCs w:val="24"/>
              </w:rPr>
              <w:t>投</w:t>
            </w:r>
            <w:r>
              <w:rPr>
                <w:rFonts w:ascii="宋体" w:hAnsi="宋体" w:hint="eastAsia"/>
                <w:color w:val="000000"/>
                <w:spacing w:val="-4"/>
                <w:sz w:val="24"/>
                <w:szCs w:val="24"/>
              </w:rPr>
              <w:t>标保证金：按招标文件约定数额的50%交纳</w:t>
            </w:r>
          </w:p>
          <w:p w14:paraId="4591E148" w14:textId="77777777" w:rsidR="00395AC4" w:rsidRDefault="004C66E4">
            <w:pPr>
              <w:spacing w:line="360" w:lineRule="auto"/>
              <w:ind w:leftChars="-31" w:left="-65" w:firstLineChars="205" w:firstLine="476"/>
              <w:rPr>
                <w:rFonts w:ascii="宋体" w:hAnsi="宋体" w:cs="宋体"/>
                <w:color w:val="000000"/>
                <w:spacing w:val="-4"/>
                <w:sz w:val="24"/>
                <w:szCs w:val="24"/>
              </w:rPr>
            </w:pPr>
            <w:r>
              <w:rPr>
                <w:rFonts w:ascii="宋体" w:hAnsi="宋体" w:hint="eastAsia"/>
                <w:color w:val="000000"/>
                <w:spacing w:val="-4"/>
                <w:sz w:val="24"/>
                <w:szCs w:val="24"/>
              </w:rPr>
              <w:t>②</w:t>
            </w:r>
            <w:r>
              <w:rPr>
                <w:rFonts w:ascii="宋体" w:hAnsi="宋体" w:cs="宋体" w:hint="eastAsia"/>
                <w:color w:val="000000"/>
                <w:spacing w:val="-4"/>
                <w:sz w:val="24"/>
                <w:szCs w:val="24"/>
              </w:rPr>
              <w:t>履约保证金：按约定比例的50%支付</w:t>
            </w:r>
            <w:r>
              <w:rPr>
                <w:rFonts w:ascii="宋体" w:hAnsi="宋体" w:hint="eastAsia"/>
                <w:color w:val="000000"/>
                <w:spacing w:val="-4"/>
                <w:sz w:val="24"/>
                <w:szCs w:val="24"/>
              </w:rPr>
              <w:t>（如果有的话）</w:t>
            </w:r>
          </w:p>
          <w:p w14:paraId="087C662B" w14:textId="77777777" w:rsidR="00395AC4" w:rsidRDefault="004C66E4">
            <w:pPr>
              <w:spacing w:line="360" w:lineRule="auto"/>
              <w:ind w:leftChars="-31" w:left="-65" w:firstLineChars="205" w:firstLine="476"/>
              <w:rPr>
                <w:rFonts w:ascii="宋体" w:hAnsi="宋体"/>
                <w:color w:val="000000"/>
                <w:spacing w:val="-4"/>
                <w:sz w:val="24"/>
                <w:szCs w:val="24"/>
              </w:rPr>
            </w:pPr>
            <w:r>
              <w:rPr>
                <w:rFonts w:ascii="宋体" w:hAnsi="宋体" w:hint="eastAsia"/>
                <w:color w:val="000000"/>
                <w:spacing w:val="-4"/>
                <w:sz w:val="24"/>
                <w:szCs w:val="24"/>
              </w:rPr>
              <w:t>③招标代理服务费：按招标文件规定的收费标准下调10%</w:t>
            </w:r>
          </w:p>
          <w:p w14:paraId="27683F63" w14:textId="77777777" w:rsidR="00395AC4" w:rsidRDefault="004C66E4">
            <w:pPr>
              <w:spacing w:line="360" w:lineRule="auto"/>
              <w:ind w:leftChars="-31" w:left="-65" w:firstLineChars="205" w:firstLine="476"/>
              <w:rPr>
                <w:rFonts w:ascii="宋体" w:hAnsi="宋体"/>
                <w:color w:val="000000"/>
                <w:spacing w:val="-4"/>
                <w:sz w:val="24"/>
                <w:szCs w:val="24"/>
              </w:rPr>
            </w:pPr>
            <w:r>
              <w:rPr>
                <w:rFonts w:ascii="宋体" w:hAnsi="宋体" w:hint="eastAsia"/>
                <w:color w:val="000000"/>
                <w:spacing w:val="-4"/>
                <w:sz w:val="24"/>
                <w:szCs w:val="24"/>
              </w:rPr>
              <w:t>④价格扣除：按报价的</w:t>
            </w:r>
            <w:r>
              <w:rPr>
                <w:rFonts w:ascii="宋体" w:hAnsi="宋体" w:hint="eastAsia"/>
                <w:color w:val="C00000"/>
                <w:spacing w:val="-4"/>
                <w:sz w:val="24"/>
                <w:szCs w:val="24"/>
                <w:u w:val="single"/>
              </w:rPr>
              <w:t>90%</w:t>
            </w:r>
            <w:r>
              <w:rPr>
                <w:rFonts w:ascii="宋体" w:hAnsi="宋体" w:hint="eastAsia"/>
                <w:color w:val="000000"/>
                <w:spacing w:val="-4"/>
                <w:sz w:val="24"/>
                <w:szCs w:val="24"/>
              </w:rPr>
              <w:t>计算评审价</w:t>
            </w:r>
          </w:p>
          <w:p w14:paraId="6554828B" w14:textId="77777777" w:rsidR="00395AC4" w:rsidRDefault="00395AC4">
            <w:pPr>
              <w:spacing w:line="360" w:lineRule="auto"/>
              <w:ind w:leftChars="-31" w:left="-65" w:firstLineChars="5" w:firstLine="12"/>
              <w:rPr>
                <w:rFonts w:ascii="宋体" w:hAnsi="宋体"/>
                <w:b/>
                <w:color w:val="000000"/>
                <w:spacing w:val="-4"/>
                <w:sz w:val="24"/>
                <w:szCs w:val="24"/>
              </w:rPr>
            </w:pPr>
          </w:p>
          <w:p w14:paraId="7620F692" w14:textId="77777777" w:rsidR="00395AC4" w:rsidRDefault="004C66E4">
            <w:pPr>
              <w:spacing w:line="360" w:lineRule="auto"/>
              <w:ind w:leftChars="-31" w:left="-65" w:firstLineChars="5" w:firstLine="12"/>
              <w:rPr>
                <w:rFonts w:ascii="宋体" w:hAnsi="宋体"/>
                <w:b/>
                <w:color w:val="000000"/>
                <w:spacing w:val="-4"/>
                <w:sz w:val="24"/>
                <w:szCs w:val="24"/>
              </w:rPr>
            </w:pPr>
            <w:r>
              <w:rPr>
                <w:rFonts w:ascii="宋体" w:hAnsi="宋体" w:hint="eastAsia"/>
                <w:b/>
                <w:color w:val="000000"/>
                <w:spacing w:val="-4"/>
                <w:sz w:val="24"/>
                <w:szCs w:val="24"/>
              </w:rPr>
              <w:t>中型企业：</w:t>
            </w:r>
          </w:p>
          <w:p w14:paraId="69A02457" w14:textId="77777777" w:rsidR="00395AC4" w:rsidRDefault="004C66E4">
            <w:pPr>
              <w:spacing w:line="360" w:lineRule="auto"/>
              <w:ind w:firstLine="464"/>
              <w:rPr>
                <w:rFonts w:ascii="宋体" w:hAnsi="宋体"/>
                <w:color w:val="000000"/>
                <w:spacing w:val="-4"/>
                <w:sz w:val="24"/>
                <w:szCs w:val="24"/>
              </w:rPr>
            </w:pPr>
            <w:r>
              <w:rPr>
                <w:rFonts w:ascii="宋体" w:hAnsi="宋体" w:hint="eastAsia"/>
                <w:color w:val="000000"/>
                <w:spacing w:val="-4"/>
                <w:sz w:val="24"/>
                <w:szCs w:val="24"/>
              </w:rPr>
              <w:t>①投标保证金：按招标文件约定数额的50%交纳</w:t>
            </w:r>
          </w:p>
          <w:p w14:paraId="3F9F0DA0" w14:textId="77777777" w:rsidR="00395AC4" w:rsidRDefault="004C66E4">
            <w:pPr>
              <w:spacing w:line="360" w:lineRule="auto"/>
              <w:ind w:firstLine="464"/>
              <w:rPr>
                <w:rFonts w:ascii="宋体" w:hAnsi="宋体" w:cs="宋体"/>
                <w:sz w:val="24"/>
                <w:szCs w:val="24"/>
              </w:rPr>
            </w:pPr>
            <w:r>
              <w:rPr>
                <w:rFonts w:ascii="宋体" w:hAnsi="宋体" w:hint="eastAsia"/>
                <w:sz w:val="24"/>
                <w:szCs w:val="24"/>
              </w:rPr>
              <w:t>②</w:t>
            </w:r>
            <w:r>
              <w:rPr>
                <w:rFonts w:ascii="宋体" w:hAnsi="宋体" w:cs="宋体" w:hint="eastAsia"/>
                <w:sz w:val="24"/>
                <w:szCs w:val="24"/>
              </w:rPr>
              <w:t>履约保证金：按约定比例的50%支付</w:t>
            </w:r>
            <w:r>
              <w:rPr>
                <w:rFonts w:ascii="宋体" w:hAnsi="宋体" w:hint="eastAsia"/>
                <w:sz w:val="24"/>
                <w:szCs w:val="24"/>
              </w:rPr>
              <w:t>（如果有的话）</w:t>
            </w:r>
          </w:p>
          <w:p w14:paraId="53DA7BCE" w14:textId="77777777" w:rsidR="00395AC4" w:rsidRDefault="004C66E4">
            <w:pPr>
              <w:spacing w:line="360" w:lineRule="auto"/>
              <w:ind w:firstLineChars="200" w:firstLine="464"/>
              <w:rPr>
                <w:rFonts w:ascii="宋体" w:hAnsi="宋体"/>
                <w:color w:val="000000"/>
                <w:spacing w:val="-4"/>
                <w:sz w:val="24"/>
                <w:szCs w:val="24"/>
              </w:rPr>
            </w:pPr>
            <w:r>
              <w:rPr>
                <w:rFonts w:ascii="宋体" w:hAnsi="宋体" w:hint="eastAsia"/>
                <w:color w:val="000000"/>
                <w:spacing w:val="-4"/>
                <w:sz w:val="24"/>
                <w:szCs w:val="24"/>
              </w:rPr>
              <w:t>③招标代理服务费：按招标文件规定的收费标准下调10%</w:t>
            </w:r>
          </w:p>
          <w:p w14:paraId="7FCC6F04" w14:textId="77777777" w:rsidR="00395AC4" w:rsidRDefault="004C66E4">
            <w:pPr>
              <w:spacing w:line="360" w:lineRule="auto"/>
              <w:ind w:firstLineChars="200" w:firstLine="464"/>
              <w:rPr>
                <w:rFonts w:ascii="宋体" w:hAnsi="宋体"/>
                <w:color w:val="000000"/>
                <w:spacing w:val="-4"/>
                <w:sz w:val="24"/>
                <w:szCs w:val="24"/>
              </w:rPr>
            </w:pPr>
            <w:r>
              <w:rPr>
                <w:rFonts w:ascii="宋体" w:hAnsi="宋体" w:hint="eastAsia"/>
                <w:color w:val="000000"/>
                <w:spacing w:val="-4"/>
                <w:sz w:val="24"/>
                <w:szCs w:val="24"/>
              </w:rPr>
              <w:t>注：</w:t>
            </w:r>
            <w:r>
              <w:rPr>
                <w:rFonts w:ascii="宋体" w:hAnsi="宋体" w:hint="eastAsia"/>
                <w:sz w:val="24"/>
                <w:szCs w:val="24"/>
              </w:rPr>
              <w:t>大、中型企业与小型、微型企业组成联合体共同参加非专门面向中小企业的政府采购活动的，不视为中小企业。但联合协议中若约定，小型、微型企业的协议合同金额占到联合体协议合同总金额30％以上的，可给予联合体2％的价格扣除，用扣除后的价格参与评审（包括价格因素得分的计算）。</w:t>
            </w:r>
          </w:p>
        </w:tc>
      </w:tr>
      <w:tr w:rsidR="00395AC4" w14:paraId="74506E8C" w14:textId="77777777">
        <w:trPr>
          <w:trHeight w:val="983"/>
          <w:jc w:val="center"/>
        </w:trPr>
        <w:tc>
          <w:tcPr>
            <w:tcW w:w="900" w:type="dxa"/>
            <w:vAlign w:val="center"/>
          </w:tcPr>
          <w:p w14:paraId="07E435FF" w14:textId="77777777" w:rsidR="00395AC4" w:rsidRDefault="004C66E4">
            <w:pPr>
              <w:widowControl/>
              <w:spacing w:line="360" w:lineRule="auto"/>
              <w:jc w:val="center"/>
              <w:rPr>
                <w:rFonts w:ascii="宋体" w:hAnsi="宋体"/>
                <w:b/>
                <w:sz w:val="24"/>
                <w:szCs w:val="24"/>
              </w:rPr>
            </w:pPr>
            <w:r>
              <w:rPr>
                <w:rFonts w:ascii="宋体" w:hAnsi="宋体" w:hint="eastAsia"/>
                <w:b/>
                <w:sz w:val="24"/>
                <w:szCs w:val="24"/>
              </w:rPr>
              <w:t>4</w:t>
            </w:r>
          </w:p>
        </w:tc>
        <w:tc>
          <w:tcPr>
            <w:tcW w:w="1862" w:type="dxa"/>
            <w:vAlign w:val="center"/>
          </w:tcPr>
          <w:p w14:paraId="58F81DD9" w14:textId="77777777" w:rsidR="00395AC4" w:rsidRDefault="004C66E4">
            <w:pPr>
              <w:widowControl/>
              <w:spacing w:line="360" w:lineRule="auto"/>
              <w:jc w:val="center"/>
              <w:rPr>
                <w:rFonts w:ascii="宋体" w:hAnsi="宋体"/>
                <w:b/>
                <w:sz w:val="24"/>
                <w:szCs w:val="24"/>
              </w:rPr>
            </w:pPr>
            <w:r>
              <w:rPr>
                <w:rFonts w:ascii="宋体" w:hAnsi="宋体" w:hint="eastAsia"/>
                <w:b/>
                <w:sz w:val="24"/>
                <w:szCs w:val="24"/>
              </w:rPr>
              <w:t>小型或微型企业产品价格清单</w:t>
            </w:r>
          </w:p>
        </w:tc>
        <w:tc>
          <w:tcPr>
            <w:tcW w:w="5878" w:type="dxa"/>
            <w:tcBorders>
              <w:bottom w:val="single" w:sz="4" w:space="0" w:color="auto"/>
            </w:tcBorders>
          </w:tcPr>
          <w:p w14:paraId="419E0019" w14:textId="77777777" w:rsidR="00395AC4" w:rsidRDefault="004C66E4">
            <w:pPr>
              <w:spacing w:line="360" w:lineRule="auto"/>
              <w:rPr>
                <w:rFonts w:ascii="宋体" w:hAnsi="宋体"/>
                <w:b/>
                <w:sz w:val="24"/>
                <w:szCs w:val="24"/>
              </w:rPr>
            </w:pPr>
            <w:r>
              <w:rPr>
                <w:rFonts w:ascii="宋体" w:hAnsi="宋体" w:hint="eastAsia"/>
                <w:b/>
                <w:sz w:val="24"/>
                <w:szCs w:val="24"/>
              </w:rPr>
              <w:t>（本清单附在《中小企业声明函》后，不附所投产品视为非小微企业产品,</w:t>
            </w:r>
            <w:r>
              <w:rPr>
                <w:rFonts w:ascii="宋体" w:hAnsi="宋体"/>
                <w:b/>
                <w:sz w:val="24"/>
                <w:szCs w:val="24"/>
              </w:rPr>
              <w:t xml:space="preserve"> 适用“小型和微型企业产品”的评分政策</w:t>
            </w:r>
            <w:r>
              <w:rPr>
                <w:rFonts w:ascii="宋体" w:hAnsi="宋体" w:hint="eastAsia"/>
                <w:b/>
                <w:sz w:val="24"/>
                <w:szCs w:val="24"/>
              </w:rPr>
              <w:t>）</w:t>
            </w:r>
          </w:p>
          <w:tbl>
            <w:tblPr>
              <w:tblW w:w="5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3"/>
              <w:gridCol w:w="927"/>
              <w:gridCol w:w="808"/>
              <w:gridCol w:w="1818"/>
              <w:gridCol w:w="1286"/>
            </w:tblGrid>
            <w:tr w:rsidR="00395AC4" w14:paraId="16C6E86A" w14:textId="77777777">
              <w:tc>
                <w:tcPr>
                  <w:tcW w:w="5652" w:type="dxa"/>
                  <w:gridSpan w:val="5"/>
                </w:tcPr>
                <w:p w14:paraId="657698FE" w14:textId="77777777" w:rsidR="00395AC4" w:rsidRDefault="004C66E4">
                  <w:pPr>
                    <w:spacing w:line="360" w:lineRule="auto"/>
                    <w:jc w:val="center"/>
                    <w:rPr>
                      <w:rFonts w:ascii="宋体" w:hAnsi="宋体"/>
                      <w:szCs w:val="21"/>
                    </w:rPr>
                  </w:pPr>
                  <w:r>
                    <w:rPr>
                      <w:rFonts w:ascii="宋体" w:hAnsi="宋体" w:hint="eastAsia"/>
                      <w:b/>
                      <w:szCs w:val="21"/>
                    </w:rPr>
                    <w:t>小型或微型企业产品价格清单</w:t>
                  </w:r>
                </w:p>
                <w:p w14:paraId="11D84748" w14:textId="77777777" w:rsidR="00395AC4" w:rsidRDefault="004C66E4">
                  <w:pPr>
                    <w:spacing w:line="360" w:lineRule="auto"/>
                    <w:rPr>
                      <w:rFonts w:ascii="宋体" w:hAnsi="宋体"/>
                      <w:szCs w:val="21"/>
                    </w:rPr>
                  </w:pPr>
                  <w:r>
                    <w:rPr>
                      <w:rFonts w:ascii="宋体" w:hAnsi="宋体" w:hint="eastAsia"/>
                      <w:szCs w:val="21"/>
                    </w:rPr>
                    <w:t>投标人中小企业性质（中型、小型、微型）：</w:t>
                  </w:r>
                  <w:r>
                    <w:rPr>
                      <w:rFonts w:ascii="宋体" w:hAnsi="宋体" w:hint="eastAsia"/>
                      <w:szCs w:val="21"/>
                      <w:u w:val="single"/>
                    </w:rPr>
                    <w:t xml:space="preserve">                        </w:t>
                  </w:r>
                </w:p>
                <w:p w14:paraId="31334410" w14:textId="77777777" w:rsidR="00395AC4" w:rsidRDefault="004C66E4">
                  <w:pPr>
                    <w:spacing w:line="360" w:lineRule="auto"/>
                    <w:rPr>
                      <w:rFonts w:ascii="宋体" w:hAnsi="宋体"/>
                      <w:szCs w:val="21"/>
                    </w:rPr>
                  </w:pPr>
                  <w:r>
                    <w:rPr>
                      <w:rFonts w:ascii="宋体" w:hAnsi="宋体" w:hint="eastAsia"/>
                      <w:szCs w:val="21"/>
                    </w:rPr>
                    <w:t>备注：如投标人为大型或中型企业，表格以下部分无需填写。如投标人所投货物无论全部或者部分为小微企业产品，均需在表格中进行明确。</w:t>
                  </w:r>
                </w:p>
              </w:tc>
            </w:tr>
            <w:tr w:rsidR="00395AC4" w14:paraId="16D5CC42" w14:textId="77777777">
              <w:tc>
                <w:tcPr>
                  <w:tcW w:w="813" w:type="dxa"/>
                  <w:vAlign w:val="center"/>
                </w:tcPr>
                <w:p w14:paraId="67CEF2BD" w14:textId="77777777" w:rsidR="00395AC4" w:rsidRDefault="004C66E4">
                  <w:pPr>
                    <w:spacing w:line="360" w:lineRule="auto"/>
                    <w:jc w:val="center"/>
                    <w:rPr>
                      <w:rFonts w:ascii="宋体" w:hAnsi="宋体"/>
                      <w:szCs w:val="21"/>
                    </w:rPr>
                  </w:pPr>
                  <w:r>
                    <w:rPr>
                      <w:rFonts w:ascii="宋体" w:hAnsi="宋体" w:hint="eastAsia"/>
                      <w:szCs w:val="21"/>
                    </w:rPr>
                    <w:t>序号</w:t>
                  </w:r>
                </w:p>
              </w:tc>
              <w:tc>
                <w:tcPr>
                  <w:tcW w:w="927" w:type="dxa"/>
                  <w:vAlign w:val="center"/>
                </w:tcPr>
                <w:p w14:paraId="09431A66" w14:textId="77777777" w:rsidR="00395AC4" w:rsidRDefault="004C66E4">
                  <w:pPr>
                    <w:spacing w:line="360" w:lineRule="auto"/>
                    <w:jc w:val="center"/>
                    <w:rPr>
                      <w:rFonts w:ascii="宋体" w:hAnsi="宋体"/>
                      <w:szCs w:val="21"/>
                    </w:rPr>
                  </w:pPr>
                  <w:r>
                    <w:rPr>
                      <w:rFonts w:ascii="宋体" w:hAnsi="宋体" w:hint="eastAsia"/>
                      <w:szCs w:val="21"/>
                    </w:rPr>
                    <w:t>货物名称</w:t>
                  </w:r>
                </w:p>
              </w:tc>
              <w:tc>
                <w:tcPr>
                  <w:tcW w:w="808" w:type="dxa"/>
                  <w:vAlign w:val="center"/>
                </w:tcPr>
                <w:p w14:paraId="6E587772" w14:textId="77777777" w:rsidR="00395AC4" w:rsidRDefault="004C66E4">
                  <w:pPr>
                    <w:spacing w:line="360" w:lineRule="auto"/>
                    <w:jc w:val="center"/>
                    <w:rPr>
                      <w:rFonts w:ascii="宋体" w:hAnsi="宋体"/>
                      <w:szCs w:val="21"/>
                    </w:rPr>
                  </w:pPr>
                  <w:r>
                    <w:rPr>
                      <w:rFonts w:ascii="宋体" w:hAnsi="宋体" w:hint="eastAsia"/>
                      <w:szCs w:val="21"/>
                    </w:rPr>
                    <w:t>制造商</w:t>
                  </w:r>
                </w:p>
              </w:tc>
              <w:tc>
                <w:tcPr>
                  <w:tcW w:w="1818" w:type="dxa"/>
                  <w:vAlign w:val="center"/>
                </w:tcPr>
                <w:p w14:paraId="52EB39B0" w14:textId="77777777" w:rsidR="00395AC4" w:rsidRDefault="004C66E4">
                  <w:pPr>
                    <w:spacing w:line="360" w:lineRule="auto"/>
                    <w:jc w:val="center"/>
                    <w:rPr>
                      <w:rFonts w:ascii="宋体" w:hAnsi="宋体"/>
                      <w:szCs w:val="21"/>
                    </w:rPr>
                  </w:pPr>
                  <w:r>
                    <w:rPr>
                      <w:rFonts w:ascii="宋体" w:hAnsi="宋体" w:hint="eastAsia"/>
                      <w:szCs w:val="21"/>
                    </w:rPr>
                    <w:t>制造商性质（小型、微型）</w:t>
                  </w:r>
                </w:p>
              </w:tc>
              <w:tc>
                <w:tcPr>
                  <w:tcW w:w="1286" w:type="dxa"/>
                  <w:vAlign w:val="center"/>
                </w:tcPr>
                <w:p w14:paraId="2510F6B9" w14:textId="77777777" w:rsidR="00395AC4" w:rsidRDefault="004C66E4">
                  <w:pPr>
                    <w:spacing w:line="360" w:lineRule="auto"/>
                    <w:jc w:val="center"/>
                    <w:rPr>
                      <w:rFonts w:ascii="宋体" w:hAnsi="宋体"/>
                      <w:szCs w:val="21"/>
                    </w:rPr>
                  </w:pPr>
                  <w:r>
                    <w:rPr>
                      <w:rFonts w:ascii="宋体" w:hAnsi="宋体" w:hint="eastAsia"/>
                      <w:szCs w:val="21"/>
                    </w:rPr>
                    <w:t>投标报价（元）</w:t>
                  </w:r>
                </w:p>
              </w:tc>
            </w:tr>
            <w:tr w:rsidR="00395AC4" w14:paraId="7500C693" w14:textId="77777777">
              <w:tc>
                <w:tcPr>
                  <w:tcW w:w="813" w:type="dxa"/>
                </w:tcPr>
                <w:p w14:paraId="2309CA88" w14:textId="77777777" w:rsidR="00395AC4" w:rsidRDefault="004C66E4">
                  <w:pPr>
                    <w:spacing w:line="360" w:lineRule="auto"/>
                    <w:rPr>
                      <w:rFonts w:ascii="宋体" w:hAnsi="宋体"/>
                      <w:szCs w:val="21"/>
                    </w:rPr>
                  </w:pPr>
                  <w:r>
                    <w:rPr>
                      <w:rFonts w:ascii="宋体" w:hAnsi="宋体" w:hint="eastAsia"/>
                      <w:szCs w:val="21"/>
                    </w:rPr>
                    <w:t>1</w:t>
                  </w:r>
                </w:p>
              </w:tc>
              <w:tc>
                <w:tcPr>
                  <w:tcW w:w="927" w:type="dxa"/>
                </w:tcPr>
                <w:p w14:paraId="49AB92FB" w14:textId="77777777" w:rsidR="00395AC4" w:rsidRDefault="00395AC4">
                  <w:pPr>
                    <w:spacing w:line="360" w:lineRule="auto"/>
                    <w:rPr>
                      <w:rFonts w:ascii="宋体" w:hAnsi="宋体"/>
                      <w:szCs w:val="21"/>
                    </w:rPr>
                  </w:pPr>
                </w:p>
              </w:tc>
              <w:tc>
                <w:tcPr>
                  <w:tcW w:w="808" w:type="dxa"/>
                </w:tcPr>
                <w:p w14:paraId="56327D46" w14:textId="77777777" w:rsidR="00395AC4" w:rsidRDefault="00395AC4">
                  <w:pPr>
                    <w:spacing w:line="360" w:lineRule="auto"/>
                    <w:rPr>
                      <w:rFonts w:ascii="宋体" w:hAnsi="宋体"/>
                      <w:szCs w:val="21"/>
                    </w:rPr>
                  </w:pPr>
                </w:p>
              </w:tc>
              <w:tc>
                <w:tcPr>
                  <w:tcW w:w="1818" w:type="dxa"/>
                </w:tcPr>
                <w:p w14:paraId="69FCDB51" w14:textId="77777777" w:rsidR="00395AC4" w:rsidRDefault="00395AC4">
                  <w:pPr>
                    <w:spacing w:line="360" w:lineRule="auto"/>
                    <w:rPr>
                      <w:rFonts w:ascii="宋体" w:hAnsi="宋体"/>
                      <w:szCs w:val="21"/>
                    </w:rPr>
                  </w:pPr>
                </w:p>
              </w:tc>
              <w:tc>
                <w:tcPr>
                  <w:tcW w:w="1286" w:type="dxa"/>
                </w:tcPr>
                <w:p w14:paraId="24769A0E" w14:textId="77777777" w:rsidR="00395AC4" w:rsidRDefault="00395AC4">
                  <w:pPr>
                    <w:spacing w:line="360" w:lineRule="auto"/>
                    <w:rPr>
                      <w:rFonts w:ascii="宋体" w:hAnsi="宋体"/>
                      <w:szCs w:val="21"/>
                    </w:rPr>
                  </w:pPr>
                </w:p>
              </w:tc>
            </w:tr>
            <w:tr w:rsidR="00395AC4" w14:paraId="6CD7CC34" w14:textId="77777777">
              <w:tc>
                <w:tcPr>
                  <w:tcW w:w="813" w:type="dxa"/>
                </w:tcPr>
                <w:p w14:paraId="39CEFE26" w14:textId="77777777" w:rsidR="00395AC4" w:rsidRDefault="004C66E4">
                  <w:pPr>
                    <w:spacing w:line="360" w:lineRule="auto"/>
                    <w:rPr>
                      <w:rFonts w:ascii="宋体" w:hAnsi="宋体"/>
                      <w:szCs w:val="21"/>
                    </w:rPr>
                  </w:pPr>
                  <w:r>
                    <w:rPr>
                      <w:rFonts w:ascii="宋体" w:hAnsi="宋体" w:hint="eastAsia"/>
                      <w:szCs w:val="21"/>
                    </w:rPr>
                    <w:lastRenderedPageBreak/>
                    <w:t>2</w:t>
                  </w:r>
                </w:p>
              </w:tc>
              <w:tc>
                <w:tcPr>
                  <w:tcW w:w="927" w:type="dxa"/>
                </w:tcPr>
                <w:p w14:paraId="54F8BE50" w14:textId="77777777" w:rsidR="00395AC4" w:rsidRDefault="00395AC4">
                  <w:pPr>
                    <w:spacing w:line="360" w:lineRule="auto"/>
                    <w:rPr>
                      <w:rFonts w:ascii="宋体" w:hAnsi="宋体"/>
                      <w:szCs w:val="21"/>
                    </w:rPr>
                  </w:pPr>
                </w:p>
              </w:tc>
              <w:tc>
                <w:tcPr>
                  <w:tcW w:w="808" w:type="dxa"/>
                </w:tcPr>
                <w:p w14:paraId="65A9D9FA" w14:textId="77777777" w:rsidR="00395AC4" w:rsidRDefault="00395AC4">
                  <w:pPr>
                    <w:spacing w:line="360" w:lineRule="auto"/>
                    <w:rPr>
                      <w:rFonts w:ascii="宋体" w:hAnsi="宋体"/>
                      <w:szCs w:val="21"/>
                    </w:rPr>
                  </w:pPr>
                </w:p>
              </w:tc>
              <w:tc>
                <w:tcPr>
                  <w:tcW w:w="1818" w:type="dxa"/>
                </w:tcPr>
                <w:p w14:paraId="401C40A2" w14:textId="77777777" w:rsidR="00395AC4" w:rsidRDefault="00395AC4">
                  <w:pPr>
                    <w:spacing w:line="360" w:lineRule="auto"/>
                    <w:rPr>
                      <w:rFonts w:ascii="宋体" w:hAnsi="宋体"/>
                      <w:szCs w:val="21"/>
                    </w:rPr>
                  </w:pPr>
                </w:p>
              </w:tc>
              <w:tc>
                <w:tcPr>
                  <w:tcW w:w="1286" w:type="dxa"/>
                </w:tcPr>
                <w:p w14:paraId="16E86783" w14:textId="77777777" w:rsidR="00395AC4" w:rsidRDefault="00395AC4">
                  <w:pPr>
                    <w:spacing w:line="360" w:lineRule="auto"/>
                    <w:rPr>
                      <w:rFonts w:ascii="宋体" w:hAnsi="宋体"/>
                      <w:szCs w:val="21"/>
                    </w:rPr>
                  </w:pPr>
                </w:p>
              </w:tc>
            </w:tr>
            <w:tr w:rsidR="00395AC4" w14:paraId="2D7606B6" w14:textId="77777777">
              <w:tc>
                <w:tcPr>
                  <w:tcW w:w="813" w:type="dxa"/>
                </w:tcPr>
                <w:p w14:paraId="2DC1C8E6" w14:textId="77777777" w:rsidR="00395AC4" w:rsidRDefault="004C66E4">
                  <w:pPr>
                    <w:spacing w:line="360" w:lineRule="auto"/>
                    <w:rPr>
                      <w:rFonts w:ascii="宋体" w:hAnsi="宋体"/>
                      <w:szCs w:val="21"/>
                    </w:rPr>
                  </w:pPr>
                  <w:r>
                    <w:rPr>
                      <w:rFonts w:ascii="宋体" w:hAnsi="宋体" w:hint="eastAsia"/>
                      <w:szCs w:val="21"/>
                    </w:rPr>
                    <w:t>3</w:t>
                  </w:r>
                </w:p>
              </w:tc>
              <w:tc>
                <w:tcPr>
                  <w:tcW w:w="927" w:type="dxa"/>
                </w:tcPr>
                <w:p w14:paraId="7E44E981" w14:textId="77777777" w:rsidR="00395AC4" w:rsidRDefault="00395AC4">
                  <w:pPr>
                    <w:spacing w:line="360" w:lineRule="auto"/>
                    <w:rPr>
                      <w:rFonts w:ascii="宋体" w:hAnsi="宋体"/>
                      <w:szCs w:val="21"/>
                    </w:rPr>
                  </w:pPr>
                </w:p>
              </w:tc>
              <w:tc>
                <w:tcPr>
                  <w:tcW w:w="808" w:type="dxa"/>
                </w:tcPr>
                <w:p w14:paraId="34BF04C8" w14:textId="77777777" w:rsidR="00395AC4" w:rsidRDefault="00395AC4">
                  <w:pPr>
                    <w:spacing w:line="360" w:lineRule="auto"/>
                    <w:rPr>
                      <w:rFonts w:ascii="宋体" w:hAnsi="宋体"/>
                      <w:szCs w:val="21"/>
                    </w:rPr>
                  </w:pPr>
                </w:p>
              </w:tc>
              <w:tc>
                <w:tcPr>
                  <w:tcW w:w="1818" w:type="dxa"/>
                </w:tcPr>
                <w:p w14:paraId="1F273D82" w14:textId="77777777" w:rsidR="00395AC4" w:rsidRDefault="00395AC4">
                  <w:pPr>
                    <w:spacing w:line="360" w:lineRule="auto"/>
                    <w:rPr>
                      <w:rFonts w:ascii="宋体" w:hAnsi="宋体"/>
                      <w:szCs w:val="21"/>
                    </w:rPr>
                  </w:pPr>
                </w:p>
              </w:tc>
              <w:tc>
                <w:tcPr>
                  <w:tcW w:w="1286" w:type="dxa"/>
                </w:tcPr>
                <w:p w14:paraId="3F6F5754" w14:textId="77777777" w:rsidR="00395AC4" w:rsidRDefault="00395AC4">
                  <w:pPr>
                    <w:spacing w:line="360" w:lineRule="auto"/>
                    <w:rPr>
                      <w:rFonts w:ascii="宋体" w:hAnsi="宋体"/>
                      <w:szCs w:val="21"/>
                    </w:rPr>
                  </w:pPr>
                </w:p>
              </w:tc>
            </w:tr>
            <w:tr w:rsidR="00395AC4" w14:paraId="20D48A8F" w14:textId="77777777">
              <w:tc>
                <w:tcPr>
                  <w:tcW w:w="813" w:type="dxa"/>
                </w:tcPr>
                <w:p w14:paraId="23EC3BC0" w14:textId="77777777" w:rsidR="00395AC4" w:rsidRDefault="004C66E4">
                  <w:pPr>
                    <w:spacing w:line="360" w:lineRule="auto"/>
                    <w:rPr>
                      <w:rFonts w:ascii="宋体" w:hAnsi="宋体"/>
                      <w:szCs w:val="21"/>
                    </w:rPr>
                  </w:pPr>
                  <w:r>
                    <w:rPr>
                      <w:rFonts w:ascii="宋体" w:hAnsi="宋体" w:hint="eastAsia"/>
                      <w:szCs w:val="21"/>
                    </w:rPr>
                    <w:t>……</w:t>
                  </w:r>
                </w:p>
              </w:tc>
              <w:tc>
                <w:tcPr>
                  <w:tcW w:w="927" w:type="dxa"/>
                </w:tcPr>
                <w:p w14:paraId="38BD011A" w14:textId="77777777" w:rsidR="00395AC4" w:rsidRDefault="00395AC4">
                  <w:pPr>
                    <w:spacing w:line="360" w:lineRule="auto"/>
                    <w:rPr>
                      <w:rFonts w:ascii="宋体" w:hAnsi="宋体"/>
                      <w:szCs w:val="21"/>
                    </w:rPr>
                  </w:pPr>
                </w:p>
              </w:tc>
              <w:tc>
                <w:tcPr>
                  <w:tcW w:w="808" w:type="dxa"/>
                </w:tcPr>
                <w:p w14:paraId="45E01FCE" w14:textId="77777777" w:rsidR="00395AC4" w:rsidRDefault="00395AC4">
                  <w:pPr>
                    <w:spacing w:line="360" w:lineRule="auto"/>
                    <w:rPr>
                      <w:rFonts w:ascii="宋体" w:hAnsi="宋体"/>
                      <w:szCs w:val="21"/>
                    </w:rPr>
                  </w:pPr>
                </w:p>
              </w:tc>
              <w:tc>
                <w:tcPr>
                  <w:tcW w:w="1818" w:type="dxa"/>
                </w:tcPr>
                <w:p w14:paraId="4231081D" w14:textId="77777777" w:rsidR="00395AC4" w:rsidRDefault="00395AC4">
                  <w:pPr>
                    <w:spacing w:line="360" w:lineRule="auto"/>
                    <w:rPr>
                      <w:rFonts w:ascii="宋体" w:hAnsi="宋体"/>
                      <w:szCs w:val="21"/>
                    </w:rPr>
                  </w:pPr>
                </w:p>
              </w:tc>
              <w:tc>
                <w:tcPr>
                  <w:tcW w:w="1286" w:type="dxa"/>
                </w:tcPr>
                <w:p w14:paraId="6E11180D" w14:textId="77777777" w:rsidR="00395AC4" w:rsidRDefault="00395AC4">
                  <w:pPr>
                    <w:spacing w:line="360" w:lineRule="auto"/>
                    <w:rPr>
                      <w:rFonts w:ascii="宋体" w:hAnsi="宋体"/>
                      <w:szCs w:val="21"/>
                    </w:rPr>
                  </w:pPr>
                </w:p>
              </w:tc>
            </w:tr>
            <w:tr w:rsidR="00395AC4" w14:paraId="7AB3CC85" w14:textId="77777777">
              <w:tc>
                <w:tcPr>
                  <w:tcW w:w="4366" w:type="dxa"/>
                  <w:gridSpan w:val="4"/>
                </w:tcPr>
                <w:p w14:paraId="14D44FB7" w14:textId="77777777" w:rsidR="00395AC4" w:rsidRDefault="004C66E4">
                  <w:pPr>
                    <w:spacing w:line="360" w:lineRule="auto"/>
                    <w:jc w:val="center"/>
                    <w:rPr>
                      <w:rFonts w:ascii="宋体" w:hAnsi="宋体"/>
                      <w:szCs w:val="21"/>
                    </w:rPr>
                  </w:pPr>
                  <w:r>
                    <w:rPr>
                      <w:rFonts w:ascii="宋体" w:hAnsi="宋体" w:hint="eastAsia"/>
                      <w:szCs w:val="21"/>
                    </w:rPr>
                    <w:t>小型或微型企业投标货物金额合计A</w:t>
                  </w:r>
                </w:p>
              </w:tc>
              <w:tc>
                <w:tcPr>
                  <w:tcW w:w="1286" w:type="dxa"/>
                </w:tcPr>
                <w:p w14:paraId="3002E910" w14:textId="77777777" w:rsidR="00395AC4" w:rsidRDefault="00395AC4">
                  <w:pPr>
                    <w:spacing w:line="360" w:lineRule="auto"/>
                    <w:rPr>
                      <w:rFonts w:ascii="宋体" w:hAnsi="宋体"/>
                      <w:szCs w:val="21"/>
                    </w:rPr>
                  </w:pPr>
                </w:p>
              </w:tc>
            </w:tr>
            <w:tr w:rsidR="00395AC4" w14:paraId="69FB4992" w14:textId="77777777">
              <w:tc>
                <w:tcPr>
                  <w:tcW w:w="4366" w:type="dxa"/>
                  <w:gridSpan w:val="4"/>
                </w:tcPr>
                <w:p w14:paraId="5EBA15FB" w14:textId="77777777" w:rsidR="00395AC4" w:rsidRDefault="004C66E4">
                  <w:pPr>
                    <w:spacing w:line="360" w:lineRule="auto"/>
                    <w:jc w:val="center"/>
                    <w:rPr>
                      <w:rFonts w:ascii="宋体" w:hAnsi="宋体"/>
                      <w:szCs w:val="21"/>
                    </w:rPr>
                  </w:pPr>
                  <w:r>
                    <w:rPr>
                      <w:rFonts w:ascii="宋体" w:hAnsi="宋体" w:hint="eastAsia"/>
                      <w:szCs w:val="21"/>
                    </w:rPr>
                    <w:t>开标一览表中所有货物投标报价B</w:t>
                  </w:r>
                </w:p>
              </w:tc>
              <w:tc>
                <w:tcPr>
                  <w:tcW w:w="1286" w:type="dxa"/>
                </w:tcPr>
                <w:p w14:paraId="23EA2E34" w14:textId="77777777" w:rsidR="00395AC4" w:rsidRDefault="00395AC4">
                  <w:pPr>
                    <w:spacing w:line="360" w:lineRule="auto"/>
                    <w:rPr>
                      <w:rFonts w:ascii="宋体" w:hAnsi="宋体"/>
                      <w:szCs w:val="21"/>
                    </w:rPr>
                  </w:pPr>
                </w:p>
              </w:tc>
            </w:tr>
            <w:tr w:rsidR="00395AC4" w14:paraId="5FD55AD1" w14:textId="77777777">
              <w:tc>
                <w:tcPr>
                  <w:tcW w:w="4366" w:type="dxa"/>
                  <w:gridSpan w:val="4"/>
                </w:tcPr>
                <w:p w14:paraId="68424738" w14:textId="77777777" w:rsidR="00395AC4" w:rsidRDefault="004C66E4">
                  <w:pPr>
                    <w:spacing w:line="360" w:lineRule="auto"/>
                    <w:jc w:val="center"/>
                    <w:rPr>
                      <w:rFonts w:ascii="宋体" w:hAnsi="宋体"/>
                      <w:szCs w:val="21"/>
                    </w:rPr>
                  </w:pPr>
                  <w:r>
                    <w:rPr>
                      <w:rFonts w:ascii="宋体" w:hAnsi="宋体" w:hint="eastAsia"/>
                      <w:szCs w:val="21"/>
                    </w:rPr>
                    <w:t>评审价格C=</w:t>
                  </w:r>
                  <w:r>
                    <w:rPr>
                      <w:rFonts w:ascii="宋体" w:hAnsi="宋体" w:hint="eastAsia"/>
                      <w:szCs w:val="21"/>
                      <w:u w:val="single"/>
                    </w:rPr>
                    <w:t>（0.94）</w:t>
                  </w:r>
                  <w:r>
                    <w:rPr>
                      <w:rFonts w:ascii="宋体" w:hAnsi="宋体" w:hint="eastAsia"/>
                      <w:szCs w:val="21"/>
                    </w:rPr>
                    <w:t>*A+B-A</w:t>
                  </w:r>
                </w:p>
              </w:tc>
              <w:tc>
                <w:tcPr>
                  <w:tcW w:w="1286" w:type="dxa"/>
                </w:tcPr>
                <w:p w14:paraId="51B31FBC" w14:textId="77777777" w:rsidR="00395AC4" w:rsidRDefault="00395AC4">
                  <w:pPr>
                    <w:spacing w:line="360" w:lineRule="auto"/>
                    <w:rPr>
                      <w:rFonts w:ascii="宋体" w:hAnsi="宋体"/>
                      <w:szCs w:val="21"/>
                    </w:rPr>
                  </w:pPr>
                </w:p>
              </w:tc>
            </w:tr>
          </w:tbl>
          <w:p w14:paraId="1709F6DE" w14:textId="77777777" w:rsidR="00395AC4" w:rsidRDefault="00395AC4">
            <w:pPr>
              <w:spacing w:line="360" w:lineRule="auto"/>
              <w:rPr>
                <w:rFonts w:ascii="宋体" w:hAnsi="宋体"/>
                <w:b/>
                <w:sz w:val="24"/>
                <w:szCs w:val="24"/>
              </w:rPr>
            </w:pPr>
          </w:p>
        </w:tc>
      </w:tr>
      <w:tr w:rsidR="00395AC4" w14:paraId="48B223B9" w14:textId="77777777">
        <w:trPr>
          <w:trHeight w:val="85"/>
          <w:jc w:val="center"/>
        </w:trPr>
        <w:tc>
          <w:tcPr>
            <w:tcW w:w="900" w:type="dxa"/>
            <w:vAlign w:val="center"/>
          </w:tcPr>
          <w:p w14:paraId="4CADF123" w14:textId="77777777" w:rsidR="00395AC4" w:rsidRDefault="004C66E4">
            <w:pPr>
              <w:widowControl/>
              <w:spacing w:line="360" w:lineRule="auto"/>
              <w:jc w:val="center"/>
              <w:rPr>
                <w:rFonts w:ascii="宋体" w:hAnsi="宋体"/>
                <w:b/>
                <w:sz w:val="24"/>
                <w:szCs w:val="24"/>
              </w:rPr>
            </w:pPr>
            <w:r>
              <w:rPr>
                <w:rFonts w:ascii="宋体" w:hAnsi="宋体" w:hint="eastAsia"/>
                <w:b/>
                <w:sz w:val="24"/>
                <w:szCs w:val="24"/>
              </w:rPr>
              <w:lastRenderedPageBreak/>
              <w:t>5</w:t>
            </w:r>
          </w:p>
        </w:tc>
        <w:tc>
          <w:tcPr>
            <w:tcW w:w="1862" w:type="dxa"/>
            <w:vAlign w:val="center"/>
          </w:tcPr>
          <w:p w14:paraId="4808A45B" w14:textId="77777777" w:rsidR="00395AC4" w:rsidRDefault="004C66E4">
            <w:pPr>
              <w:widowControl/>
              <w:spacing w:line="360" w:lineRule="auto"/>
              <w:jc w:val="center"/>
              <w:rPr>
                <w:rFonts w:ascii="宋体" w:hAnsi="宋体"/>
                <w:b/>
                <w:sz w:val="24"/>
                <w:szCs w:val="24"/>
              </w:rPr>
            </w:pPr>
            <w:r>
              <w:rPr>
                <w:rFonts w:ascii="宋体" w:hAnsi="宋体" w:hint="eastAsia"/>
                <w:b/>
                <w:sz w:val="24"/>
                <w:szCs w:val="24"/>
              </w:rPr>
              <w:t>证明材料</w:t>
            </w:r>
          </w:p>
        </w:tc>
        <w:tc>
          <w:tcPr>
            <w:tcW w:w="5878" w:type="dxa"/>
            <w:tcBorders>
              <w:bottom w:val="single" w:sz="4" w:space="0" w:color="auto"/>
            </w:tcBorders>
          </w:tcPr>
          <w:p w14:paraId="0E960C55" w14:textId="77777777" w:rsidR="00395AC4" w:rsidRDefault="004C66E4">
            <w:pPr>
              <w:spacing w:line="360" w:lineRule="auto"/>
              <w:rPr>
                <w:rFonts w:ascii="宋体" w:hAnsi="宋体"/>
                <w:sz w:val="24"/>
                <w:szCs w:val="24"/>
              </w:rPr>
            </w:pPr>
            <w:r>
              <w:rPr>
                <w:rFonts w:ascii="宋体" w:hAnsi="宋体" w:hint="eastAsia"/>
                <w:sz w:val="24"/>
                <w:szCs w:val="24"/>
              </w:rPr>
              <w:t>投标人投标时须对照《中小企业划型标准规定》（工信部联企业[2011]300号）文件规定，提供《中小企业声明函》。并提供以下证明资料：</w:t>
            </w:r>
          </w:p>
          <w:p w14:paraId="2D63C11E" w14:textId="77777777" w:rsidR="00395AC4" w:rsidRDefault="004C66E4">
            <w:pPr>
              <w:spacing w:line="360" w:lineRule="auto"/>
              <w:rPr>
                <w:rFonts w:ascii="宋体" w:hAnsi="宋体"/>
                <w:sz w:val="24"/>
              </w:rPr>
            </w:pPr>
            <w:r>
              <w:rPr>
                <w:rFonts w:ascii="宋体" w:hAnsi="宋体" w:hint="eastAsia"/>
                <w:sz w:val="24"/>
              </w:rPr>
              <w:t>（1）投标人以及投标产品制造商所在地相关的中小企业认定单位出具的中小企业认定书。</w:t>
            </w:r>
          </w:p>
          <w:p w14:paraId="66F46421" w14:textId="77777777" w:rsidR="00395AC4" w:rsidRDefault="004C66E4">
            <w:pPr>
              <w:spacing w:line="360" w:lineRule="auto"/>
              <w:rPr>
                <w:rFonts w:ascii="宋体" w:hAnsi="宋体"/>
                <w:sz w:val="24"/>
                <w:szCs w:val="24"/>
              </w:rPr>
            </w:pPr>
            <w:r>
              <w:rPr>
                <w:rFonts w:ascii="宋体" w:hAnsi="宋体" w:hint="eastAsia"/>
                <w:sz w:val="24"/>
              </w:rPr>
              <w:t>或（2）投标人的财务报表以及投标产品制造商的财务报表（或其他相关证明资料），表明投标人及投标产品制造商符合《中小企业划型标准规定》划定的中小企业的标准。</w:t>
            </w:r>
          </w:p>
        </w:tc>
      </w:tr>
      <w:tr w:rsidR="00395AC4" w14:paraId="638F9FCB" w14:textId="77777777">
        <w:trPr>
          <w:trHeight w:val="85"/>
          <w:jc w:val="center"/>
        </w:trPr>
        <w:tc>
          <w:tcPr>
            <w:tcW w:w="900" w:type="dxa"/>
            <w:vAlign w:val="center"/>
          </w:tcPr>
          <w:p w14:paraId="751152F6" w14:textId="77777777" w:rsidR="00395AC4" w:rsidRDefault="004C66E4">
            <w:pPr>
              <w:widowControl/>
              <w:spacing w:line="360" w:lineRule="auto"/>
              <w:jc w:val="center"/>
              <w:rPr>
                <w:rFonts w:ascii="宋体" w:hAnsi="宋体"/>
                <w:b/>
                <w:sz w:val="24"/>
                <w:szCs w:val="24"/>
              </w:rPr>
            </w:pPr>
            <w:r>
              <w:rPr>
                <w:rFonts w:ascii="宋体" w:hAnsi="宋体" w:hint="eastAsia"/>
                <w:b/>
                <w:sz w:val="24"/>
                <w:szCs w:val="24"/>
              </w:rPr>
              <w:t>6</w:t>
            </w:r>
          </w:p>
        </w:tc>
        <w:tc>
          <w:tcPr>
            <w:tcW w:w="1862" w:type="dxa"/>
            <w:vAlign w:val="center"/>
          </w:tcPr>
          <w:p w14:paraId="34A890A4" w14:textId="77777777" w:rsidR="00395AC4" w:rsidRDefault="004C66E4">
            <w:pPr>
              <w:widowControl/>
              <w:spacing w:line="360" w:lineRule="auto"/>
              <w:jc w:val="center"/>
              <w:rPr>
                <w:rFonts w:ascii="宋体" w:hAnsi="宋体"/>
                <w:b/>
                <w:sz w:val="24"/>
                <w:szCs w:val="24"/>
              </w:rPr>
            </w:pPr>
            <w:r>
              <w:rPr>
                <w:rFonts w:ascii="宋体" w:hAnsi="宋体" w:hint="eastAsia"/>
                <w:b/>
                <w:sz w:val="24"/>
                <w:szCs w:val="24"/>
              </w:rPr>
              <w:t>相关风险</w:t>
            </w:r>
          </w:p>
        </w:tc>
        <w:tc>
          <w:tcPr>
            <w:tcW w:w="5878" w:type="dxa"/>
            <w:tcBorders>
              <w:bottom w:val="single" w:sz="4" w:space="0" w:color="auto"/>
            </w:tcBorders>
          </w:tcPr>
          <w:p w14:paraId="41C1C55C" w14:textId="77777777" w:rsidR="00395AC4" w:rsidRDefault="004C66E4">
            <w:pPr>
              <w:spacing w:line="360" w:lineRule="auto"/>
              <w:ind w:firstLineChars="200" w:firstLine="482"/>
              <w:rPr>
                <w:rFonts w:ascii="宋体" w:hAnsi="宋体"/>
                <w:b/>
                <w:sz w:val="24"/>
                <w:szCs w:val="24"/>
              </w:rPr>
            </w:pPr>
            <w:r>
              <w:rPr>
                <w:rFonts w:ascii="宋体" w:hAnsi="宋体" w:hint="eastAsia"/>
                <w:b/>
                <w:sz w:val="24"/>
                <w:szCs w:val="24"/>
              </w:rPr>
              <w:t>一、经评标委员会评审，存在下列任一情况的，投标人将不被视为中小企业：</w:t>
            </w:r>
          </w:p>
          <w:p w14:paraId="41BD35D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1.投标人不符合“工信部联企业[2011]300号”规定的中小企业标准的；</w:t>
            </w:r>
          </w:p>
          <w:p w14:paraId="12C71D4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2.投标货物全部或部分为使用大型企业注册商标的货物的；</w:t>
            </w:r>
          </w:p>
          <w:p w14:paraId="7BBBBC2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3.投标文件中标明的中小企业产品的制造商不符合“工信部联企业[2011]300号”规定的中小企业标准的；</w:t>
            </w:r>
          </w:p>
          <w:p w14:paraId="6C2F2D2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4.、未按本附表第5项要求提供合法、有效、完整资料的。</w:t>
            </w:r>
          </w:p>
          <w:p w14:paraId="68E49938" w14:textId="77777777" w:rsidR="00395AC4" w:rsidRDefault="004C66E4">
            <w:pPr>
              <w:spacing w:line="360" w:lineRule="auto"/>
              <w:ind w:firstLineChars="200" w:firstLine="482"/>
              <w:rPr>
                <w:rFonts w:ascii="宋体" w:hAnsi="宋体" w:cs="SimSun-Identity-H"/>
                <w:b/>
                <w:kern w:val="0"/>
                <w:sz w:val="24"/>
                <w:szCs w:val="24"/>
              </w:rPr>
            </w:pPr>
            <w:r>
              <w:rPr>
                <w:rFonts w:ascii="宋体" w:hAnsi="宋体" w:cs="SimSun-Identity-H" w:hint="eastAsia"/>
                <w:b/>
                <w:kern w:val="0"/>
                <w:sz w:val="24"/>
                <w:szCs w:val="24"/>
              </w:rPr>
              <w:t>二、提供虚假声明后果：</w:t>
            </w:r>
          </w:p>
          <w:p w14:paraId="24D6E804" w14:textId="77777777" w:rsidR="00395AC4" w:rsidRDefault="004C66E4">
            <w:pPr>
              <w:widowControl/>
              <w:spacing w:line="360" w:lineRule="auto"/>
              <w:rPr>
                <w:rFonts w:ascii="宋体" w:hAnsi="宋体" w:cs="宋体"/>
                <w:b/>
                <w:i/>
                <w:color w:val="000000"/>
                <w:kern w:val="0"/>
                <w:sz w:val="24"/>
                <w:u w:val="single"/>
              </w:rPr>
            </w:pPr>
            <w:r>
              <w:rPr>
                <w:rFonts w:ascii="宋体" w:hAnsi="宋体" w:cs="SimSun-Identity-H" w:hint="eastAsia"/>
                <w:kern w:val="0"/>
                <w:sz w:val="24"/>
                <w:szCs w:val="24"/>
              </w:rPr>
              <w:t>投标人为取得中小企业身份而提供虚假声明，在评审过程中发现的，按无效投标处理，投标保证金不予退还；已取得中标资格的，无论该行为是否影响中标，均取消</w:t>
            </w:r>
            <w:r>
              <w:rPr>
                <w:rFonts w:ascii="宋体" w:hAnsi="宋体" w:cs="SimSun-Identity-H" w:hint="eastAsia"/>
                <w:kern w:val="0"/>
                <w:sz w:val="24"/>
                <w:szCs w:val="24"/>
              </w:rPr>
              <w:lastRenderedPageBreak/>
              <w:t>其中标资格，投标保证金、招标代理服务费不予退还，该投标人还应承担由此引起的其他经济、法律责任。出现此种情形时，采购人、招标代理机构将有关情况上报政府采购监管部门，由监管部门按有关规定对其进行相应处罚。采购人、招标代理机构</w:t>
            </w:r>
            <w:r>
              <w:rPr>
                <w:rFonts w:ascii="宋体" w:hAnsi="宋体" w:hint="eastAsia"/>
                <w:sz w:val="24"/>
              </w:rPr>
              <w:t>有权上报财政部门，建议财政部门将该投标人列入不良行为记录名单，在一至三年内禁止该投标人参加政府采购活动并予以通报。</w:t>
            </w:r>
            <w:r>
              <w:rPr>
                <w:rFonts w:ascii="宋体" w:hAnsi="宋体" w:cs="宋体" w:hint="eastAsia"/>
                <w:b/>
                <w:i/>
                <w:color w:val="000000"/>
                <w:kern w:val="0"/>
                <w:sz w:val="24"/>
                <w:u w:val="single"/>
              </w:rPr>
              <w:t>（提醒：如果投标人不满足中小企业的认定标准，则不需要提供《中小企业声明函》，否则因此导致虚假应标的后果由投标人自行承担。）</w:t>
            </w:r>
          </w:p>
        </w:tc>
      </w:tr>
    </w:tbl>
    <w:p w14:paraId="17F20D62" w14:textId="77777777" w:rsidR="00395AC4" w:rsidRDefault="00395AC4">
      <w:pPr>
        <w:spacing w:line="440" w:lineRule="exact"/>
        <w:rPr>
          <w:b/>
          <w:sz w:val="36"/>
          <w:szCs w:val="36"/>
        </w:rPr>
      </w:pPr>
    </w:p>
    <w:p w14:paraId="3BF82BE3" w14:textId="77777777" w:rsidR="00395AC4" w:rsidRDefault="00395AC4">
      <w:pPr>
        <w:spacing w:line="360" w:lineRule="auto"/>
        <w:rPr>
          <w:rFonts w:ascii="宋体" w:hAnsi="宋体"/>
          <w:sz w:val="24"/>
          <w:szCs w:val="24"/>
        </w:rPr>
      </w:pPr>
    </w:p>
    <w:p w14:paraId="3AB881A6" w14:textId="77777777" w:rsidR="00395AC4" w:rsidRDefault="00395AC4">
      <w:pPr>
        <w:spacing w:line="360" w:lineRule="auto"/>
        <w:rPr>
          <w:rFonts w:ascii="宋体" w:hAnsi="宋体"/>
          <w:sz w:val="24"/>
          <w:szCs w:val="24"/>
        </w:rPr>
      </w:pPr>
    </w:p>
    <w:p w14:paraId="5352A382" w14:textId="77777777" w:rsidR="00395AC4" w:rsidRDefault="00395AC4">
      <w:pPr>
        <w:spacing w:line="360" w:lineRule="auto"/>
        <w:rPr>
          <w:rFonts w:ascii="宋体" w:hAnsi="宋体"/>
          <w:sz w:val="24"/>
          <w:szCs w:val="24"/>
        </w:rPr>
      </w:pPr>
    </w:p>
    <w:p w14:paraId="245782C7" w14:textId="77777777" w:rsidR="00395AC4" w:rsidRDefault="00395AC4">
      <w:pPr>
        <w:spacing w:line="360" w:lineRule="auto"/>
        <w:rPr>
          <w:rFonts w:ascii="宋体" w:hAnsi="宋体"/>
          <w:sz w:val="24"/>
          <w:szCs w:val="24"/>
        </w:rPr>
      </w:pPr>
    </w:p>
    <w:p w14:paraId="4C40C9E2" w14:textId="77777777" w:rsidR="00395AC4" w:rsidRDefault="00395AC4">
      <w:pPr>
        <w:spacing w:line="360" w:lineRule="auto"/>
        <w:rPr>
          <w:rFonts w:ascii="宋体" w:hAnsi="宋体"/>
          <w:sz w:val="24"/>
          <w:szCs w:val="24"/>
        </w:rPr>
      </w:pPr>
    </w:p>
    <w:p w14:paraId="6C8DC8C7" w14:textId="77777777" w:rsidR="00395AC4" w:rsidRDefault="00395AC4">
      <w:pPr>
        <w:spacing w:line="360" w:lineRule="auto"/>
        <w:rPr>
          <w:rFonts w:ascii="宋体" w:hAnsi="宋体"/>
          <w:sz w:val="24"/>
          <w:szCs w:val="24"/>
        </w:rPr>
      </w:pPr>
    </w:p>
    <w:p w14:paraId="165C66CB" w14:textId="77777777" w:rsidR="00395AC4" w:rsidRDefault="00395AC4">
      <w:pPr>
        <w:spacing w:line="360" w:lineRule="auto"/>
        <w:rPr>
          <w:rFonts w:ascii="宋体" w:hAnsi="宋体"/>
          <w:sz w:val="24"/>
          <w:szCs w:val="24"/>
        </w:rPr>
      </w:pPr>
    </w:p>
    <w:p w14:paraId="71E02DD2" w14:textId="77777777" w:rsidR="00395AC4" w:rsidRDefault="00395AC4">
      <w:pPr>
        <w:spacing w:line="360" w:lineRule="auto"/>
        <w:rPr>
          <w:rFonts w:ascii="宋体" w:hAnsi="宋体"/>
          <w:sz w:val="24"/>
          <w:szCs w:val="24"/>
        </w:rPr>
      </w:pPr>
    </w:p>
    <w:p w14:paraId="404AB458" w14:textId="77777777" w:rsidR="00395AC4" w:rsidRDefault="00395AC4">
      <w:pPr>
        <w:spacing w:line="360" w:lineRule="auto"/>
        <w:rPr>
          <w:rFonts w:ascii="宋体" w:hAnsi="宋体"/>
          <w:sz w:val="24"/>
          <w:szCs w:val="24"/>
        </w:rPr>
      </w:pPr>
    </w:p>
    <w:p w14:paraId="0CF572E8" w14:textId="77777777" w:rsidR="00395AC4" w:rsidRDefault="00395AC4">
      <w:pPr>
        <w:spacing w:line="360" w:lineRule="auto"/>
        <w:rPr>
          <w:rFonts w:ascii="宋体" w:hAnsi="宋体"/>
          <w:sz w:val="24"/>
          <w:szCs w:val="24"/>
        </w:rPr>
      </w:pPr>
    </w:p>
    <w:p w14:paraId="3F45E714" w14:textId="77777777" w:rsidR="00395AC4" w:rsidRDefault="00395AC4">
      <w:pPr>
        <w:spacing w:line="360" w:lineRule="auto"/>
        <w:rPr>
          <w:rFonts w:ascii="宋体" w:hAnsi="宋体"/>
          <w:sz w:val="24"/>
          <w:szCs w:val="24"/>
        </w:rPr>
      </w:pPr>
    </w:p>
    <w:p w14:paraId="77BEB7F7" w14:textId="77777777" w:rsidR="00395AC4" w:rsidRDefault="00395AC4">
      <w:pPr>
        <w:spacing w:line="360" w:lineRule="auto"/>
        <w:rPr>
          <w:rFonts w:ascii="宋体" w:hAnsi="宋体"/>
          <w:sz w:val="24"/>
          <w:szCs w:val="24"/>
        </w:rPr>
      </w:pPr>
    </w:p>
    <w:p w14:paraId="6AA4666E" w14:textId="77777777" w:rsidR="00395AC4" w:rsidRDefault="00395AC4">
      <w:pPr>
        <w:spacing w:line="360" w:lineRule="auto"/>
        <w:rPr>
          <w:rFonts w:ascii="宋体" w:hAnsi="宋体"/>
          <w:sz w:val="24"/>
          <w:szCs w:val="24"/>
        </w:rPr>
      </w:pPr>
    </w:p>
    <w:p w14:paraId="3FFA72C9" w14:textId="77777777" w:rsidR="00395AC4" w:rsidRDefault="00395AC4">
      <w:pPr>
        <w:spacing w:line="360" w:lineRule="auto"/>
        <w:rPr>
          <w:rFonts w:ascii="宋体" w:hAnsi="宋体"/>
          <w:sz w:val="24"/>
          <w:szCs w:val="24"/>
        </w:rPr>
      </w:pPr>
    </w:p>
    <w:p w14:paraId="06126748" w14:textId="77777777" w:rsidR="00395AC4" w:rsidRDefault="00395AC4">
      <w:pPr>
        <w:spacing w:line="360" w:lineRule="auto"/>
        <w:rPr>
          <w:rFonts w:ascii="宋体" w:hAnsi="宋体"/>
          <w:sz w:val="24"/>
          <w:szCs w:val="24"/>
        </w:rPr>
      </w:pPr>
    </w:p>
    <w:p w14:paraId="0B10FBF8" w14:textId="77777777" w:rsidR="00395AC4" w:rsidRDefault="00395AC4">
      <w:pPr>
        <w:spacing w:line="360" w:lineRule="auto"/>
        <w:rPr>
          <w:rFonts w:ascii="宋体" w:hAnsi="宋体"/>
          <w:sz w:val="24"/>
          <w:szCs w:val="24"/>
        </w:rPr>
      </w:pPr>
    </w:p>
    <w:p w14:paraId="259EFF29" w14:textId="77777777" w:rsidR="00395AC4" w:rsidRDefault="00395AC4">
      <w:pPr>
        <w:spacing w:line="360" w:lineRule="auto"/>
        <w:rPr>
          <w:rFonts w:ascii="宋体" w:hAnsi="宋体"/>
          <w:sz w:val="24"/>
          <w:szCs w:val="24"/>
        </w:rPr>
      </w:pPr>
    </w:p>
    <w:p w14:paraId="5FAF85DC" w14:textId="77777777" w:rsidR="00395AC4" w:rsidRDefault="00395AC4">
      <w:pPr>
        <w:spacing w:line="360" w:lineRule="auto"/>
        <w:rPr>
          <w:rFonts w:ascii="宋体" w:hAnsi="宋体"/>
          <w:sz w:val="24"/>
          <w:szCs w:val="24"/>
        </w:rPr>
      </w:pPr>
    </w:p>
    <w:p w14:paraId="6BAF2B13" w14:textId="77777777" w:rsidR="00395AC4" w:rsidRDefault="00395AC4">
      <w:pPr>
        <w:spacing w:line="360" w:lineRule="auto"/>
        <w:rPr>
          <w:rFonts w:ascii="宋体" w:hAnsi="宋体"/>
          <w:sz w:val="24"/>
          <w:szCs w:val="24"/>
        </w:rPr>
      </w:pPr>
    </w:p>
    <w:p w14:paraId="3A147628" w14:textId="77777777" w:rsidR="00395AC4" w:rsidRDefault="00395AC4">
      <w:pPr>
        <w:spacing w:line="360" w:lineRule="auto"/>
        <w:rPr>
          <w:rFonts w:ascii="宋体" w:hAnsi="宋体"/>
          <w:sz w:val="24"/>
          <w:szCs w:val="24"/>
        </w:rPr>
      </w:pPr>
    </w:p>
    <w:p w14:paraId="3E05B8EB" w14:textId="77777777" w:rsidR="00395AC4" w:rsidRDefault="004C66E4">
      <w:pPr>
        <w:spacing w:line="360" w:lineRule="auto"/>
        <w:jc w:val="center"/>
        <w:outlineLvl w:val="0"/>
        <w:rPr>
          <w:rFonts w:ascii="宋体" w:hAnsi="宋体"/>
        </w:rPr>
      </w:pPr>
      <w:bookmarkStart w:id="2" w:name="_Toc478067427"/>
      <w:r>
        <w:rPr>
          <w:rFonts w:ascii="宋体" w:hAnsi="宋体"/>
          <w:b/>
          <w:sz w:val="32"/>
          <w:szCs w:val="32"/>
        </w:rPr>
        <w:lastRenderedPageBreak/>
        <w:t>第三章</w:t>
      </w:r>
      <w:r>
        <w:rPr>
          <w:rFonts w:ascii="宋体" w:hAnsi="宋体" w:hint="eastAsia"/>
          <w:b/>
          <w:sz w:val="32"/>
          <w:szCs w:val="32"/>
        </w:rPr>
        <w:t xml:space="preserve">   </w:t>
      </w:r>
      <w:r>
        <w:rPr>
          <w:rFonts w:ascii="宋体" w:hAnsi="宋体"/>
          <w:b/>
          <w:sz w:val="32"/>
          <w:szCs w:val="32"/>
        </w:rPr>
        <w:t>投标人须知</w:t>
      </w:r>
      <w:bookmarkEnd w:id="2"/>
    </w:p>
    <w:p w14:paraId="7C93E7C8" w14:textId="77777777" w:rsidR="00395AC4" w:rsidRDefault="00395AC4">
      <w:pPr>
        <w:spacing w:line="360" w:lineRule="auto"/>
        <w:rPr>
          <w:rFonts w:ascii="宋体" w:hAnsi="宋体"/>
          <w:sz w:val="24"/>
          <w:szCs w:val="24"/>
        </w:rPr>
      </w:pPr>
    </w:p>
    <w:p w14:paraId="512FF0BF" w14:textId="77777777" w:rsidR="00395AC4" w:rsidRDefault="004C66E4">
      <w:pPr>
        <w:spacing w:line="360" w:lineRule="auto"/>
        <w:jc w:val="center"/>
        <w:outlineLvl w:val="1"/>
        <w:rPr>
          <w:rFonts w:ascii="宋体" w:hAnsi="宋体"/>
          <w:b/>
          <w:sz w:val="24"/>
          <w:szCs w:val="24"/>
        </w:rPr>
      </w:pPr>
      <w:bookmarkStart w:id="3" w:name="_Toc478067428"/>
      <w:r>
        <w:rPr>
          <w:rFonts w:ascii="宋体" w:hAnsi="宋体"/>
          <w:b/>
          <w:sz w:val="24"/>
          <w:szCs w:val="24"/>
        </w:rPr>
        <w:t>一</w:t>
      </w:r>
      <w:r>
        <w:rPr>
          <w:rFonts w:ascii="宋体" w:hAnsi="宋体" w:hint="eastAsia"/>
          <w:b/>
          <w:sz w:val="24"/>
          <w:szCs w:val="24"/>
        </w:rPr>
        <w:t>、总则</w:t>
      </w:r>
      <w:bookmarkEnd w:id="3"/>
    </w:p>
    <w:p w14:paraId="3733AA6D" w14:textId="77777777" w:rsidR="00395AC4" w:rsidRDefault="004C66E4">
      <w:pPr>
        <w:spacing w:line="360" w:lineRule="auto"/>
        <w:rPr>
          <w:rFonts w:ascii="宋体" w:hAnsi="宋体"/>
          <w:sz w:val="24"/>
          <w:szCs w:val="24"/>
        </w:rPr>
      </w:pPr>
      <w:r>
        <w:rPr>
          <w:rFonts w:ascii="宋体" w:hAnsi="宋体" w:hint="eastAsia"/>
          <w:sz w:val="24"/>
          <w:szCs w:val="24"/>
        </w:rPr>
        <w:t>1、适用范围</w:t>
      </w:r>
    </w:p>
    <w:p w14:paraId="541DE5AC" w14:textId="77777777" w:rsidR="00395AC4" w:rsidRDefault="004C66E4">
      <w:pPr>
        <w:spacing w:line="360" w:lineRule="auto"/>
        <w:rPr>
          <w:rFonts w:ascii="宋体" w:hAnsi="宋体"/>
          <w:sz w:val="24"/>
          <w:szCs w:val="24"/>
        </w:rPr>
      </w:pPr>
      <w:r>
        <w:rPr>
          <w:rFonts w:ascii="宋体" w:hAnsi="宋体" w:hint="eastAsia"/>
          <w:sz w:val="24"/>
          <w:szCs w:val="24"/>
        </w:rPr>
        <w:t>1.1适用于招标文件载明项目的采购活动（以下简称：“本次采购活动”）。</w:t>
      </w:r>
    </w:p>
    <w:p w14:paraId="1A00DBAB" w14:textId="77777777" w:rsidR="00395AC4" w:rsidRDefault="004C66E4">
      <w:pPr>
        <w:spacing w:line="360" w:lineRule="auto"/>
        <w:rPr>
          <w:rFonts w:ascii="宋体" w:hAnsi="宋体"/>
          <w:sz w:val="24"/>
          <w:szCs w:val="24"/>
        </w:rPr>
      </w:pPr>
      <w:r>
        <w:rPr>
          <w:rFonts w:ascii="宋体" w:hAnsi="宋体" w:hint="eastAsia"/>
          <w:sz w:val="24"/>
          <w:szCs w:val="24"/>
        </w:rPr>
        <w:t>2、定义</w:t>
      </w:r>
    </w:p>
    <w:p w14:paraId="2DF7DCFB" w14:textId="77777777" w:rsidR="00395AC4" w:rsidRDefault="004C66E4">
      <w:pPr>
        <w:spacing w:line="360" w:lineRule="auto"/>
        <w:rPr>
          <w:rFonts w:ascii="宋体" w:hAnsi="宋体"/>
          <w:sz w:val="24"/>
          <w:szCs w:val="24"/>
        </w:rPr>
      </w:pPr>
      <w:r>
        <w:rPr>
          <w:rFonts w:ascii="宋体" w:hAnsi="宋体" w:hint="eastAsia"/>
          <w:sz w:val="24"/>
          <w:szCs w:val="24"/>
        </w:rPr>
        <w:t>2.1“采购标的”指招标文件载明的需要采购的货物或服务。</w:t>
      </w:r>
    </w:p>
    <w:p w14:paraId="18E542F5" w14:textId="77777777" w:rsidR="00395AC4" w:rsidRDefault="004C66E4">
      <w:pPr>
        <w:spacing w:line="360" w:lineRule="auto"/>
        <w:rPr>
          <w:rFonts w:ascii="宋体" w:hAnsi="宋体"/>
          <w:sz w:val="24"/>
        </w:rPr>
      </w:pPr>
      <w:r>
        <w:rPr>
          <w:rFonts w:ascii="宋体" w:hAnsi="宋体" w:hint="eastAsia"/>
          <w:sz w:val="24"/>
        </w:rPr>
        <w:t>2.2“采购人”系指本次采购项目的业主方。</w:t>
      </w:r>
    </w:p>
    <w:p w14:paraId="2E466634" w14:textId="77777777" w:rsidR="00395AC4" w:rsidRDefault="004C66E4">
      <w:pPr>
        <w:spacing w:line="360" w:lineRule="auto"/>
        <w:rPr>
          <w:rFonts w:ascii="宋体" w:hAnsi="宋体"/>
          <w:sz w:val="24"/>
          <w:szCs w:val="24"/>
        </w:rPr>
      </w:pPr>
      <w:r>
        <w:rPr>
          <w:rFonts w:ascii="宋体" w:hAnsi="宋体" w:hint="eastAsia"/>
          <w:sz w:val="24"/>
          <w:szCs w:val="24"/>
        </w:rPr>
        <w:t>2.3“潜在投标人”指按照招标文件第一章第8条规定进行报名且有意向参加本项目投标的供应商。</w:t>
      </w:r>
    </w:p>
    <w:p w14:paraId="5DCBB161" w14:textId="77777777" w:rsidR="00395AC4" w:rsidRDefault="004C66E4">
      <w:pPr>
        <w:spacing w:line="360" w:lineRule="auto"/>
        <w:rPr>
          <w:rFonts w:ascii="宋体" w:hAnsi="宋体"/>
          <w:sz w:val="24"/>
          <w:szCs w:val="24"/>
        </w:rPr>
      </w:pPr>
      <w:r>
        <w:rPr>
          <w:rFonts w:ascii="宋体" w:hAnsi="宋体" w:hint="eastAsia"/>
          <w:sz w:val="24"/>
          <w:szCs w:val="24"/>
        </w:rPr>
        <w:t>2.4“投标人”指按照招标文件第一章第8条规定进行报名并参加本项目投标的供应商。</w:t>
      </w:r>
    </w:p>
    <w:p w14:paraId="6A60C3EE" w14:textId="77777777" w:rsidR="00395AC4" w:rsidRDefault="004C66E4">
      <w:pPr>
        <w:spacing w:line="360" w:lineRule="auto"/>
        <w:rPr>
          <w:rFonts w:ascii="宋体" w:hAnsi="宋体"/>
          <w:sz w:val="24"/>
          <w:szCs w:val="24"/>
        </w:rPr>
      </w:pPr>
      <w:r>
        <w:rPr>
          <w:rFonts w:ascii="宋体" w:hAnsi="宋体" w:hint="eastAsia"/>
          <w:sz w:val="24"/>
          <w:szCs w:val="24"/>
        </w:rPr>
        <w:t>2.5“单位负责人”指单位法定代表人（投标人为法人的）或法律、法规规定代表单位行使职权的主要负责人（投标人为其他组织的）。</w:t>
      </w:r>
    </w:p>
    <w:p w14:paraId="1D497EAB" w14:textId="77777777" w:rsidR="00395AC4" w:rsidRDefault="004C66E4">
      <w:pPr>
        <w:spacing w:line="360" w:lineRule="auto"/>
        <w:rPr>
          <w:rFonts w:ascii="宋体" w:hAnsi="宋体"/>
          <w:sz w:val="24"/>
          <w:szCs w:val="24"/>
        </w:rPr>
      </w:pPr>
      <w:r>
        <w:rPr>
          <w:rFonts w:ascii="宋体" w:hAnsi="宋体" w:hint="eastAsia"/>
          <w:sz w:val="24"/>
          <w:szCs w:val="24"/>
        </w:rPr>
        <w:t>2.6“投标人代表”指投标人（投标人为法人或其他组织的）的单位负责人或“单位负责人授权书”中载明的接受授权方。</w:t>
      </w:r>
    </w:p>
    <w:p w14:paraId="278D2D9B" w14:textId="77777777" w:rsidR="00395AC4" w:rsidRDefault="00395AC4">
      <w:pPr>
        <w:spacing w:line="360" w:lineRule="auto"/>
        <w:rPr>
          <w:rFonts w:ascii="宋体" w:hAnsi="宋体"/>
          <w:sz w:val="24"/>
          <w:szCs w:val="24"/>
        </w:rPr>
      </w:pPr>
    </w:p>
    <w:p w14:paraId="6E1B51B9" w14:textId="77777777" w:rsidR="00395AC4" w:rsidRDefault="004C66E4">
      <w:pPr>
        <w:spacing w:line="360" w:lineRule="auto"/>
        <w:jc w:val="center"/>
        <w:outlineLvl w:val="1"/>
        <w:rPr>
          <w:rFonts w:ascii="宋体" w:hAnsi="宋体"/>
          <w:b/>
          <w:sz w:val="24"/>
          <w:szCs w:val="24"/>
        </w:rPr>
      </w:pPr>
      <w:bookmarkStart w:id="4" w:name="_Toc478067429"/>
      <w:r>
        <w:rPr>
          <w:rFonts w:ascii="宋体" w:hAnsi="宋体" w:hint="eastAsia"/>
          <w:b/>
          <w:sz w:val="24"/>
          <w:szCs w:val="24"/>
        </w:rPr>
        <w:t>二、投标人</w:t>
      </w:r>
      <w:bookmarkEnd w:id="4"/>
    </w:p>
    <w:p w14:paraId="291B0BD0" w14:textId="77777777" w:rsidR="00395AC4" w:rsidRDefault="004C66E4">
      <w:pPr>
        <w:spacing w:line="360" w:lineRule="auto"/>
        <w:rPr>
          <w:rFonts w:ascii="宋体" w:hAnsi="宋体"/>
          <w:sz w:val="24"/>
          <w:szCs w:val="24"/>
        </w:rPr>
      </w:pPr>
      <w:r>
        <w:rPr>
          <w:rFonts w:ascii="宋体" w:hAnsi="宋体" w:hint="eastAsia"/>
          <w:sz w:val="24"/>
          <w:szCs w:val="24"/>
        </w:rPr>
        <w:t>3、合格投标人</w:t>
      </w:r>
    </w:p>
    <w:p w14:paraId="0DA0E9BB" w14:textId="77777777" w:rsidR="00395AC4" w:rsidRDefault="004C66E4">
      <w:pPr>
        <w:spacing w:line="360" w:lineRule="auto"/>
        <w:rPr>
          <w:rFonts w:ascii="宋体" w:hAnsi="宋体"/>
          <w:sz w:val="24"/>
          <w:szCs w:val="24"/>
        </w:rPr>
      </w:pPr>
      <w:r>
        <w:rPr>
          <w:rFonts w:ascii="宋体" w:hAnsi="宋体" w:hint="eastAsia"/>
          <w:sz w:val="24"/>
          <w:szCs w:val="24"/>
        </w:rPr>
        <w:t>3.1一般规定</w:t>
      </w:r>
    </w:p>
    <w:p w14:paraId="7133632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（1）投标人除了应遵守政府采购法及实施条例、政府采购招投标管理办法及财政部、福建省财政厅有关政府招标文件的规定外，还应遵守有关法律、法规和规章的强制性规定。</w:t>
      </w:r>
    </w:p>
    <w:p w14:paraId="5B6ECBA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（2）投标人的资格要求：详见招标文件第一章。</w:t>
      </w:r>
    </w:p>
    <w:p w14:paraId="44884181" w14:textId="77777777" w:rsidR="00395AC4" w:rsidRDefault="004C66E4">
      <w:pPr>
        <w:spacing w:line="360" w:lineRule="auto"/>
        <w:rPr>
          <w:rFonts w:ascii="宋体" w:hAnsi="宋体"/>
          <w:sz w:val="24"/>
          <w:szCs w:val="24"/>
        </w:rPr>
      </w:pPr>
      <w:r>
        <w:rPr>
          <w:rFonts w:ascii="宋体" w:hAnsi="宋体" w:hint="eastAsia"/>
          <w:sz w:val="24"/>
          <w:szCs w:val="24"/>
        </w:rPr>
        <w:t>3.2若本项目接受联合体投标且投标人为联合体，则联合体各方除了应遵守本章第3.1条规定外，还应遵守下列规定：</w:t>
      </w:r>
    </w:p>
    <w:p w14:paraId="3A45B84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（1）联合体各方应提交联合体协议，联合体协议应符合招标文件规定。</w:t>
      </w:r>
    </w:p>
    <w:p w14:paraId="1FBC0B8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（2）联合体各方不得再单独参加或与其他供应商另外组成联合体参加</w:t>
      </w:r>
      <w:r>
        <w:rPr>
          <w:rFonts w:ascii="宋体" w:hAnsi="宋体" w:hint="eastAsia"/>
          <w:color w:val="000000"/>
          <w:sz w:val="24"/>
          <w:szCs w:val="24"/>
        </w:rPr>
        <w:t>同一合同项下</w:t>
      </w:r>
      <w:r>
        <w:rPr>
          <w:rFonts w:ascii="宋体" w:hAnsi="宋体" w:hint="eastAsia"/>
          <w:sz w:val="24"/>
          <w:szCs w:val="24"/>
        </w:rPr>
        <w:t>的投标。</w:t>
      </w:r>
    </w:p>
    <w:p w14:paraId="0C143F8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（3）联合体各方应共同与采购人签订政府采购合同，就政府采购合同约定的事项对采购人承担连带责任。</w:t>
      </w:r>
    </w:p>
    <w:p w14:paraId="7FD5B198" w14:textId="77777777" w:rsidR="00395AC4" w:rsidRDefault="004C66E4">
      <w:pPr>
        <w:spacing w:line="360" w:lineRule="auto"/>
        <w:ind w:firstLineChars="200" w:firstLine="480"/>
        <w:rPr>
          <w:rFonts w:ascii="宋体" w:hAnsi="宋体"/>
          <w:sz w:val="24"/>
        </w:rPr>
      </w:pPr>
      <w:r>
        <w:rPr>
          <w:rFonts w:ascii="宋体" w:hAnsi="宋体" w:hint="eastAsia"/>
          <w:sz w:val="24"/>
        </w:rPr>
        <w:t>（4）以联合体形式参加投标的，联合体各方均应当符合合格的投标人相关规定。采</w:t>
      </w:r>
      <w:r>
        <w:rPr>
          <w:rFonts w:ascii="宋体" w:hAnsi="宋体" w:hint="eastAsia"/>
          <w:sz w:val="24"/>
        </w:rPr>
        <w:lastRenderedPageBreak/>
        <w:t>购人根据采购项目的特殊要求规定投标人特定条件的，联合体各方中至少应当有一方符合采购人规定的特定条件，如联合体各方中没有一方符合特定条件的，该联合体投标无效。</w:t>
      </w:r>
    </w:p>
    <w:p w14:paraId="440B2415" w14:textId="77777777" w:rsidR="00395AC4" w:rsidRDefault="004C66E4">
      <w:pPr>
        <w:spacing w:line="360" w:lineRule="auto"/>
        <w:ind w:firstLineChars="200" w:firstLine="480"/>
        <w:rPr>
          <w:rFonts w:ascii="宋体" w:hAnsi="宋体"/>
          <w:sz w:val="24"/>
        </w:rPr>
      </w:pPr>
      <w:r>
        <w:rPr>
          <w:rFonts w:ascii="宋体" w:hAnsi="宋体" w:hint="eastAsia"/>
          <w:sz w:val="24"/>
        </w:rPr>
        <w:t>（5）联合体各方之间应当签订共同投标协议，明确约定联合体各方承担的工作和相应的责任，并将共同投标协议连同投标文件一并提交招标代理机构。</w:t>
      </w:r>
    </w:p>
    <w:p w14:paraId="7A7409E0" w14:textId="77777777" w:rsidR="00395AC4" w:rsidRDefault="004C66E4">
      <w:pPr>
        <w:spacing w:line="360" w:lineRule="auto"/>
        <w:ind w:firstLineChars="200" w:firstLine="480"/>
        <w:rPr>
          <w:rFonts w:ascii="宋体" w:hAnsi="宋体"/>
          <w:sz w:val="24"/>
        </w:rPr>
      </w:pPr>
      <w:r>
        <w:rPr>
          <w:rFonts w:ascii="宋体" w:hAnsi="宋体" w:hint="eastAsia"/>
          <w:sz w:val="24"/>
        </w:rPr>
        <w:t>（6）项目如涉及资质要求，该部分内容应由联合体中具有该资质要求的投标人承担。联合体协议及签订的采购合同应包含此项内容。</w:t>
      </w:r>
    </w:p>
    <w:p w14:paraId="50ABC4D2" w14:textId="77777777" w:rsidR="00395AC4" w:rsidRDefault="004C66E4">
      <w:pPr>
        <w:spacing w:line="360" w:lineRule="auto"/>
        <w:ind w:firstLineChars="200" w:firstLine="480"/>
        <w:rPr>
          <w:rFonts w:ascii="宋体" w:hAnsi="宋体"/>
          <w:sz w:val="24"/>
          <w:szCs w:val="24"/>
        </w:rPr>
      </w:pPr>
      <w:r>
        <w:rPr>
          <w:rFonts w:ascii="宋体" w:hAnsi="宋体" w:hint="eastAsia"/>
          <w:sz w:val="24"/>
        </w:rPr>
        <w:t>（7）联合体中有同类资质的投标人按照联合体分工承担相同工作的，应当按照资质等级较低的投标人确定资质等级。</w:t>
      </w:r>
    </w:p>
    <w:p w14:paraId="68AA7C3C" w14:textId="77777777" w:rsidR="00395AC4" w:rsidRDefault="004C66E4">
      <w:pPr>
        <w:spacing w:line="360" w:lineRule="auto"/>
        <w:rPr>
          <w:rFonts w:ascii="宋体" w:hAnsi="宋体"/>
          <w:sz w:val="24"/>
          <w:szCs w:val="24"/>
        </w:rPr>
      </w:pPr>
      <w:r>
        <w:rPr>
          <w:rFonts w:ascii="宋体" w:hAnsi="宋体" w:hint="eastAsia"/>
          <w:sz w:val="24"/>
          <w:szCs w:val="24"/>
        </w:rPr>
        <w:t>4、投标费用</w:t>
      </w:r>
    </w:p>
    <w:p w14:paraId="6F6D02BB" w14:textId="77777777" w:rsidR="00395AC4" w:rsidRDefault="004C66E4">
      <w:pPr>
        <w:spacing w:line="360" w:lineRule="auto"/>
        <w:rPr>
          <w:rFonts w:ascii="宋体" w:hAnsi="宋体"/>
          <w:sz w:val="24"/>
          <w:szCs w:val="24"/>
        </w:rPr>
      </w:pPr>
      <w:r>
        <w:rPr>
          <w:rFonts w:ascii="宋体" w:hAnsi="宋体" w:hint="eastAsia"/>
          <w:sz w:val="24"/>
          <w:szCs w:val="24"/>
        </w:rPr>
        <w:t>4.1除招标文件另有规定外，投标人应自行承担其参加本项目投标所涉及的一切费用。</w:t>
      </w:r>
    </w:p>
    <w:p w14:paraId="440EA037" w14:textId="77777777" w:rsidR="00395AC4" w:rsidRDefault="00395AC4">
      <w:pPr>
        <w:spacing w:line="360" w:lineRule="auto"/>
        <w:rPr>
          <w:rFonts w:ascii="宋体" w:hAnsi="宋体"/>
          <w:sz w:val="24"/>
          <w:szCs w:val="24"/>
        </w:rPr>
      </w:pPr>
    </w:p>
    <w:p w14:paraId="0025478F" w14:textId="77777777" w:rsidR="00395AC4" w:rsidRDefault="004C66E4">
      <w:pPr>
        <w:spacing w:line="360" w:lineRule="auto"/>
        <w:jc w:val="center"/>
        <w:outlineLvl w:val="1"/>
        <w:rPr>
          <w:rFonts w:ascii="宋体" w:hAnsi="宋体"/>
          <w:b/>
          <w:sz w:val="24"/>
          <w:szCs w:val="24"/>
        </w:rPr>
      </w:pPr>
      <w:bookmarkStart w:id="5" w:name="_Toc478067430"/>
      <w:r>
        <w:rPr>
          <w:rFonts w:ascii="宋体" w:hAnsi="宋体" w:hint="eastAsia"/>
          <w:b/>
          <w:sz w:val="24"/>
          <w:szCs w:val="24"/>
        </w:rPr>
        <w:t>三、招标</w:t>
      </w:r>
      <w:bookmarkEnd w:id="5"/>
    </w:p>
    <w:p w14:paraId="3136E9CE" w14:textId="77777777" w:rsidR="00395AC4" w:rsidRDefault="004C66E4">
      <w:pPr>
        <w:spacing w:line="360" w:lineRule="auto"/>
        <w:rPr>
          <w:rFonts w:ascii="宋体" w:hAnsi="宋体"/>
          <w:sz w:val="24"/>
          <w:szCs w:val="24"/>
        </w:rPr>
      </w:pPr>
      <w:r>
        <w:rPr>
          <w:rFonts w:ascii="宋体" w:hAnsi="宋体" w:hint="eastAsia"/>
          <w:sz w:val="24"/>
          <w:szCs w:val="24"/>
        </w:rPr>
        <w:t>5、招标文件</w:t>
      </w:r>
    </w:p>
    <w:p w14:paraId="22B447CD" w14:textId="77777777" w:rsidR="00395AC4" w:rsidRDefault="004C66E4">
      <w:pPr>
        <w:spacing w:line="360" w:lineRule="auto"/>
        <w:rPr>
          <w:rFonts w:ascii="宋体" w:hAnsi="宋体"/>
          <w:sz w:val="24"/>
          <w:szCs w:val="24"/>
        </w:rPr>
      </w:pPr>
      <w:r>
        <w:rPr>
          <w:rFonts w:ascii="宋体" w:hAnsi="宋体" w:hint="eastAsia"/>
          <w:sz w:val="24"/>
          <w:szCs w:val="24"/>
        </w:rPr>
        <w:t>5.1招标文件由下述部分组成：</w:t>
      </w:r>
    </w:p>
    <w:p w14:paraId="79333BA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（1）投标邀请</w:t>
      </w:r>
    </w:p>
    <w:p w14:paraId="3D84F1C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（2）投标人须知前附表（表1、表2）</w:t>
      </w:r>
    </w:p>
    <w:p w14:paraId="303D27D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（3）投标人须知</w:t>
      </w:r>
    </w:p>
    <w:p w14:paraId="352EC2F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（4）评标</w:t>
      </w:r>
    </w:p>
    <w:p w14:paraId="5DFB5A3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（5）招标内容及要求</w:t>
      </w:r>
    </w:p>
    <w:p w14:paraId="0EC10F4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（6）政府采购合同（参考文本）</w:t>
      </w:r>
    </w:p>
    <w:p w14:paraId="1F73F71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（7）投标文件格式</w:t>
      </w:r>
    </w:p>
    <w:p w14:paraId="3EDA7D67" w14:textId="77777777" w:rsidR="00395AC4" w:rsidRDefault="004C66E4">
      <w:pPr>
        <w:spacing w:line="360" w:lineRule="auto"/>
        <w:rPr>
          <w:rFonts w:ascii="宋体" w:hAnsi="宋体"/>
          <w:sz w:val="24"/>
          <w:szCs w:val="24"/>
        </w:rPr>
      </w:pPr>
      <w:r>
        <w:rPr>
          <w:rFonts w:ascii="宋体" w:hAnsi="宋体" w:hint="eastAsia"/>
          <w:sz w:val="24"/>
          <w:szCs w:val="24"/>
        </w:rPr>
        <w:t>5.2招标文件的澄清或修改</w:t>
      </w:r>
    </w:p>
    <w:p w14:paraId="5F09A8A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w:t>
      </w:r>
      <w:r>
        <w:rPr>
          <w:rFonts w:ascii="宋体" w:hAnsi="宋体" w:hint="eastAsia"/>
          <w:sz w:val="24"/>
        </w:rPr>
        <w:t>招标代理机构</w:t>
      </w:r>
      <w:r>
        <w:rPr>
          <w:rFonts w:ascii="宋体" w:hAnsi="宋体" w:hint="eastAsia"/>
          <w:sz w:val="24"/>
          <w:szCs w:val="24"/>
        </w:rPr>
        <w:t>可对已发出的招标文件进行必要的澄清或修改。</w:t>
      </w:r>
    </w:p>
    <w:p w14:paraId="1098703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（2）澄清或修改的内容可能影响投标文件编制的，</w:t>
      </w:r>
      <w:r>
        <w:rPr>
          <w:rFonts w:ascii="宋体" w:hAnsi="宋体" w:hint="eastAsia"/>
          <w:sz w:val="24"/>
        </w:rPr>
        <w:t>招标代理机构</w:t>
      </w:r>
      <w:r>
        <w:rPr>
          <w:rFonts w:ascii="宋体" w:hAnsi="宋体" w:hint="eastAsia"/>
          <w:sz w:val="24"/>
          <w:szCs w:val="24"/>
        </w:rPr>
        <w:t>将在投标截止时间至少15个日历日前，在招标文件载明的指定媒体以更正公告的形式发布澄清或修改的内容。不足15个日历日的，</w:t>
      </w:r>
      <w:r>
        <w:rPr>
          <w:rFonts w:ascii="宋体" w:hAnsi="宋体" w:hint="eastAsia"/>
          <w:sz w:val="24"/>
        </w:rPr>
        <w:t>招标代理机构</w:t>
      </w:r>
      <w:r>
        <w:rPr>
          <w:rFonts w:ascii="宋体" w:hAnsi="宋体" w:hint="eastAsia"/>
          <w:sz w:val="24"/>
          <w:szCs w:val="24"/>
        </w:rPr>
        <w:t>将对投标截止时间及开标时间进行相应顺延，</w:t>
      </w:r>
      <w:r>
        <w:rPr>
          <w:rFonts w:ascii="宋体" w:hAnsi="宋体" w:hint="eastAsia"/>
          <w:sz w:val="24"/>
        </w:rPr>
        <w:t>招标代理机构</w:t>
      </w:r>
      <w:r>
        <w:rPr>
          <w:rFonts w:ascii="宋体" w:hAnsi="宋体" w:hint="eastAsia"/>
          <w:sz w:val="24"/>
          <w:szCs w:val="24"/>
        </w:rPr>
        <w:t>和投标人受原投标截止时间及开标时间制约的所有权利和义务均延长至新的投标截止时间及开标时间。</w:t>
      </w:r>
    </w:p>
    <w:p w14:paraId="43154AB0" w14:textId="77777777" w:rsidR="00395AC4" w:rsidRDefault="004C66E4">
      <w:pPr>
        <w:pStyle w:val="a3"/>
        <w:spacing w:line="360" w:lineRule="auto"/>
        <w:outlineLvl w:val="0"/>
        <w:rPr>
          <w:rFonts w:ascii="宋体" w:hAnsi="宋体"/>
          <w:sz w:val="24"/>
          <w:szCs w:val="24"/>
        </w:rPr>
      </w:pPr>
      <w:r>
        <w:rPr>
          <w:rFonts w:ascii="宋体" w:hAnsi="宋体" w:hint="eastAsia"/>
          <w:sz w:val="24"/>
          <w:szCs w:val="24"/>
        </w:rPr>
        <w:t>5.3</w:t>
      </w:r>
      <w:r>
        <w:rPr>
          <w:rFonts w:ascii="宋体" w:hAnsi="宋体" w:hint="eastAsia"/>
          <w:sz w:val="24"/>
        </w:rPr>
        <w:t>项目暂停：</w:t>
      </w:r>
      <w:r>
        <w:rPr>
          <w:rFonts w:ascii="宋体" w:hAnsi="宋体"/>
          <w:sz w:val="24"/>
          <w:szCs w:val="24"/>
        </w:rPr>
        <w:t>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w:t>
      </w:r>
      <w:r>
        <w:rPr>
          <w:rFonts w:ascii="宋体" w:hAnsi="宋体"/>
          <w:sz w:val="24"/>
          <w:szCs w:val="24"/>
        </w:rPr>
        <w:lastRenderedPageBreak/>
        <w:t>开标时间更改的，应当至少在新确定的投标截止时间3个日历日前将变更时间在原采购信息发布媒体上发布变更公告。</w:t>
      </w:r>
    </w:p>
    <w:p w14:paraId="22DF2CF0" w14:textId="77777777" w:rsidR="00395AC4" w:rsidRDefault="004C66E4">
      <w:pPr>
        <w:spacing w:line="360" w:lineRule="auto"/>
        <w:rPr>
          <w:rFonts w:ascii="宋体" w:hAnsi="宋体"/>
          <w:sz w:val="24"/>
          <w:szCs w:val="24"/>
        </w:rPr>
      </w:pPr>
      <w:r>
        <w:rPr>
          <w:rFonts w:ascii="宋体" w:hAnsi="宋体" w:hint="eastAsia"/>
          <w:sz w:val="24"/>
          <w:szCs w:val="24"/>
        </w:rPr>
        <w:t>6、现场考察或开标前答疑会</w:t>
      </w:r>
    </w:p>
    <w:p w14:paraId="66CBB559" w14:textId="77777777" w:rsidR="00395AC4" w:rsidRDefault="004C66E4">
      <w:pPr>
        <w:spacing w:line="360" w:lineRule="auto"/>
        <w:rPr>
          <w:rFonts w:ascii="宋体" w:hAnsi="宋体"/>
          <w:sz w:val="24"/>
          <w:szCs w:val="24"/>
        </w:rPr>
      </w:pPr>
      <w:r>
        <w:rPr>
          <w:rFonts w:ascii="宋体" w:hAnsi="宋体" w:hint="eastAsia"/>
          <w:sz w:val="24"/>
          <w:szCs w:val="24"/>
        </w:rPr>
        <w:t>6.1是否组织现场考察或召开开标前答疑会：详见招标文件第二章。</w:t>
      </w:r>
    </w:p>
    <w:p w14:paraId="2FF90015" w14:textId="77777777" w:rsidR="00395AC4" w:rsidRDefault="004C66E4">
      <w:pPr>
        <w:spacing w:line="360" w:lineRule="auto"/>
        <w:rPr>
          <w:rFonts w:ascii="宋体" w:hAnsi="宋体"/>
          <w:sz w:val="24"/>
          <w:szCs w:val="24"/>
        </w:rPr>
      </w:pPr>
      <w:r>
        <w:rPr>
          <w:rFonts w:ascii="宋体" w:hAnsi="宋体" w:hint="eastAsia"/>
          <w:sz w:val="24"/>
          <w:szCs w:val="24"/>
        </w:rPr>
        <w:t>7、更正公告</w:t>
      </w:r>
    </w:p>
    <w:p w14:paraId="7E84FCEB" w14:textId="77777777" w:rsidR="00395AC4" w:rsidRDefault="004C66E4">
      <w:pPr>
        <w:spacing w:line="360" w:lineRule="auto"/>
        <w:rPr>
          <w:rFonts w:ascii="宋体" w:hAnsi="宋体"/>
          <w:sz w:val="24"/>
          <w:szCs w:val="24"/>
        </w:rPr>
      </w:pPr>
      <w:r>
        <w:rPr>
          <w:rFonts w:ascii="宋体" w:hAnsi="宋体" w:hint="eastAsia"/>
          <w:sz w:val="24"/>
          <w:szCs w:val="24"/>
        </w:rPr>
        <w:t>7.1若</w:t>
      </w:r>
      <w:r>
        <w:rPr>
          <w:rFonts w:ascii="宋体" w:hAnsi="宋体"/>
          <w:sz w:val="24"/>
          <w:szCs w:val="24"/>
        </w:rPr>
        <w:t>招标代理机构</w:t>
      </w:r>
      <w:r>
        <w:rPr>
          <w:rFonts w:ascii="宋体" w:hAnsi="宋体" w:hint="eastAsia"/>
          <w:sz w:val="24"/>
          <w:szCs w:val="24"/>
        </w:rPr>
        <w:t>发布更正公告，则更正公告及其所发布的内容或信息（包括但不限于招标文件的澄清或修改等）</w:t>
      </w:r>
      <w:r>
        <w:rPr>
          <w:rFonts w:ascii="宋体" w:hAnsi="宋体" w:hint="eastAsia"/>
          <w:b/>
          <w:sz w:val="24"/>
          <w:szCs w:val="24"/>
        </w:rPr>
        <w:t>作为招标文件组成部分</w:t>
      </w:r>
      <w:r>
        <w:rPr>
          <w:rFonts w:ascii="宋体" w:hAnsi="宋体" w:hint="eastAsia"/>
          <w:sz w:val="24"/>
          <w:szCs w:val="24"/>
        </w:rPr>
        <w:t>，对投标人具有约束力。</w:t>
      </w:r>
    </w:p>
    <w:p w14:paraId="4EE7B4A9" w14:textId="77777777" w:rsidR="00395AC4" w:rsidRDefault="004C66E4">
      <w:pPr>
        <w:spacing w:line="360" w:lineRule="auto"/>
        <w:rPr>
          <w:rFonts w:ascii="宋体" w:hAnsi="宋体"/>
          <w:sz w:val="24"/>
          <w:szCs w:val="24"/>
        </w:rPr>
      </w:pPr>
      <w:r>
        <w:rPr>
          <w:rFonts w:ascii="宋体" w:hAnsi="宋体" w:hint="eastAsia"/>
          <w:sz w:val="24"/>
          <w:szCs w:val="24"/>
        </w:rPr>
        <w:t>7.2更正公告作为</w:t>
      </w:r>
      <w:r>
        <w:rPr>
          <w:rFonts w:ascii="宋体" w:hAnsi="宋体"/>
          <w:sz w:val="24"/>
          <w:szCs w:val="24"/>
        </w:rPr>
        <w:t>招标代理机构</w:t>
      </w:r>
      <w:r>
        <w:rPr>
          <w:rFonts w:ascii="宋体" w:hAnsi="宋体" w:hint="eastAsia"/>
          <w:sz w:val="24"/>
          <w:szCs w:val="24"/>
        </w:rPr>
        <w:t>通知所有潜在投标人的书面形式。潜在投标人务必随时关注招标文件载明的指定媒体，否则产生不利后果由其自行承担。</w:t>
      </w:r>
    </w:p>
    <w:p w14:paraId="2A0AA9D0" w14:textId="77777777" w:rsidR="00395AC4" w:rsidRDefault="00395AC4">
      <w:pPr>
        <w:spacing w:line="360" w:lineRule="auto"/>
        <w:rPr>
          <w:rFonts w:ascii="宋体" w:hAnsi="宋体"/>
          <w:sz w:val="24"/>
          <w:szCs w:val="24"/>
        </w:rPr>
      </w:pPr>
    </w:p>
    <w:p w14:paraId="7621520C" w14:textId="77777777" w:rsidR="00395AC4" w:rsidRDefault="004C66E4">
      <w:pPr>
        <w:spacing w:line="360" w:lineRule="auto"/>
        <w:jc w:val="center"/>
        <w:outlineLvl w:val="1"/>
        <w:rPr>
          <w:rFonts w:ascii="宋体" w:hAnsi="宋体"/>
          <w:b/>
          <w:sz w:val="24"/>
          <w:szCs w:val="24"/>
        </w:rPr>
      </w:pPr>
      <w:bookmarkStart w:id="6" w:name="_Toc478067431"/>
      <w:r>
        <w:rPr>
          <w:rFonts w:ascii="宋体" w:hAnsi="宋体" w:hint="eastAsia"/>
          <w:b/>
          <w:sz w:val="24"/>
          <w:szCs w:val="24"/>
        </w:rPr>
        <w:t>四、投标</w:t>
      </w:r>
      <w:bookmarkEnd w:id="6"/>
    </w:p>
    <w:p w14:paraId="77558D1E" w14:textId="77777777" w:rsidR="00395AC4" w:rsidRDefault="004C66E4">
      <w:pPr>
        <w:spacing w:line="360" w:lineRule="auto"/>
        <w:rPr>
          <w:rFonts w:ascii="宋体" w:hAnsi="宋体"/>
          <w:sz w:val="24"/>
          <w:szCs w:val="24"/>
        </w:rPr>
      </w:pPr>
      <w:r>
        <w:rPr>
          <w:rFonts w:ascii="宋体" w:hAnsi="宋体" w:hint="eastAsia"/>
          <w:sz w:val="24"/>
          <w:szCs w:val="24"/>
        </w:rPr>
        <w:t>8、投标</w:t>
      </w:r>
    </w:p>
    <w:p w14:paraId="2813B45B" w14:textId="77777777" w:rsidR="00395AC4" w:rsidRDefault="004C66E4">
      <w:pPr>
        <w:spacing w:line="360" w:lineRule="auto"/>
        <w:rPr>
          <w:rFonts w:ascii="宋体" w:hAnsi="宋体"/>
          <w:sz w:val="24"/>
          <w:szCs w:val="24"/>
        </w:rPr>
      </w:pPr>
      <w:r>
        <w:rPr>
          <w:rFonts w:ascii="宋体" w:hAnsi="宋体" w:hint="eastAsia"/>
          <w:sz w:val="24"/>
          <w:szCs w:val="24"/>
        </w:rPr>
        <w:t>8.1投标人可对招标文件载明的全部或部分合同包进行投标。</w:t>
      </w:r>
    </w:p>
    <w:p w14:paraId="16FAD5A9" w14:textId="77777777" w:rsidR="00395AC4" w:rsidRDefault="004C66E4">
      <w:pPr>
        <w:spacing w:line="360" w:lineRule="auto"/>
        <w:rPr>
          <w:rFonts w:ascii="宋体" w:hAnsi="宋体"/>
          <w:sz w:val="24"/>
          <w:szCs w:val="24"/>
        </w:rPr>
      </w:pPr>
      <w:r>
        <w:rPr>
          <w:rFonts w:ascii="宋体" w:hAnsi="宋体" w:hint="eastAsia"/>
          <w:sz w:val="24"/>
          <w:szCs w:val="24"/>
        </w:rPr>
        <w:t>8.2投标人应对同一个合同包内的所有内容进行完整投标，否则</w:t>
      </w:r>
      <w:r>
        <w:rPr>
          <w:rFonts w:ascii="宋体" w:hAnsi="宋体" w:hint="eastAsia"/>
          <w:b/>
          <w:sz w:val="24"/>
          <w:szCs w:val="24"/>
        </w:rPr>
        <w:t>投标无效</w:t>
      </w:r>
      <w:r>
        <w:rPr>
          <w:rFonts w:ascii="宋体" w:hAnsi="宋体" w:hint="eastAsia"/>
          <w:sz w:val="24"/>
          <w:szCs w:val="24"/>
        </w:rPr>
        <w:t>。</w:t>
      </w:r>
    </w:p>
    <w:p w14:paraId="2FE37CA0" w14:textId="77777777" w:rsidR="00395AC4" w:rsidRDefault="004C66E4">
      <w:pPr>
        <w:spacing w:line="360" w:lineRule="auto"/>
        <w:rPr>
          <w:rFonts w:ascii="宋体" w:hAnsi="宋体"/>
          <w:sz w:val="24"/>
          <w:szCs w:val="24"/>
        </w:rPr>
      </w:pPr>
      <w:r>
        <w:rPr>
          <w:rFonts w:ascii="宋体" w:hAnsi="宋体" w:hint="eastAsia"/>
          <w:sz w:val="24"/>
          <w:szCs w:val="24"/>
        </w:rPr>
        <w:t>8.3投标人代表只能接受一个投标人的授权参加投标，否则</w:t>
      </w:r>
      <w:r>
        <w:rPr>
          <w:rFonts w:ascii="宋体" w:hAnsi="宋体" w:hint="eastAsia"/>
          <w:b/>
          <w:sz w:val="24"/>
          <w:szCs w:val="24"/>
        </w:rPr>
        <w:t>投标无效</w:t>
      </w:r>
      <w:r>
        <w:rPr>
          <w:rFonts w:ascii="宋体" w:hAnsi="宋体" w:hint="eastAsia"/>
          <w:sz w:val="24"/>
          <w:szCs w:val="24"/>
        </w:rPr>
        <w:t>。</w:t>
      </w:r>
    </w:p>
    <w:p w14:paraId="4530E3DC" w14:textId="77777777" w:rsidR="00395AC4" w:rsidRDefault="004C66E4">
      <w:pPr>
        <w:spacing w:line="360" w:lineRule="auto"/>
        <w:rPr>
          <w:rFonts w:ascii="宋体" w:hAnsi="宋体"/>
          <w:sz w:val="24"/>
          <w:szCs w:val="24"/>
        </w:rPr>
      </w:pPr>
      <w:r>
        <w:rPr>
          <w:rFonts w:ascii="宋体" w:hAnsi="宋体" w:hint="eastAsia"/>
          <w:sz w:val="24"/>
          <w:szCs w:val="24"/>
        </w:rPr>
        <w:t>8.4单位负责人为同一人</w:t>
      </w:r>
      <w:r>
        <w:rPr>
          <w:rFonts w:ascii="宋体" w:hAnsi="宋体" w:hint="eastAsia"/>
          <w:sz w:val="24"/>
        </w:rPr>
        <w:t>或夫妻关系，</w:t>
      </w:r>
      <w:r>
        <w:rPr>
          <w:rFonts w:ascii="宋体" w:hAnsi="宋体" w:hint="eastAsia"/>
          <w:sz w:val="24"/>
          <w:szCs w:val="24"/>
        </w:rPr>
        <w:t>或存在直接控股、管理关系的不同供应商，</w:t>
      </w:r>
      <w:r>
        <w:rPr>
          <w:rFonts w:ascii="宋体" w:hAnsi="宋体" w:hint="eastAsia"/>
          <w:sz w:val="24"/>
        </w:rPr>
        <w:t>均为同一家母公司直接或间接持股50％及以上的被投资公司，</w:t>
      </w:r>
      <w:r>
        <w:rPr>
          <w:rFonts w:ascii="宋体" w:hAnsi="宋体" w:hint="eastAsia"/>
          <w:sz w:val="24"/>
          <w:szCs w:val="24"/>
        </w:rPr>
        <w:t>不得同时参加同一合同项下的投标，否则</w:t>
      </w:r>
      <w:r>
        <w:rPr>
          <w:rFonts w:ascii="宋体" w:hAnsi="宋体" w:hint="eastAsia"/>
          <w:b/>
          <w:sz w:val="24"/>
          <w:szCs w:val="24"/>
        </w:rPr>
        <w:t>投标无效</w:t>
      </w:r>
      <w:r>
        <w:rPr>
          <w:rFonts w:ascii="宋体" w:hAnsi="宋体" w:hint="eastAsia"/>
          <w:sz w:val="24"/>
          <w:szCs w:val="24"/>
        </w:rPr>
        <w:t>。</w:t>
      </w:r>
    </w:p>
    <w:p w14:paraId="7FA251AC" w14:textId="77777777" w:rsidR="00395AC4" w:rsidRDefault="004C66E4">
      <w:pPr>
        <w:spacing w:line="360" w:lineRule="auto"/>
        <w:rPr>
          <w:rFonts w:ascii="宋体" w:hAnsi="宋体"/>
          <w:sz w:val="24"/>
          <w:szCs w:val="24"/>
        </w:rPr>
      </w:pPr>
      <w:r>
        <w:rPr>
          <w:rFonts w:ascii="宋体" w:hAnsi="宋体" w:hint="eastAsia"/>
          <w:sz w:val="24"/>
          <w:szCs w:val="24"/>
        </w:rPr>
        <w:t>8.5为本项目提供整体设计、规范编制或项目管理、监理、检测等服务的供应商，不得参加本项目除整体设计、规范编制和项目管理、监理、检测等服务之外的采购活动，</w:t>
      </w:r>
      <w:r>
        <w:rPr>
          <w:rFonts w:ascii="宋体" w:hAnsi="宋体" w:hint="eastAsia"/>
          <w:sz w:val="24"/>
        </w:rPr>
        <w:t>投标人不得与本次招标项下设计、编制技术规格和其他文件的公司或提供咨询服务的公司包括其附属机构有关联关系，</w:t>
      </w:r>
      <w:r>
        <w:rPr>
          <w:rFonts w:ascii="宋体" w:hAnsi="宋体" w:hint="eastAsia"/>
          <w:sz w:val="24"/>
          <w:szCs w:val="24"/>
        </w:rPr>
        <w:t>关联关系指：(1) 法定代表人、单位负责人为同一人或夫妻关系的不同公司；(2) 存在直接控股、管理关系的不同公司；(3) 均为同一家母公司直接或间接持股50％及以上的被投资公司。否则</w:t>
      </w:r>
      <w:r>
        <w:rPr>
          <w:rFonts w:ascii="宋体" w:hAnsi="宋体" w:hint="eastAsia"/>
          <w:b/>
          <w:sz w:val="24"/>
          <w:szCs w:val="24"/>
        </w:rPr>
        <w:t>投标无效</w:t>
      </w:r>
      <w:r>
        <w:rPr>
          <w:rFonts w:ascii="宋体" w:hAnsi="宋体" w:hint="eastAsia"/>
          <w:sz w:val="24"/>
          <w:szCs w:val="24"/>
        </w:rPr>
        <w:t>。</w:t>
      </w:r>
    </w:p>
    <w:p w14:paraId="11244320" w14:textId="77777777" w:rsidR="00395AC4" w:rsidRDefault="004C66E4">
      <w:pPr>
        <w:spacing w:line="360" w:lineRule="auto"/>
        <w:rPr>
          <w:rFonts w:ascii="宋体" w:hAnsi="宋体"/>
          <w:sz w:val="24"/>
          <w:szCs w:val="24"/>
        </w:rPr>
      </w:pPr>
      <w:r>
        <w:rPr>
          <w:rFonts w:ascii="宋体" w:hAnsi="宋体" w:hint="eastAsia"/>
          <w:sz w:val="24"/>
          <w:szCs w:val="24"/>
        </w:rPr>
        <w:t>8.6列入失信被执行人、重大税收违法案件当事人名单、政府采购严重违法失信行为记录名单及其他不符合政府采购法第二十二条规定条件的供应商，不得参加投标，否则</w:t>
      </w:r>
      <w:r>
        <w:rPr>
          <w:rFonts w:ascii="宋体" w:hAnsi="宋体" w:hint="eastAsia"/>
          <w:b/>
          <w:sz w:val="24"/>
          <w:szCs w:val="24"/>
        </w:rPr>
        <w:t>投标无效</w:t>
      </w:r>
      <w:r>
        <w:rPr>
          <w:rFonts w:ascii="宋体" w:hAnsi="宋体" w:hint="eastAsia"/>
          <w:sz w:val="24"/>
          <w:szCs w:val="24"/>
        </w:rPr>
        <w:t>。</w:t>
      </w:r>
    </w:p>
    <w:p w14:paraId="372FDE0B" w14:textId="77777777" w:rsidR="00395AC4" w:rsidRDefault="004C66E4">
      <w:pPr>
        <w:spacing w:line="360" w:lineRule="auto"/>
        <w:rPr>
          <w:rFonts w:ascii="宋体" w:hAnsi="宋体"/>
          <w:sz w:val="24"/>
          <w:szCs w:val="24"/>
        </w:rPr>
      </w:pPr>
      <w:r>
        <w:rPr>
          <w:rFonts w:ascii="宋体" w:hAnsi="宋体" w:hint="eastAsia"/>
          <w:sz w:val="24"/>
          <w:szCs w:val="24"/>
        </w:rPr>
        <w:t>8.7投标人有下列情形之一的，视为相互恶意串通投标，</w:t>
      </w:r>
      <w:r>
        <w:rPr>
          <w:rFonts w:ascii="宋体" w:hAnsi="宋体" w:hint="eastAsia"/>
          <w:sz w:val="24"/>
        </w:rPr>
        <w:t>并作无效投标处理</w:t>
      </w:r>
      <w:r>
        <w:rPr>
          <w:rFonts w:ascii="宋体" w:hAnsi="宋体" w:hint="eastAsia"/>
          <w:sz w:val="24"/>
          <w:szCs w:val="24"/>
        </w:rPr>
        <w:t>：</w:t>
      </w:r>
    </w:p>
    <w:p w14:paraId="4266276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（1）不同投标人的投标文件由同一单位或个人编制；</w:t>
      </w:r>
    </w:p>
    <w:p w14:paraId="6402B1B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（2）不同投标人委托同一单位或个人办理投标事宜；</w:t>
      </w:r>
    </w:p>
    <w:p w14:paraId="5667EF9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（3）不同投标人的投标文件载明的项目管理成员为同一人；</w:t>
      </w:r>
    </w:p>
    <w:p w14:paraId="6C5FBD0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lastRenderedPageBreak/>
        <w:t>（4）不同投标人的投标文件异常一致或投标报价呈规律性差异；</w:t>
      </w:r>
    </w:p>
    <w:p w14:paraId="2FE3F72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（5）不同投标人的投标文件相互混装；</w:t>
      </w:r>
    </w:p>
    <w:p w14:paraId="578DA12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（6）不同投标人的投标保证金从同一单位或个人的账户转出；</w:t>
      </w:r>
    </w:p>
    <w:p w14:paraId="6F6C5D63" w14:textId="77777777" w:rsidR="00395AC4" w:rsidRDefault="004C66E4">
      <w:pPr>
        <w:spacing w:line="360" w:lineRule="auto"/>
        <w:ind w:firstLineChars="200" w:firstLine="480"/>
        <w:rPr>
          <w:rFonts w:ascii="宋体" w:hAnsi="宋体"/>
          <w:sz w:val="24"/>
        </w:rPr>
      </w:pPr>
      <w:r>
        <w:rPr>
          <w:rFonts w:ascii="宋体" w:hAnsi="宋体" w:hint="eastAsia"/>
          <w:sz w:val="24"/>
        </w:rPr>
        <w:t>（7）投标人之间协商投标报价等投标文件的实质性内容；</w:t>
      </w:r>
    </w:p>
    <w:p w14:paraId="2B478159" w14:textId="77777777" w:rsidR="00395AC4" w:rsidRDefault="004C66E4">
      <w:pPr>
        <w:spacing w:line="360" w:lineRule="auto"/>
        <w:ind w:firstLineChars="200" w:firstLine="480"/>
        <w:rPr>
          <w:rFonts w:ascii="宋体" w:hAnsi="宋体"/>
          <w:sz w:val="24"/>
        </w:rPr>
      </w:pPr>
      <w:r>
        <w:rPr>
          <w:rFonts w:ascii="宋体" w:hAnsi="宋体" w:hint="eastAsia"/>
          <w:sz w:val="24"/>
        </w:rPr>
        <w:t>（8）投标人之间约定中标人；</w:t>
      </w:r>
    </w:p>
    <w:p w14:paraId="7139F9D6" w14:textId="77777777" w:rsidR="00395AC4" w:rsidRDefault="004C66E4">
      <w:pPr>
        <w:spacing w:line="360" w:lineRule="auto"/>
        <w:ind w:firstLineChars="200" w:firstLine="480"/>
        <w:rPr>
          <w:rFonts w:ascii="宋体" w:hAnsi="宋体"/>
          <w:sz w:val="24"/>
        </w:rPr>
      </w:pPr>
      <w:r>
        <w:rPr>
          <w:rFonts w:ascii="宋体" w:hAnsi="宋体" w:hint="eastAsia"/>
          <w:sz w:val="24"/>
        </w:rPr>
        <w:t>（9）投标人之间约定部分投标人放弃投标或者中标；</w:t>
      </w:r>
    </w:p>
    <w:p w14:paraId="58328405" w14:textId="77777777" w:rsidR="00395AC4" w:rsidRDefault="004C66E4">
      <w:pPr>
        <w:spacing w:line="360" w:lineRule="auto"/>
        <w:ind w:firstLineChars="200" w:firstLine="480"/>
        <w:rPr>
          <w:rFonts w:ascii="宋体" w:hAnsi="宋体"/>
          <w:sz w:val="24"/>
        </w:rPr>
      </w:pPr>
      <w:r>
        <w:rPr>
          <w:rFonts w:ascii="宋体" w:hAnsi="宋体" w:hint="eastAsia"/>
          <w:sz w:val="24"/>
        </w:rPr>
        <w:t>（10）属于同一集团、协会、商会等组织成员的投标人按照该组织要求协同投标；</w:t>
      </w:r>
    </w:p>
    <w:p w14:paraId="24FFA8A2" w14:textId="77777777" w:rsidR="00395AC4" w:rsidRDefault="004C66E4">
      <w:pPr>
        <w:spacing w:line="360" w:lineRule="auto"/>
        <w:ind w:firstLineChars="200" w:firstLine="480"/>
        <w:rPr>
          <w:rFonts w:ascii="宋体" w:hAnsi="宋体"/>
          <w:sz w:val="24"/>
        </w:rPr>
      </w:pPr>
      <w:r>
        <w:rPr>
          <w:rFonts w:ascii="宋体" w:hAnsi="宋体" w:hint="eastAsia"/>
          <w:sz w:val="24"/>
        </w:rPr>
        <w:t>（11）投标人之间为谋取中标或者排斥特定投标人而采取的其他联合行动；</w:t>
      </w:r>
    </w:p>
    <w:p w14:paraId="7EF5092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（12）不同投标人的投标文件错、漏之处一致或雷同，且不能合理解释的；</w:t>
      </w:r>
    </w:p>
    <w:p w14:paraId="196CB66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（13）不同的投标人的法定代表人、委托代理人等由同一个单位缴纳社会保险的；</w:t>
      </w:r>
    </w:p>
    <w:p w14:paraId="7A9F08F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（14）由同一人或分别由几个有</w:t>
      </w:r>
      <w:r>
        <w:rPr>
          <w:rFonts w:ascii="宋体" w:hAnsi="宋体" w:hint="eastAsia"/>
          <w:color w:val="000000"/>
          <w:sz w:val="24"/>
          <w:szCs w:val="24"/>
        </w:rPr>
        <w:t>利害关系的人</w:t>
      </w:r>
      <w:r>
        <w:rPr>
          <w:rFonts w:ascii="宋体" w:hAnsi="宋体" w:hint="eastAsia"/>
          <w:sz w:val="24"/>
          <w:szCs w:val="24"/>
        </w:rPr>
        <w:t>携带两个以上（含两个）投标人的企业资料参与资格审查、领取招标资料，或代表两个以上（含两个）投标人参加招标答疑会、交纳或退还投标保证金、开标的；</w:t>
      </w:r>
    </w:p>
    <w:p w14:paraId="4227499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（15）有关法律、法规和规章规定的其他串通投标情形。</w:t>
      </w:r>
    </w:p>
    <w:p w14:paraId="783DF9BE" w14:textId="77777777" w:rsidR="00395AC4" w:rsidRDefault="004C66E4">
      <w:pPr>
        <w:spacing w:line="360" w:lineRule="auto"/>
        <w:rPr>
          <w:rFonts w:ascii="宋体" w:hAnsi="宋体"/>
          <w:sz w:val="24"/>
          <w:szCs w:val="24"/>
        </w:rPr>
      </w:pPr>
      <w:r>
        <w:rPr>
          <w:rFonts w:ascii="宋体" w:hAnsi="宋体" w:hint="eastAsia"/>
          <w:sz w:val="24"/>
          <w:szCs w:val="24"/>
        </w:rPr>
        <w:t>9、投标文件</w:t>
      </w:r>
    </w:p>
    <w:p w14:paraId="7CA2E575" w14:textId="77777777" w:rsidR="00395AC4" w:rsidRDefault="004C66E4">
      <w:pPr>
        <w:spacing w:line="360" w:lineRule="auto"/>
        <w:rPr>
          <w:rFonts w:ascii="宋体" w:hAnsi="宋体"/>
          <w:sz w:val="24"/>
          <w:szCs w:val="24"/>
        </w:rPr>
      </w:pPr>
      <w:r>
        <w:rPr>
          <w:rFonts w:ascii="宋体" w:hAnsi="宋体" w:hint="eastAsia"/>
          <w:sz w:val="24"/>
          <w:szCs w:val="24"/>
        </w:rPr>
        <w:t>9.1投标文件的编制</w:t>
      </w:r>
    </w:p>
    <w:p w14:paraId="1049A80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（1）投标人应先仔细阅读招标文件的全部内容后，再进行投标文件的编制。</w:t>
      </w:r>
    </w:p>
    <w:p w14:paraId="74BFC50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（2）投标文件应按照本章第9.2条规定编制其组成部分。</w:t>
      </w:r>
    </w:p>
    <w:p w14:paraId="7BF63EA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（3）投标文件应满足招标文件提出的实质性要求和条件，并保证其所提交的全部资料是不可割离且真实、有效、准确、完整和不具有任何误导性的，否则造成不利后果由投标人承担责任。</w:t>
      </w:r>
    </w:p>
    <w:p w14:paraId="30CEBE53" w14:textId="77777777" w:rsidR="00395AC4" w:rsidRDefault="004C66E4">
      <w:pPr>
        <w:spacing w:line="360" w:lineRule="auto"/>
        <w:rPr>
          <w:rFonts w:ascii="宋体" w:hAnsi="宋体"/>
          <w:sz w:val="24"/>
          <w:szCs w:val="24"/>
        </w:rPr>
      </w:pPr>
      <w:r>
        <w:rPr>
          <w:rFonts w:ascii="宋体" w:hAnsi="宋体" w:hint="eastAsia"/>
          <w:sz w:val="24"/>
          <w:szCs w:val="24"/>
        </w:rPr>
        <w:t>9.2投标文件由下述部分组成：</w:t>
      </w:r>
    </w:p>
    <w:p w14:paraId="0668436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（1）报价部分</w:t>
      </w:r>
    </w:p>
    <w:p w14:paraId="68EEAAA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一、开标一览表</w:t>
      </w:r>
    </w:p>
    <w:p w14:paraId="271663A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二、投标分项报价表</w:t>
      </w:r>
    </w:p>
    <w:p w14:paraId="20FA998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三、节能、环境标志产品优惠材料（若有）</w:t>
      </w:r>
    </w:p>
    <w:p w14:paraId="48DF791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1、节能、环境标志产品统计表</w:t>
      </w:r>
    </w:p>
    <w:p w14:paraId="4034A2D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2、节能、环境标志产品证明材料</w:t>
      </w:r>
    </w:p>
    <w:p w14:paraId="3E591E1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四、小型、微型企业产品价格扣除材料（若有）</w:t>
      </w:r>
    </w:p>
    <w:p w14:paraId="7BE4A42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1、小型、微型企业产品统计表</w:t>
      </w:r>
    </w:p>
    <w:p w14:paraId="0D7A952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2、中小企业声明函</w:t>
      </w:r>
    </w:p>
    <w:p w14:paraId="32B803E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lastRenderedPageBreak/>
        <w:t>3、小型、微型企业证明材料</w:t>
      </w:r>
    </w:p>
    <w:p w14:paraId="587AAAD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五、投标人提交的其他资料（若有）</w:t>
      </w:r>
    </w:p>
    <w:p w14:paraId="74F969A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（2）技术商务部分</w:t>
      </w:r>
    </w:p>
    <w:p w14:paraId="1F56FA3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一、投标人的资格及资信证明文件</w:t>
      </w:r>
    </w:p>
    <w:p w14:paraId="66C9116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1、投标函</w:t>
      </w:r>
    </w:p>
    <w:p w14:paraId="4AAE647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2、单位负责人授权书</w:t>
      </w:r>
    </w:p>
    <w:p w14:paraId="1F50988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3、投标人的资格及资信证明文件</w:t>
      </w:r>
    </w:p>
    <w:p w14:paraId="71F8131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4、财务状况报告</w:t>
      </w:r>
    </w:p>
    <w:p w14:paraId="55020F7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5、依法缴纳税收的相关材料</w:t>
      </w:r>
    </w:p>
    <w:p w14:paraId="4B18DAB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6、依法缴纳社会保障资金的相关材料</w:t>
      </w:r>
    </w:p>
    <w:p w14:paraId="138A9F8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7、参加政府采购活动前3年内在经营活动中没有重大违法记录的书面声明</w:t>
      </w:r>
    </w:p>
    <w:p w14:paraId="4817C99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8、检察机关行贿犯罪档案查询结果告知函(有效期)</w:t>
      </w:r>
    </w:p>
    <w:p w14:paraId="539DE99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9、信用信息查询结果</w:t>
      </w:r>
    </w:p>
    <w:p w14:paraId="6C164A9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10、投标保证金</w:t>
      </w:r>
    </w:p>
    <w:p w14:paraId="2E38B12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11、资格要求特定条件证明文件</w:t>
      </w:r>
    </w:p>
    <w:p w14:paraId="4FF078B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12、联合体协议（若有）</w:t>
      </w:r>
    </w:p>
    <w:p w14:paraId="5754A92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二、技术和服务要求响应内容</w:t>
      </w:r>
    </w:p>
    <w:p w14:paraId="65EA036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1、标的说明、施工组织设计、技术方案或服务方案</w:t>
      </w:r>
    </w:p>
    <w:p w14:paraId="5D905B4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2、技术和服务要求响应表</w:t>
      </w:r>
    </w:p>
    <w:p w14:paraId="060AB81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三、商务条件响应表</w:t>
      </w:r>
    </w:p>
    <w:p w14:paraId="64452983" w14:textId="77777777" w:rsidR="00395AC4" w:rsidRDefault="004C66E4">
      <w:pPr>
        <w:spacing w:line="360" w:lineRule="auto"/>
        <w:ind w:firstLineChars="200" w:firstLine="480"/>
        <w:rPr>
          <w:rFonts w:ascii="宋体" w:hAnsi="宋体"/>
          <w:strike/>
          <w:color w:val="000000"/>
          <w:sz w:val="24"/>
          <w:szCs w:val="24"/>
        </w:rPr>
      </w:pPr>
      <w:r>
        <w:rPr>
          <w:rFonts w:ascii="宋体" w:hAnsi="宋体" w:hint="eastAsia"/>
          <w:sz w:val="24"/>
          <w:szCs w:val="24"/>
        </w:rPr>
        <w:t>四、投标人提交的其他资料（若有）</w:t>
      </w:r>
    </w:p>
    <w:p w14:paraId="4C567AA7" w14:textId="77777777" w:rsidR="00395AC4" w:rsidRDefault="004C66E4">
      <w:pPr>
        <w:spacing w:line="360" w:lineRule="auto"/>
        <w:rPr>
          <w:rFonts w:ascii="宋体" w:hAnsi="宋体"/>
          <w:sz w:val="24"/>
          <w:szCs w:val="24"/>
        </w:rPr>
      </w:pPr>
      <w:r>
        <w:rPr>
          <w:rFonts w:ascii="宋体" w:hAnsi="宋体" w:hint="eastAsia"/>
          <w:sz w:val="24"/>
          <w:szCs w:val="24"/>
        </w:rPr>
        <w:t>9.3投标文件的语言</w:t>
      </w:r>
    </w:p>
    <w:p w14:paraId="2CAC405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（1）除招标文件另有规定外，投标文件应使用中文文本，若有不同文本，以中文文本为准。</w:t>
      </w:r>
    </w:p>
    <w:p w14:paraId="672E3EF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7432B4B7" w14:textId="77777777" w:rsidR="00395AC4" w:rsidRDefault="004C66E4">
      <w:pPr>
        <w:spacing w:line="360" w:lineRule="auto"/>
        <w:rPr>
          <w:rFonts w:ascii="宋体" w:hAnsi="宋体"/>
          <w:sz w:val="24"/>
          <w:szCs w:val="24"/>
        </w:rPr>
      </w:pPr>
      <w:r>
        <w:rPr>
          <w:rFonts w:ascii="宋体" w:hAnsi="宋体" w:hint="eastAsia"/>
          <w:sz w:val="24"/>
          <w:szCs w:val="24"/>
        </w:rPr>
        <w:t>9.4投标文件的份数：详见招标文件第二章。</w:t>
      </w:r>
    </w:p>
    <w:p w14:paraId="584BBDA6" w14:textId="77777777" w:rsidR="00395AC4" w:rsidRDefault="004C66E4">
      <w:pPr>
        <w:spacing w:line="360" w:lineRule="auto"/>
        <w:rPr>
          <w:rFonts w:ascii="宋体" w:hAnsi="宋体"/>
          <w:sz w:val="24"/>
          <w:szCs w:val="24"/>
        </w:rPr>
      </w:pPr>
      <w:r>
        <w:rPr>
          <w:rFonts w:ascii="宋体" w:hAnsi="宋体" w:hint="eastAsia"/>
          <w:sz w:val="24"/>
          <w:szCs w:val="24"/>
        </w:rPr>
        <w:t>9.5投标文件的格式</w:t>
      </w:r>
    </w:p>
    <w:p w14:paraId="6CB77C2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（1）除招标文件另有规定外，投标文件应使用招标文件第七章规定的格式。</w:t>
      </w:r>
    </w:p>
    <w:p w14:paraId="562368E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lastRenderedPageBreak/>
        <w:t>（2）除招标文件另有规定外，投标文件的正本和全部副本均应使用不能擦去的墨料或墨水打印、书写或复印，其中：</w:t>
      </w:r>
    </w:p>
    <w:p w14:paraId="277CDD6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①正本应用A4幅面纸张打印装订，编制封面（封面标明“正本”字样）、索引、页码，并用胶装装订成册。</w:t>
      </w:r>
    </w:p>
    <w:p w14:paraId="7C46B70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②副本应用A4幅面纸张打印装订，编制封面（封面标明“副本”字样）、索引、页码，并用胶装装订成册；副本可用正本的完整复印件，并与正本保持一致（若不一致，以正本为准）。</w:t>
      </w:r>
    </w:p>
    <w:p w14:paraId="3FE9202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③允许散装或活页装订的内容或材料：详见招标文件第二章。</w:t>
      </w:r>
    </w:p>
    <w:p w14:paraId="6D83351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（3）除招标文件另有规定外，投标文件应使用人民币作为计量货币。</w:t>
      </w:r>
    </w:p>
    <w:p w14:paraId="5D985A5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（4）投标文件应由投标人代表签字并加盖投标人的单位公章。若投标人代表为单位负责人授权的委托代理人，应提供“单位负责人授权书”。</w:t>
      </w:r>
    </w:p>
    <w:p w14:paraId="38CDC0A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（5）投标文件应没有涂改或行间插字，除非这些改动是根据采购人的指示进行的，或是为改正投标人造成的应修改的错误而进行的。若有前述改动，应按照下列规定之一对改动处进行处理：</w:t>
      </w:r>
    </w:p>
    <w:p w14:paraId="4864775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①投标人代表签字确认；</w:t>
      </w:r>
    </w:p>
    <w:p w14:paraId="514453E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②加盖投标人的单位公章或校正章。</w:t>
      </w:r>
    </w:p>
    <w:p w14:paraId="455376F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投标人应将投标文件按顺序装订成册、打印页码，并编列投标文件目录、资料清单，由于装订不规范或编排顺序混乱而导致投标文件被误读或漏读，报价部分与技术商务部分必须分册装订，该投标可能被视为无效投标或承担不利的评标结果。</w:t>
      </w:r>
    </w:p>
    <w:p w14:paraId="2E07EED2" w14:textId="77777777" w:rsidR="00395AC4" w:rsidRDefault="004C66E4">
      <w:pPr>
        <w:spacing w:line="360" w:lineRule="auto"/>
        <w:rPr>
          <w:rFonts w:ascii="宋体" w:hAnsi="宋体"/>
          <w:sz w:val="24"/>
          <w:szCs w:val="24"/>
        </w:rPr>
      </w:pPr>
      <w:r>
        <w:rPr>
          <w:rFonts w:ascii="宋体" w:hAnsi="宋体" w:hint="eastAsia"/>
          <w:sz w:val="24"/>
          <w:szCs w:val="24"/>
        </w:rPr>
        <w:t>9.6投标报价</w:t>
      </w:r>
    </w:p>
    <w:p w14:paraId="0161C94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（1）预算价作为最高限价。投标报价超出最高限价将导致</w:t>
      </w:r>
      <w:r>
        <w:rPr>
          <w:rFonts w:ascii="宋体" w:hAnsi="宋体" w:hint="eastAsia"/>
          <w:b/>
          <w:sz w:val="24"/>
          <w:szCs w:val="24"/>
        </w:rPr>
        <w:t>投标无效。</w:t>
      </w:r>
    </w:p>
    <w:p w14:paraId="1F7289B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（2）除招标文件另有规定外，投标文件不能出现任何选择性的投标报价，即每一个合同包和品目号的采购标的都只能有一个投标报价。任何选择性的投标报价将导致</w:t>
      </w:r>
      <w:r>
        <w:rPr>
          <w:rFonts w:ascii="宋体" w:hAnsi="宋体" w:hint="eastAsia"/>
          <w:b/>
          <w:sz w:val="24"/>
          <w:szCs w:val="24"/>
        </w:rPr>
        <w:t>投标无效。</w:t>
      </w:r>
    </w:p>
    <w:p w14:paraId="081A4026" w14:textId="77777777" w:rsidR="00395AC4" w:rsidRDefault="004C66E4">
      <w:pPr>
        <w:spacing w:line="360" w:lineRule="auto"/>
        <w:rPr>
          <w:rFonts w:ascii="宋体" w:hAnsi="宋体"/>
          <w:sz w:val="24"/>
          <w:szCs w:val="24"/>
        </w:rPr>
      </w:pPr>
      <w:r>
        <w:rPr>
          <w:rFonts w:ascii="宋体" w:hAnsi="宋体" w:hint="eastAsia"/>
          <w:sz w:val="24"/>
          <w:szCs w:val="24"/>
        </w:rPr>
        <w:t>9.7分包</w:t>
      </w:r>
    </w:p>
    <w:p w14:paraId="721BAAC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（1）是否允许中标人进行分包：详见招标文件第二章。</w:t>
      </w:r>
    </w:p>
    <w:p w14:paraId="2A73D35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（2）若允许中标人进行分包且投标人拟在中标后进行分包，则投标人应在投标文件中载明关于非主体、非关键性工作分包及分包人资质条件的说明，否则视为不进行分包。</w:t>
      </w:r>
    </w:p>
    <w:p w14:paraId="387EE168" w14:textId="77777777" w:rsidR="00395AC4" w:rsidRDefault="004C66E4">
      <w:pPr>
        <w:spacing w:line="360" w:lineRule="auto"/>
        <w:rPr>
          <w:rFonts w:ascii="宋体" w:hAnsi="宋体"/>
          <w:sz w:val="24"/>
          <w:szCs w:val="24"/>
        </w:rPr>
      </w:pPr>
      <w:r>
        <w:rPr>
          <w:rFonts w:ascii="宋体" w:hAnsi="宋体" w:hint="eastAsia"/>
          <w:sz w:val="24"/>
          <w:szCs w:val="24"/>
        </w:rPr>
        <w:t>9.8投标有效期</w:t>
      </w:r>
    </w:p>
    <w:p w14:paraId="769A2CD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（1）招标文件载明的投标有效期：详见招标文件第二章。</w:t>
      </w:r>
    </w:p>
    <w:p w14:paraId="13B7410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（2）投标文件承诺的投标有效期不得少于招标文件载明的投标有效期，否则</w:t>
      </w:r>
      <w:r>
        <w:rPr>
          <w:rFonts w:ascii="宋体" w:hAnsi="宋体" w:hint="eastAsia"/>
          <w:b/>
          <w:sz w:val="24"/>
          <w:szCs w:val="24"/>
        </w:rPr>
        <w:t>投标无</w:t>
      </w:r>
      <w:r>
        <w:rPr>
          <w:rFonts w:ascii="宋体" w:hAnsi="宋体" w:hint="eastAsia"/>
          <w:b/>
          <w:sz w:val="24"/>
          <w:szCs w:val="24"/>
        </w:rPr>
        <w:lastRenderedPageBreak/>
        <w:t>效</w:t>
      </w:r>
      <w:r>
        <w:rPr>
          <w:rFonts w:ascii="宋体" w:hAnsi="宋体" w:hint="eastAsia"/>
          <w:sz w:val="24"/>
          <w:szCs w:val="24"/>
        </w:rPr>
        <w:t>。</w:t>
      </w:r>
    </w:p>
    <w:p w14:paraId="7847367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（3）根据本次采购活动的需要，</w:t>
      </w:r>
      <w:r>
        <w:rPr>
          <w:rFonts w:ascii="宋体" w:hAnsi="宋体" w:hint="eastAsia"/>
          <w:sz w:val="24"/>
        </w:rPr>
        <w:t>招标代理机构</w:t>
      </w:r>
      <w:r>
        <w:rPr>
          <w:rFonts w:ascii="宋体" w:hAnsi="宋体" w:hint="eastAsia"/>
          <w:sz w:val="24"/>
          <w:szCs w:val="24"/>
        </w:rPr>
        <w:t>可于投标有效期届满之前书面要求投标人延长投标有效期，投标人应在</w:t>
      </w:r>
      <w:r>
        <w:rPr>
          <w:rFonts w:ascii="宋体" w:hAnsi="宋体" w:hint="eastAsia"/>
          <w:sz w:val="24"/>
        </w:rPr>
        <w:t>招标代理机构</w:t>
      </w:r>
      <w:r>
        <w:rPr>
          <w:rFonts w:ascii="宋体" w:hAnsi="宋体" w:hint="eastAsia"/>
          <w:sz w:val="24"/>
          <w:szCs w:val="24"/>
        </w:rPr>
        <w:t>规定的期限内以书面形式予以答复。对于延长投标有效期的要求，投标人可以拒绝也可以接受，投标人答复不明确或逾期未答复的，均视为拒绝该要求。对于接受延长投标有效期的投标人，既不要求也不允许修改投标文件。</w:t>
      </w:r>
    </w:p>
    <w:p w14:paraId="5F01232F" w14:textId="77777777" w:rsidR="00395AC4" w:rsidRDefault="004C66E4">
      <w:pPr>
        <w:spacing w:line="360" w:lineRule="auto"/>
        <w:rPr>
          <w:rFonts w:ascii="宋体" w:hAnsi="宋体"/>
          <w:sz w:val="24"/>
          <w:szCs w:val="24"/>
        </w:rPr>
      </w:pPr>
      <w:r>
        <w:rPr>
          <w:rFonts w:ascii="宋体" w:hAnsi="宋体" w:hint="eastAsia"/>
          <w:sz w:val="24"/>
          <w:szCs w:val="24"/>
        </w:rPr>
        <w:t>9.9投标保证金</w:t>
      </w:r>
    </w:p>
    <w:p w14:paraId="49AFA58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（1）投标保证金作为投标人按照招标文件要求履行相应投标义务的约束及担保。</w:t>
      </w:r>
    </w:p>
    <w:p w14:paraId="726D212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（2）投标保证金的有效期与投标文件承诺的投标有效期保持一致。</w:t>
      </w:r>
    </w:p>
    <w:p w14:paraId="5F9CAB9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（3）提交</w:t>
      </w:r>
    </w:p>
    <w:p w14:paraId="1870313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①投标人应从其银行账户（基本户）按照下列方式：公对公转账方式向招标文件载明的投标保证金账户提交投标保证金，具体金额详见招标文件第一章。</w:t>
      </w:r>
    </w:p>
    <w:p w14:paraId="231C4DD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②投标保证金应于投标截止时间前到达招标文件载明的投标保证金账户，否则视为投标保证金未提交；是否到达按照下列方式认定：</w:t>
      </w:r>
      <w:r>
        <w:rPr>
          <w:rFonts w:ascii="宋体" w:hAnsi="宋体" w:hint="eastAsia"/>
          <w:b/>
          <w:sz w:val="24"/>
          <w:szCs w:val="24"/>
        </w:rPr>
        <w:t>以到达招标文件载明的投标保证金账户时间为准</w:t>
      </w:r>
      <w:r>
        <w:rPr>
          <w:rFonts w:ascii="宋体" w:hAnsi="宋体" w:hint="eastAsia"/>
          <w:color w:val="0000FF"/>
          <w:sz w:val="24"/>
          <w:szCs w:val="24"/>
        </w:rPr>
        <w:t>。</w:t>
      </w:r>
    </w:p>
    <w:p w14:paraId="0FE3028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③若本项目接受联合体投标且投标人为联合体，则联合体中的牵头方应按照本款第①、②点规定提交投标保证金。</w:t>
      </w:r>
    </w:p>
    <w:p w14:paraId="12E5C613" w14:textId="77777777" w:rsidR="00395AC4" w:rsidRDefault="004C66E4">
      <w:pPr>
        <w:spacing w:line="360" w:lineRule="auto"/>
        <w:ind w:firstLineChars="200" w:firstLine="482"/>
        <w:rPr>
          <w:rFonts w:ascii="宋体" w:hAnsi="宋体"/>
          <w:b/>
          <w:sz w:val="24"/>
          <w:szCs w:val="24"/>
        </w:rPr>
      </w:pPr>
      <w:r>
        <w:rPr>
          <w:rFonts w:ascii="宋体" w:hAnsi="宋体" w:hint="eastAsia"/>
          <w:b/>
          <w:sz w:val="24"/>
          <w:szCs w:val="24"/>
        </w:rPr>
        <w:t>※未按照上述规定提交投标保证金将导致投标无效。</w:t>
      </w:r>
    </w:p>
    <w:p w14:paraId="13EC7B2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（4）退还</w:t>
      </w:r>
    </w:p>
    <w:p w14:paraId="723C6B9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①未中标人的投标保证金将在中标通知书发出之日起5个工作日内退回原账户。</w:t>
      </w:r>
    </w:p>
    <w:p w14:paraId="12F962F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②中标人的投标保证金将在政府采购合同签订之日起5个工作日内退回原账户；签订之日按照下列方式认定：</w:t>
      </w:r>
      <w:r>
        <w:rPr>
          <w:rFonts w:ascii="宋体" w:hAnsi="宋体" w:hint="eastAsia"/>
          <w:b/>
          <w:sz w:val="24"/>
          <w:szCs w:val="24"/>
        </w:rPr>
        <w:t>以合同生效之日为准</w:t>
      </w:r>
      <w:r>
        <w:rPr>
          <w:rFonts w:ascii="宋体" w:hAnsi="宋体" w:hint="eastAsia"/>
          <w:sz w:val="24"/>
          <w:szCs w:val="24"/>
        </w:rPr>
        <w:t>。</w:t>
      </w:r>
    </w:p>
    <w:p w14:paraId="0455899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③质疑或投诉涉及的投标人，若投标保证金尚未退还，则待质疑或投诉处理完毕后不计利息原额退还。</w:t>
      </w:r>
    </w:p>
    <w:p w14:paraId="608C887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若出现本章第9.8条第（3）款规定情形，对于拒绝延长投标有效期的投标人，投标保证金仍可退还。对于接受延长投标有效期的投标人，相应延长投标保证金有效期，招标文件关于退还和不予退还投标保证金的规定继续适用。</w:t>
      </w:r>
    </w:p>
    <w:p w14:paraId="0A5B83C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（6）有下列情形之一的，投标保证金将不予退还：</w:t>
      </w:r>
    </w:p>
    <w:p w14:paraId="73DA9D7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①投标人恶意串通投标的；</w:t>
      </w:r>
    </w:p>
    <w:p w14:paraId="24D7BEF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②投标人提供虚假材料的；</w:t>
      </w:r>
    </w:p>
    <w:p w14:paraId="03C5D06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③投标人采取不正当手段诋毁、排挤其他投标人；</w:t>
      </w:r>
    </w:p>
    <w:p w14:paraId="56D84AD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④投标截止时间后，投标人在投标有效期内撤销投标文件的；</w:t>
      </w:r>
    </w:p>
    <w:p w14:paraId="42BB207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lastRenderedPageBreak/>
        <w:t>⑤投标人不接受评标委员会按照招标文件规定对投标报价错误之处进行修正的；</w:t>
      </w:r>
    </w:p>
    <w:p w14:paraId="1FDA898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⑥投标人违反招标文件第三章第8.4、8.5、8.6、8.7条规定之一的；</w:t>
      </w:r>
    </w:p>
    <w:p w14:paraId="1DDB786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⑦招标文件规定的其他不予退还情形的；</w:t>
      </w:r>
    </w:p>
    <w:p w14:paraId="07A7F32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⑧中标人有下列情形之一的：</w:t>
      </w:r>
    </w:p>
    <w:p w14:paraId="5126B9F6" w14:textId="77777777" w:rsidR="00395AC4" w:rsidRDefault="004C66E4">
      <w:pPr>
        <w:spacing w:line="360" w:lineRule="auto"/>
        <w:ind w:firstLineChars="200" w:firstLine="480"/>
        <w:rPr>
          <w:rFonts w:ascii="宋体" w:hAnsi="宋体"/>
          <w:sz w:val="24"/>
          <w:szCs w:val="24"/>
        </w:rPr>
      </w:pPr>
      <w:r>
        <w:rPr>
          <w:rFonts w:ascii="宋体" w:hAnsi="宋体"/>
          <w:sz w:val="24"/>
          <w:szCs w:val="24"/>
        </w:rPr>
        <w:t>a</w:t>
      </w:r>
      <w:r>
        <w:rPr>
          <w:rFonts w:ascii="宋体" w:hAnsi="宋体" w:hint="eastAsia"/>
          <w:sz w:val="24"/>
          <w:szCs w:val="24"/>
        </w:rPr>
        <w:t>.除不可抗力外，因中标人自身原因未在中标通知书要求的期限内与采购人签订政府采购合同；</w:t>
      </w:r>
    </w:p>
    <w:p w14:paraId="55B8FA1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b.未按照招标文件、投标文件的约定签订政府采购合同或提交履约保证金。</w:t>
      </w:r>
    </w:p>
    <w:p w14:paraId="345E4700" w14:textId="77777777" w:rsidR="00395AC4" w:rsidRDefault="004C66E4">
      <w:pPr>
        <w:spacing w:line="360" w:lineRule="auto"/>
        <w:ind w:firstLineChars="200" w:firstLine="482"/>
        <w:rPr>
          <w:rFonts w:ascii="宋体" w:hAnsi="宋体"/>
          <w:b/>
          <w:sz w:val="24"/>
          <w:szCs w:val="24"/>
        </w:rPr>
      </w:pPr>
      <w:r>
        <w:rPr>
          <w:rFonts w:ascii="宋体" w:hAnsi="宋体" w:hint="eastAsia"/>
          <w:b/>
          <w:sz w:val="24"/>
          <w:szCs w:val="24"/>
        </w:rPr>
        <w:t>⑨</w:t>
      </w:r>
      <w:r>
        <w:rPr>
          <w:rFonts w:ascii="宋体" w:hAnsi="宋体" w:hint="eastAsia"/>
          <w:sz w:val="24"/>
        </w:rPr>
        <w:t>中标人未按招标文件规定缴纳中标服务费。</w:t>
      </w:r>
    </w:p>
    <w:p w14:paraId="1FD6A943" w14:textId="77777777" w:rsidR="00395AC4" w:rsidRDefault="004C66E4">
      <w:pPr>
        <w:spacing w:line="360" w:lineRule="auto"/>
        <w:ind w:firstLineChars="200" w:firstLine="482"/>
        <w:rPr>
          <w:rFonts w:ascii="宋体" w:hAnsi="宋体"/>
          <w:sz w:val="24"/>
          <w:szCs w:val="24"/>
        </w:rPr>
      </w:pPr>
      <w:r>
        <w:rPr>
          <w:rFonts w:ascii="宋体" w:hAnsi="宋体" w:hint="eastAsia"/>
          <w:b/>
          <w:sz w:val="24"/>
          <w:szCs w:val="24"/>
        </w:rPr>
        <w:t>※若上述投标保证金不予退还情形给采购人及招标代理机构造成损失，则投标人还要承担相应的赔偿责任。</w:t>
      </w:r>
    </w:p>
    <w:p w14:paraId="09283627" w14:textId="77777777" w:rsidR="00395AC4" w:rsidRDefault="004C66E4">
      <w:pPr>
        <w:spacing w:line="360" w:lineRule="auto"/>
        <w:rPr>
          <w:rFonts w:ascii="宋体" w:hAnsi="宋体"/>
          <w:sz w:val="24"/>
          <w:szCs w:val="24"/>
        </w:rPr>
      </w:pPr>
      <w:r>
        <w:rPr>
          <w:rFonts w:ascii="宋体" w:hAnsi="宋体" w:hint="eastAsia"/>
          <w:sz w:val="24"/>
          <w:szCs w:val="24"/>
        </w:rPr>
        <w:t>9.10投标文件的提交</w:t>
      </w:r>
    </w:p>
    <w:p w14:paraId="66B21C3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（1）一个投标人只能提交一个投标文件，并按照招标文件第一章规定将其送达。</w:t>
      </w:r>
    </w:p>
    <w:p w14:paraId="59F1E7C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（2）密封及其标记的具体形式：详见招标文件第二章。</w:t>
      </w:r>
    </w:p>
    <w:p w14:paraId="305505FF" w14:textId="77777777" w:rsidR="00395AC4" w:rsidRDefault="004C66E4">
      <w:pPr>
        <w:spacing w:line="360" w:lineRule="auto"/>
        <w:rPr>
          <w:rFonts w:ascii="宋体" w:hAnsi="宋体"/>
          <w:sz w:val="24"/>
          <w:szCs w:val="24"/>
        </w:rPr>
      </w:pPr>
      <w:r>
        <w:rPr>
          <w:rFonts w:ascii="宋体" w:hAnsi="宋体" w:hint="eastAsia"/>
          <w:sz w:val="24"/>
          <w:szCs w:val="24"/>
        </w:rPr>
        <w:t>9.11投标文件的补充、修改或撤回</w:t>
      </w:r>
    </w:p>
    <w:p w14:paraId="48D3DF8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（1）投标截止时间前，投标人可对所提交的投标文件进行补充、修改或撤回，并书面通知</w:t>
      </w:r>
      <w:r>
        <w:rPr>
          <w:rFonts w:ascii="宋体" w:hAnsi="宋体" w:hint="eastAsia"/>
          <w:sz w:val="24"/>
        </w:rPr>
        <w:t>招标代理机构</w:t>
      </w:r>
      <w:r>
        <w:rPr>
          <w:rFonts w:ascii="宋体" w:hAnsi="宋体" w:hint="eastAsia"/>
          <w:sz w:val="24"/>
          <w:szCs w:val="24"/>
        </w:rPr>
        <w:t>。</w:t>
      </w:r>
    </w:p>
    <w:p w14:paraId="03331A5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（2）补充、修改的内容应按照本章第9.5条第（4）款规定进行签章，并按照本章第9.10条规定提交，</w:t>
      </w:r>
      <w:r>
        <w:rPr>
          <w:rFonts w:ascii="宋体" w:hAnsi="宋体" w:hint="eastAsia"/>
          <w:b/>
          <w:sz w:val="24"/>
          <w:szCs w:val="24"/>
        </w:rPr>
        <w:t>否则将被拒收。</w:t>
      </w:r>
    </w:p>
    <w:p w14:paraId="5A86E681" w14:textId="77777777" w:rsidR="00395AC4" w:rsidRDefault="004C66E4">
      <w:pPr>
        <w:spacing w:line="360" w:lineRule="auto"/>
        <w:ind w:firstLineChars="200" w:firstLine="480"/>
        <w:rPr>
          <w:rFonts w:ascii="宋体" w:hAnsi="宋体"/>
          <w:b/>
          <w:sz w:val="24"/>
          <w:szCs w:val="24"/>
        </w:rPr>
      </w:pPr>
      <w:r>
        <w:rPr>
          <w:rFonts w:ascii="宋体" w:hAnsi="宋体" w:hint="eastAsia"/>
          <w:sz w:val="24"/>
          <w:szCs w:val="24"/>
        </w:rPr>
        <w:t>（3）补充、修改的内容</w:t>
      </w:r>
      <w:r>
        <w:rPr>
          <w:rFonts w:ascii="宋体" w:hAnsi="宋体" w:hint="eastAsia"/>
          <w:b/>
          <w:sz w:val="24"/>
          <w:szCs w:val="24"/>
        </w:rPr>
        <w:t>作为投标文件组成部分。</w:t>
      </w:r>
    </w:p>
    <w:p w14:paraId="0445CDB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（4）投标人在投标截止时间后不得修改、撤回投标文件。投标人在投标截止时间后修改投标文件的，其投标将被拒绝。</w:t>
      </w:r>
    </w:p>
    <w:p w14:paraId="04F1B0B6" w14:textId="77777777" w:rsidR="00395AC4" w:rsidRDefault="004C66E4">
      <w:pPr>
        <w:spacing w:line="360" w:lineRule="auto"/>
        <w:rPr>
          <w:rFonts w:ascii="宋体" w:hAnsi="宋体"/>
          <w:sz w:val="24"/>
          <w:szCs w:val="24"/>
        </w:rPr>
      </w:pPr>
      <w:r>
        <w:rPr>
          <w:rFonts w:ascii="宋体" w:hAnsi="宋体" w:hint="eastAsia"/>
          <w:sz w:val="24"/>
          <w:szCs w:val="24"/>
        </w:rPr>
        <w:t>9.12除招标文件另有规定外，有下列情形之一的，</w:t>
      </w:r>
      <w:r>
        <w:rPr>
          <w:rFonts w:ascii="宋体" w:hAnsi="宋体" w:hint="eastAsia"/>
          <w:b/>
          <w:sz w:val="24"/>
          <w:szCs w:val="24"/>
        </w:rPr>
        <w:t>投标无效</w:t>
      </w:r>
      <w:r>
        <w:rPr>
          <w:rFonts w:ascii="宋体" w:hAnsi="宋体" w:hint="eastAsia"/>
          <w:sz w:val="24"/>
          <w:szCs w:val="24"/>
        </w:rPr>
        <w:t>：</w:t>
      </w:r>
    </w:p>
    <w:p w14:paraId="4714F7A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（1）投标保证金未按照规定提交的；</w:t>
      </w:r>
    </w:p>
    <w:p w14:paraId="0A6EA59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（2）投标文件散装或活页装订的；</w:t>
      </w:r>
    </w:p>
    <w:p w14:paraId="51D2F0A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（3）不具备招标文件中规定的资格要求的；</w:t>
      </w:r>
    </w:p>
    <w:p w14:paraId="246771B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（4）报价超过招标文件中规定的最高限价的；</w:t>
      </w:r>
    </w:p>
    <w:p w14:paraId="2F81552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（5）投标文件含有采购人不能接受的附加条件的；</w:t>
      </w:r>
    </w:p>
    <w:p w14:paraId="0FACF92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（6）投标文件不符合有关法律、法规和规章或招标文件中规定的其他实质性要求的。</w:t>
      </w:r>
    </w:p>
    <w:p w14:paraId="79DE7520" w14:textId="77777777" w:rsidR="00395AC4" w:rsidRDefault="00395AC4">
      <w:pPr>
        <w:spacing w:line="360" w:lineRule="auto"/>
        <w:rPr>
          <w:rFonts w:ascii="宋体" w:hAnsi="宋体"/>
          <w:sz w:val="24"/>
          <w:szCs w:val="24"/>
        </w:rPr>
      </w:pPr>
    </w:p>
    <w:p w14:paraId="66403C6A" w14:textId="77777777" w:rsidR="00395AC4" w:rsidRDefault="004C66E4">
      <w:pPr>
        <w:spacing w:line="360" w:lineRule="auto"/>
        <w:jc w:val="center"/>
        <w:outlineLvl w:val="1"/>
        <w:rPr>
          <w:rFonts w:ascii="宋体" w:hAnsi="宋体"/>
          <w:b/>
          <w:sz w:val="24"/>
          <w:szCs w:val="24"/>
        </w:rPr>
      </w:pPr>
      <w:bookmarkStart w:id="7" w:name="_Toc478067432"/>
      <w:r>
        <w:rPr>
          <w:rFonts w:ascii="宋体" w:hAnsi="宋体" w:hint="eastAsia"/>
          <w:b/>
          <w:sz w:val="24"/>
          <w:szCs w:val="24"/>
        </w:rPr>
        <w:t>五、开标</w:t>
      </w:r>
      <w:bookmarkEnd w:id="7"/>
    </w:p>
    <w:p w14:paraId="495AAF02" w14:textId="77777777" w:rsidR="00395AC4" w:rsidRDefault="004C66E4">
      <w:pPr>
        <w:spacing w:line="360" w:lineRule="auto"/>
        <w:rPr>
          <w:rFonts w:ascii="宋体" w:hAnsi="宋体"/>
          <w:sz w:val="24"/>
          <w:szCs w:val="24"/>
        </w:rPr>
      </w:pPr>
      <w:r>
        <w:rPr>
          <w:rFonts w:ascii="宋体" w:hAnsi="宋体" w:hint="eastAsia"/>
          <w:sz w:val="24"/>
          <w:szCs w:val="24"/>
        </w:rPr>
        <w:t>10、开标</w:t>
      </w:r>
    </w:p>
    <w:p w14:paraId="36F8CD46" w14:textId="77777777" w:rsidR="00395AC4" w:rsidRDefault="004C66E4">
      <w:pPr>
        <w:spacing w:line="360" w:lineRule="auto"/>
        <w:rPr>
          <w:rFonts w:ascii="宋体" w:hAnsi="宋体"/>
          <w:sz w:val="24"/>
          <w:szCs w:val="24"/>
        </w:rPr>
      </w:pPr>
      <w:r>
        <w:rPr>
          <w:rFonts w:ascii="宋体" w:hAnsi="宋体" w:hint="eastAsia"/>
          <w:sz w:val="24"/>
          <w:szCs w:val="24"/>
        </w:rPr>
        <w:lastRenderedPageBreak/>
        <w:t>10.1开标在招标文件载明的开标时间及地点进行。</w:t>
      </w:r>
    </w:p>
    <w:p w14:paraId="01E7BF57" w14:textId="77777777" w:rsidR="00395AC4" w:rsidRDefault="004C66E4">
      <w:pPr>
        <w:spacing w:line="360" w:lineRule="auto"/>
        <w:rPr>
          <w:rFonts w:ascii="宋体" w:hAnsi="宋体"/>
          <w:sz w:val="24"/>
          <w:szCs w:val="24"/>
        </w:rPr>
      </w:pPr>
      <w:r>
        <w:rPr>
          <w:rFonts w:ascii="宋体" w:hAnsi="宋体" w:hint="eastAsia"/>
          <w:sz w:val="24"/>
          <w:szCs w:val="24"/>
        </w:rPr>
        <w:t>10.2投标截止时间后，参加投标的投标人不足三家的，不进行开标。同时，本次采购活动终止，采购人将依法组织后续采购活动（包括但不限于：重新招标、采用其他方式采购、终止采购等）。</w:t>
      </w:r>
    </w:p>
    <w:p w14:paraId="32A415F8" w14:textId="77777777" w:rsidR="00395AC4" w:rsidRDefault="004C66E4">
      <w:pPr>
        <w:spacing w:line="360" w:lineRule="auto"/>
        <w:rPr>
          <w:rFonts w:ascii="宋体" w:hAnsi="宋体"/>
          <w:sz w:val="24"/>
          <w:szCs w:val="24"/>
        </w:rPr>
      </w:pPr>
      <w:r>
        <w:rPr>
          <w:rFonts w:ascii="宋体" w:hAnsi="宋体" w:hint="eastAsia"/>
          <w:sz w:val="24"/>
          <w:szCs w:val="24"/>
        </w:rPr>
        <w:t>10.3开标会由招标代理机构主持；开标会的主持人、唱标人、记录人及工作人员均由招标代理机构派出，现场监督人员由采购人派出；投标人派出的人员应为投标人代表。</w:t>
      </w:r>
    </w:p>
    <w:p w14:paraId="5BEB88C3" w14:textId="77777777" w:rsidR="00395AC4" w:rsidRDefault="004C66E4">
      <w:pPr>
        <w:spacing w:line="360" w:lineRule="auto"/>
        <w:rPr>
          <w:rFonts w:ascii="宋体" w:hAnsi="宋体"/>
          <w:sz w:val="24"/>
          <w:szCs w:val="24"/>
        </w:rPr>
      </w:pPr>
      <w:r>
        <w:rPr>
          <w:rFonts w:ascii="宋体" w:hAnsi="宋体" w:hint="eastAsia"/>
          <w:sz w:val="24"/>
          <w:szCs w:val="24"/>
        </w:rPr>
        <w:t>10.4参加开标会的投标人代表应签到，非投标人不参加开标会。</w:t>
      </w:r>
    </w:p>
    <w:p w14:paraId="75EA7E1F" w14:textId="77777777" w:rsidR="00395AC4" w:rsidRDefault="004C66E4">
      <w:pPr>
        <w:spacing w:line="360" w:lineRule="auto"/>
        <w:rPr>
          <w:rFonts w:ascii="宋体" w:hAnsi="宋体"/>
          <w:sz w:val="24"/>
          <w:szCs w:val="24"/>
        </w:rPr>
      </w:pPr>
      <w:r>
        <w:rPr>
          <w:rFonts w:ascii="宋体" w:hAnsi="宋体" w:hint="eastAsia"/>
          <w:sz w:val="24"/>
          <w:szCs w:val="24"/>
        </w:rPr>
        <w:t>10.5开标会应遵守下列规定：</w:t>
      </w:r>
    </w:p>
    <w:p w14:paraId="3FF570E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（1）首先由主持人宣读开标会须知，然后在现场监督人员的见证下，由投标人代表对投标文件的密封情况进行检查。密封经确认无误后，由工作人员或投标人代表对密封的投标文件当众拆封。</w:t>
      </w:r>
    </w:p>
    <w:p w14:paraId="45FA5C7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唱标时，唱标人先宣读各投标人关于投标文件补充、修改或撤回的书面通知（若有），再宣读各投标人的投标报价，唱标内容为开标一览表中的内容或唱标人认为需要宣读的内容，记录人对唱标内容作开标记录。</w:t>
      </w:r>
    </w:p>
    <w:p w14:paraId="30B9FA5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（3）唱标结束后，投标人代表应对开标记录进行签字确认。投标人代表的签字确认，视为投标人对开标过程及记录予以认可。投标人代表拒绝签字确认且无合法理由，亦视为投标人对开标过程及记录予以认可。</w:t>
      </w:r>
    </w:p>
    <w:p w14:paraId="69C52BB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（4）投标人代表对开标过程或记录若有异议，应以书面形式当场向主持人提出，否则，视为投标人对开标过程及记录予以认可。</w:t>
      </w:r>
    </w:p>
    <w:p w14:paraId="4C2B55C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（5）若投标人代表未参加开标会（包括但不限于投标人派出的人员不是投标人代表），则视为投标人对开标过程及记录予以认可。</w:t>
      </w:r>
    </w:p>
    <w:p w14:paraId="3586EA58" w14:textId="77777777" w:rsidR="00395AC4" w:rsidRDefault="004C66E4">
      <w:pPr>
        <w:spacing w:line="360" w:lineRule="auto"/>
        <w:ind w:firstLineChars="200" w:firstLine="482"/>
        <w:rPr>
          <w:rFonts w:ascii="宋体" w:hAnsi="宋体"/>
          <w:b/>
          <w:sz w:val="24"/>
          <w:szCs w:val="24"/>
        </w:rPr>
      </w:pPr>
      <w:r>
        <w:rPr>
          <w:rFonts w:ascii="宋体" w:hAnsi="宋体" w:hint="eastAsia"/>
          <w:b/>
          <w:sz w:val="24"/>
          <w:szCs w:val="24"/>
        </w:rPr>
        <w:t>※若出现本条第（3）、（4）、（5）款规定情形</w:t>
      </w:r>
      <w:r>
        <w:rPr>
          <w:rFonts w:ascii="宋体" w:hAnsi="宋体" w:hint="eastAsia"/>
          <w:sz w:val="24"/>
          <w:szCs w:val="24"/>
        </w:rPr>
        <w:t>，</w:t>
      </w:r>
      <w:r>
        <w:rPr>
          <w:rFonts w:ascii="宋体" w:hAnsi="宋体" w:hint="eastAsia"/>
          <w:b/>
          <w:sz w:val="24"/>
          <w:szCs w:val="24"/>
        </w:rPr>
        <w:t>则投标人不得在开标会后以投标文件的提交、投标文件的密封、投标报价及开标过程或记录等有关事由向招标代理机构提出任何异议或要求（包括质疑）。</w:t>
      </w:r>
    </w:p>
    <w:p w14:paraId="13D90225" w14:textId="77777777" w:rsidR="00395AC4" w:rsidRDefault="00395AC4">
      <w:pPr>
        <w:spacing w:line="360" w:lineRule="auto"/>
        <w:rPr>
          <w:rFonts w:ascii="宋体" w:hAnsi="宋体"/>
          <w:sz w:val="24"/>
          <w:szCs w:val="24"/>
        </w:rPr>
      </w:pPr>
    </w:p>
    <w:p w14:paraId="0734068F" w14:textId="77777777" w:rsidR="00395AC4" w:rsidRDefault="004C66E4">
      <w:pPr>
        <w:spacing w:line="360" w:lineRule="auto"/>
        <w:jc w:val="center"/>
        <w:outlineLvl w:val="1"/>
        <w:rPr>
          <w:rFonts w:ascii="宋体" w:hAnsi="宋体"/>
          <w:b/>
          <w:sz w:val="24"/>
          <w:szCs w:val="24"/>
        </w:rPr>
      </w:pPr>
      <w:bookmarkStart w:id="8" w:name="_Toc478067433"/>
      <w:r>
        <w:rPr>
          <w:rFonts w:ascii="宋体" w:hAnsi="宋体" w:hint="eastAsia"/>
          <w:b/>
          <w:sz w:val="24"/>
          <w:szCs w:val="24"/>
        </w:rPr>
        <w:t>六、中标与政府采购合同</w:t>
      </w:r>
      <w:bookmarkEnd w:id="8"/>
    </w:p>
    <w:p w14:paraId="71EC4981" w14:textId="77777777" w:rsidR="00395AC4" w:rsidRDefault="004C66E4">
      <w:pPr>
        <w:spacing w:line="360" w:lineRule="auto"/>
        <w:rPr>
          <w:rFonts w:ascii="宋体" w:hAnsi="宋体"/>
          <w:sz w:val="24"/>
          <w:szCs w:val="24"/>
        </w:rPr>
      </w:pPr>
      <w:r>
        <w:rPr>
          <w:rFonts w:ascii="宋体" w:hAnsi="宋体" w:hint="eastAsia"/>
          <w:sz w:val="24"/>
          <w:szCs w:val="24"/>
        </w:rPr>
        <w:t>11、中标</w:t>
      </w:r>
    </w:p>
    <w:p w14:paraId="10CCC47D" w14:textId="77777777" w:rsidR="00395AC4" w:rsidRDefault="004C66E4">
      <w:pPr>
        <w:spacing w:line="360" w:lineRule="auto"/>
        <w:rPr>
          <w:rFonts w:ascii="宋体" w:hAnsi="宋体"/>
          <w:sz w:val="24"/>
          <w:szCs w:val="24"/>
        </w:rPr>
      </w:pPr>
      <w:r>
        <w:rPr>
          <w:rFonts w:ascii="宋体" w:hAnsi="宋体" w:hint="eastAsia"/>
          <w:sz w:val="24"/>
          <w:szCs w:val="24"/>
        </w:rPr>
        <w:t>11.1本项目按照招标文件第二章规定推荐相应的中标候选人。</w:t>
      </w:r>
    </w:p>
    <w:p w14:paraId="1A9AB52C" w14:textId="77777777" w:rsidR="00395AC4" w:rsidRDefault="004C66E4">
      <w:pPr>
        <w:spacing w:line="360" w:lineRule="auto"/>
        <w:rPr>
          <w:rFonts w:ascii="宋体" w:hAnsi="宋体"/>
          <w:sz w:val="24"/>
          <w:szCs w:val="24"/>
        </w:rPr>
      </w:pPr>
      <w:r>
        <w:rPr>
          <w:rFonts w:ascii="宋体" w:hAnsi="宋体" w:hint="eastAsia"/>
          <w:sz w:val="24"/>
          <w:szCs w:val="24"/>
        </w:rPr>
        <w:t>11.2中标公告</w:t>
      </w:r>
    </w:p>
    <w:p w14:paraId="3C25109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（1）中标人确定之日起2个工作日内，</w:t>
      </w:r>
      <w:r>
        <w:rPr>
          <w:rFonts w:ascii="宋体" w:hAnsi="宋体" w:hint="eastAsia"/>
          <w:sz w:val="24"/>
        </w:rPr>
        <w:t>招标代理机构</w:t>
      </w:r>
      <w:r>
        <w:rPr>
          <w:rFonts w:ascii="宋体" w:hAnsi="宋体" w:hint="eastAsia"/>
          <w:sz w:val="24"/>
          <w:szCs w:val="24"/>
        </w:rPr>
        <w:t>将在招标文件载明的指定媒体以中标公告的形式发布中标结果。</w:t>
      </w:r>
    </w:p>
    <w:p w14:paraId="74F9F56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lastRenderedPageBreak/>
        <w:t>（2）中标公告的公告期限为1个工作日。</w:t>
      </w:r>
    </w:p>
    <w:p w14:paraId="3449338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（3）中标公告同时作为</w:t>
      </w:r>
      <w:r>
        <w:rPr>
          <w:rFonts w:ascii="宋体" w:hAnsi="宋体" w:hint="eastAsia"/>
          <w:sz w:val="24"/>
        </w:rPr>
        <w:t>招标代理机构</w:t>
      </w:r>
      <w:r>
        <w:rPr>
          <w:rFonts w:ascii="宋体" w:hAnsi="宋体" w:hint="eastAsia"/>
          <w:sz w:val="24"/>
          <w:szCs w:val="24"/>
        </w:rPr>
        <w:t>通知除中标人外的其他投标人没有中标的书面形式。</w:t>
      </w:r>
    </w:p>
    <w:p w14:paraId="7749E50E" w14:textId="77777777" w:rsidR="00395AC4" w:rsidRDefault="004C66E4">
      <w:pPr>
        <w:spacing w:line="360" w:lineRule="auto"/>
        <w:rPr>
          <w:rFonts w:ascii="宋体" w:hAnsi="宋体"/>
          <w:sz w:val="24"/>
          <w:szCs w:val="24"/>
        </w:rPr>
      </w:pPr>
      <w:r>
        <w:rPr>
          <w:rFonts w:ascii="宋体" w:hAnsi="宋体" w:hint="eastAsia"/>
          <w:sz w:val="24"/>
          <w:szCs w:val="24"/>
        </w:rPr>
        <w:t>11.3中标通知书</w:t>
      </w:r>
    </w:p>
    <w:p w14:paraId="68E53A5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（1）中标公告发布的同时，招标代理机构将向中标人发出中标通知书。</w:t>
      </w:r>
    </w:p>
    <w:p w14:paraId="3CFB864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（2）中标通知书对采购人和中标人具有同等法律效力。</w:t>
      </w:r>
    </w:p>
    <w:p w14:paraId="185A280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（3）中标通知书发出后，中标人放弃中标的，应依法承担法律责任。</w:t>
      </w:r>
    </w:p>
    <w:p w14:paraId="55BD97A3" w14:textId="77777777" w:rsidR="00395AC4" w:rsidRDefault="004C66E4">
      <w:pPr>
        <w:spacing w:line="360" w:lineRule="auto"/>
        <w:rPr>
          <w:rFonts w:ascii="宋体" w:hAnsi="宋体"/>
          <w:sz w:val="24"/>
          <w:szCs w:val="24"/>
        </w:rPr>
      </w:pPr>
      <w:r>
        <w:rPr>
          <w:rFonts w:ascii="宋体" w:hAnsi="宋体" w:hint="eastAsia"/>
          <w:sz w:val="24"/>
          <w:szCs w:val="24"/>
        </w:rPr>
        <w:t>12、政府采购合同</w:t>
      </w:r>
    </w:p>
    <w:p w14:paraId="656F29EB" w14:textId="77777777" w:rsidR="00395AC4" w:rsidRDefault="004C66E4">
      <w:pPr>
        <w:spacing w:line="360" w:lineRule="auto"/>
        <w:rPr>
          <w:rFonts w:ascii="宋体" w:hAnsi="宋体"/>
          <w:sz w:val="24"/>
          <w:szCs w:val="24"/>
        </w:rPr>
      </w:pPr>
      <w:r>
        <w:rPr>
          <w:rFonts w:ascii="宋体" w:hAnsi="宋体" w:hint="eastAsia"/>
          <w:sz w:val="24"/>
          <w:szCs w:val="24"/>
        </w:rPr>
        <w:t>12.1签订政府采购合同应遵守政府采购法及实施条例的规定，不得对招标文件和中标人的投标文件作实质性修改。采购人不得提出任何不合理要求作为政府采购合同的签订条件。</w:t>
      </w:r>
    </w:p>
    <w:p w14:paraId="74A8172D" w14:textId="77777777" w:rsidR="00395AC4" w:rsidRDefault="004C66E4">
      <w:pPr>
        <w:spacing w:line="360" w:lineRule="auto"/>
        <w:rPr>
          <w:rFonts w:ascii="宋体" w:hAnsi="宋体"/>
          <w:sz w:val="24"/>
          <w:szCs w:val="24"/>
        </w:rPr>
      </w:pPr>
      <w:r>
        <w:rPr>
          <w:rFonts w:ascii="宋体" w:hAnsi="宋体" w:hint="eastAsia"/>
          <w:sz w:val="24"/>
          <w:szCs w:val="24"/>
        </w:rPr>
        <w:t>12.2签订时限：自中标通知书发出之日起30个日历日内。</w:t>
      </w:r>
    </w:p>
    <w:p w14:paraId="6F8E0E62" w14:textId="77777777" w:rsidR="00395AC4" w:rsidRDefault="004C66E4">
      <w:pPr>
        <w:spacing w:line="360" w:lineRule="auto"/>
        <w:rPr>
          <w:rFonts w:ascii="宋体" w:hAnsi="宋体"/>
          <w:sz w:val="24"/>
          <w:szCs w:val="24"/>
        </w:rPr>
      </w:pPr>
      <w:r>
        <w:rPr>
          <w:rFonts w:ascii="宋体" w:hAnsi="宋体" w:hint="eastAsia"/>
          <w:sz w:val="24"/>
          <w:szCs w:val="24"/>
        </w:rPr>
        <w:t>12.3政府采购合同的履行、违约责任和解决争议的方法等适用合同法。</w:t>
      </w:r>
    </w:p>
    <w:p w14:paraId="37CABB51" w14:textId="77777777" w:rsidR="00395AC4" w:rsidRDefault="004C66E4">
      <w:pPr>
        <w:spacing w:line="360" w:lineRule="auto"/>
        <w:rPr>
          <w:rFonts w:ascii="宋体" w:hAnsi="宋体"/>
          <w:sz w:val="24"/>
          <w:szCs w:val="24"/>
        </w:rPr>
      </w:pPr>
      <w:r>
        <w:rPr>
          <w:rFonts w:ascii="宋体" w:hAnsi="宋体" w:hint="eastAsia"/>
          <w:sz w:val="24"/>
          <w:szCs w:val="24"/>
        </w:rPr>
        <w:t>12.4政府采购合同履行过程中，采购人若需追加与合同标的相同的货物或服务，则追加采购金额不得超过原合同采购金额的10%。</w:t>
      </w:r>
    </w:p>
    <w:p w14:paraId="7780D3AF" w14:textId="77777777" w:rsidR="00395AC4" w:rsidRDefault="004C66E4">
      <w:pPr>
        <w:spacing w:line="360" w:lineRule="auto"/>
        <w:rPr>
          <w:rFonts w:ascii="宋体" w:hAnsi="宋体"/>
          <w:sz w:val="24"/>
          <w:szCs w:val="24"/>
        </w:rPr>
      </w:pPr>
      <w:r>
        <w:rPr>
          <w:rFonts w:ascii="宋体" w:hAnsi="宋体" w:hint="eastAsia"/>
          <w:sz w:val="24"/>
          <w:szCs w:val="24"/>
        </w:rPr>
        <w:t>12.5中标人在政府采购合同履行过程中应遵守有关法律、法规和规章的强制性规定（即使前述强制性规定有可能在招标文件中未予列明）。</w:t>
      </w:r>
    </w:p>
    <w:p w14:paraId="2445E8CC" w14:textId="77777777" w:rsidR="00395AC4" w:rsidRDefault="004C66E4">
      <w:pPr>
        <w:spacing w:line="360" w:lineRule="auto"/>
        <w:rPr>
          <w:rFonts w:ascii="宋体" w:hAnsi="宋体"/>
          <w:sz w:val="24"/>
          <w:szCs w:val="24"/>
        </w:rPr>
      </w:pPr>
      <w:r>
        <w:rPr>
          <w:rFonts w:ascii="宋体" w:hAnsi="宋体" w:hint="eastAsia"/>
          <w:sz w:val="24"/>
          <w:szCs w:val="24"/>
        </w:rPr>
        <w:t>12.6中标人有下列情形之一的，应依法承担违约责任：</w:t>
      </w:r>
    </w:p>
    <w:p w14:paraId="2900964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（1）在履行期限届满前，明确表示或以自己的行为表明不履行合同；</w:t>
      </w:r>
    </w:p>
    <w:p w14:paraId="1691F62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（2）迟延履行合同，经催告后在合理期限内仍未履行；</w:t>
      </w:r>
    </w:p>
    <w:p w14:paraId="789D70F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（3）有其他违约行为致使不能实现合同目的；</w:t>
      </w:r>
    </w:p>
    <w:p w14:paraId="4B03870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（4）将合同转包，或未经采购人同意采取分包方式履行合同。</w:t>
      </w:r>
    </w:p>
    <w:p w14:paraId="6160D6F6" w14:textId="77777777" w:rsidR="00395AC4" w:rsidRDefault="00395AC4">
      <w:pPr>
        <w:spacing w:line="360" w:lineRule="auto"/>
        <w:rPr>
          <w:rFonts w:ascii="宋体" w:hAnsi="宋体"/>
          <w:sz w:val="24"/>
          <w:szCs w:val="24"/>
        </w:rPr>
      </w:pPr>
    </w:p>
    <w:p w14:paraId="5B238205" w14:textId="77777777" w:rsidR="00395AC4" w:rsidRDefault="004C66E4">
      <w:pPr>
        <w:spacing w:line="360" w:lineRule="auto"/>
        <w:jc w:val="center"/>
        <w:outlineLvl w:val="1"/>
        <w:rPr>
          <w:rFonts w:ascii="宋体" w:hAnsi="宋体"/>
          <w:b/>
          <w:sz w:val="24"/>
          <w:szCs w:val="24"/>
        </w:rPr>
      </w:pPr>
      <w:bookmarkStart w:id="9" w:name="_Toc478067434"/>
      <w:r>
        <w:rPr>
          <w:rFonts w:ascii="宋体" w:hAnsi="宋体" w:hint="eastAsia"/>
          <w:b/>
          <w:sz w:val="24"/>
          <w:szCs w:val="24"/>
        </w:rPr>
        <w:t>七、询问、质疑与投诉</w:t>
      </w:r>
      <w:bookmarkEnd w:id="9"/>
    </w:p>
    <w:p w14:paraId="7C3FCDCF" w14:textId="77777777" w:rsidR="00395AC4" w:rsidRDefault="004C66E4">
      <w:pPr>
        <w:spacing w:line="360" w:lineRule="auto"/>
        <w:rPr>
          <w:rFonts w:ascii="宋体" w:hAnsi="宋体"/>
          <w:sz w:val="24"/>
          <w:szCs w:val="24"/>
        </w:rPr>
      </w:pPr>
      <w:r>
        <w:rPr>
          <w:rFonts w:ascii="宋体" w:hAnsi="宋体" w:hint="eastAsia"/>
          <w:sz w:val="24"/>
          <w:szCs w:val="24"/>
        </w:rPr>
        <w:t>13、询问</w:t>
      </w:r>
    </w:p>
    <w:p w14:paraId="36C76FCB" w14:textId="77777777" w:rsidR="00395AC4" w:rsidRDefault="004C66E4">
      <w:pPr>
        <w:spacing w:line="360" w:lineRule="auto"/>
        <w:rPr>
          <w:rFonts w:ascii="宋体" w:hAnsi="宋体"/>
          <w:sz w:val="24"/>
          <w:szCs w:val="24"/>
        </w:rPr>
      </w:pPr>
      <w:r>
        <w:rPr>
          <w:rFonts w:ascii="宋体" w:hAnsi="宋体" w:hint="eastAsia"/>
          <w:sz w:val="24"/>
          <w:szCs w:val="24"/>
        </w:rPr>
        <w:t>13.1潜在投标人或投标人对本次采购活动的有关事项若有疑问，可向招标代理机构提出询问，招标代理机构将按照政府采购法及实施条例的有关规定进行答复。</w:t>
      </w:r>
    </w:p>
    <w:p w14:paraId="1C188050" w14:textId="77777777" w:rsidR="00395AC4" w:rsidRDefault="004C66E4">
      <w:pPr>
        <w:spacing w:line="360" w:lineRule="auto"/>
        <w:rPr>
          <w:rFonts w:ascii="宋体" w:hAnsi="宋体"/>
          <w:sz w:val="24"/>
          <w:szCs w:val="24"/>
        </w:rPr>
      </w:pPr>
      <w:r>
        <w:rPr>
          <w:rFonts w:ascii="宋体" w:hAnsi="宋体" w:hint="eastAsia"/>
          <w:sz w:val="24"/>
          <w:szCs w:val="24"/>
        </w:rPr>
        <w:t>14、质疑</w:t>
      </w:r>
    </w:p>
    <w:p w14:paraId="72FF2E10" w14:textId="77777777" w:rsidR="00395AC4" w:rsidRDefault="004C66E4">
      <w:pPr>
        <w:spacing w:line="360" w:lineRule="auto"/>
        <w:rPr>
          <w:rFonts w:ascii="宋体" w:hAnsi="宋体"/>
          <w:sz w:val="24"/>
          <w:szCs w:val="24"/>
        </w:rPr>
      </w:pPr>
      <w:r>
        <w:rPr>
          <w:rFonts w:ascii="宋体" w:hAnsi="宋体" w:hint="eastAsia"/>
          <w:sz w:val="24"/>
          <w:szCs w:val="24"/>
        </w:rPr>
        <w:t>14.1质疑应在政府采购法及实施条例规定的时限内提出，并符合下列条件：</w:t>
      </w:r>
    </w:p>
    <w:p w14:paraId="4297141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（1）对招标文件提出质疑的，质疑人应为潜在投标人，且两者的身份、名称等均应保持一致。对采购过程、结果提出质疑的，质疑人应为投标人，且两者的身份、名称等均应保持一致。</w:t>
      </w:r>
    </w:p>
    <w:p w14:paraId="38E9E4E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lastRenderedPageBreak/>
        <w:t>（2）质疑人应按照招标文件第二章规定方式提交质疑函原件。</w:t>
      </w:r>
    </w:p>
    <w:p w14:paraId="7FFF877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（3）质疑函应包括下列主要内容：</w:t>
      </w:r>
    </w:p>
    <w:p w14:paraId="08FD1C1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①质疑人的基本信息，至少包括：全称、地址、邮政编码等；</w:t>
      </w:r>
    </w:p>
    <w:p w14:paraId="712AED2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②所质疑项目的基本信息，至少包括：招标编号、项目名称等；</w:t>
      </w:r>
    </w:p>
    <w:p w14:paraId="16D7D7D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③所质疑的具体事项（以下简称：“质疑事项”）；</w:t>
      </w:r>
    </w:p>
    <w:p w14:paraId="7181213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④针对质疑事项提出的明确请求，前述明确请求指质疑人提出质疑的目的、希望招标代理机构对其质疑作出的处理结果，如：暂停招标投标活动、修改招标文件、停止或纠正违法违规行为、中标结果无效、废标、重新招标等；</w:t>
      </w:r>
    </w:p>
    <w:p w14:paraId="01E3EBF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⑤针对质疑事项导致质疑人自身权益受到损害的必要证明材料，至少包括：</w:t>
      </w:r>
    </w:p>
    <w:p w14:paraId="1FE0F49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a.质疑人代表的身份证明材料：</w:t>
      </w:r>
    </w:p>
    <w:p w14:paraId="1414411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a1质疑人为法人或其他组织的，提供统一社会信用代码营业执照的副本复印件、单位负责人的身份证复印件；质疑人代表为委托代理人的，还应同时提供单位负责人授权书和委托代理人的身份证复印件。</w:t>
      </w:r>
    </w:p>
    <w:p w14:paraId="6811DFF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a2若本项目接受自然人投标且质疑人为自然人的，提供本人的身份证复印件。</w:t>
      </w:r>
    </w:p>
    <w:p w14:paraId="10CA64B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b.其他证明材料，包括但不限于下列材料：</w:t>
      </w:r>
    </w:p>
    <w:p w14:paraId="3F87AE9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b1所质疑的具体事项是与自已有利害关系的证明材料；</w:t>
      </w:r>
    </w:p>
    <w:p w14:paraId="534150A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b2质疑函所述事实存在的证明材料，如：招标文件、采购过程或中标结果违法违规或不符合招标文件要求等证明材料；</w:t>
      </w:r>
    </w:p>
    <w:p w14:paraId="0BBF542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b3依法应终止采购程序的证明材料；</w:t>
      </w:r>
    </w:p>
    <w:p w14:paraId="460B6AC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b4应重新采购的证明材料；</w:t>
      </w:r>
    </w:p>
    <w:p w14:paraId="3F0D1B2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b5招标文件、采购过程或中标、成交结果损害自已合法权益的证明材料等；</w:t>
      </w:r>
    </w:p>
    <w:p w14:paraId="74D6A6F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6若质疑的具体事项按照有关法律、法规和规章规定处于保密阶段，则应提供信息或证明材料为合法或公开渠道获得的有效证据（若证据无法有效表明信息或证明材料为合法或公开渠道获得，则前述信息或证明材料</w:t>
      </w:r>
      <w:r>
        <w:rPr>
          <w:rFonts w:ascii="宋体" w:hAnsi="宋体" w:hint="eastAsia"/>
          <w:b/>
          <w:sz w:val="24"/>
          <w:szCs w:val="24"/>
        </w:rPr>
        <w:t>视为无效</w:t>
      </w:r>
      <w:r>
        <w:rPr>
          <w:rFonts w:ascii="宋体" w:hAnsi="宋体" w:hint="eastAsia"/>
          <w:sz w:val="24"/>
          <w:szCs w:val="24"/>
        </w:rPr>
        <w:t>）。</w:t>
      </w:r>
    </w:p>
    <w:p w14:paraId="69D033B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⑥质疑人代表及其联系方式的信息，至少包括：姓名、手机、电子信箱、邮寄地址等。</w:t>
      </w:r>
    </w:p>
    <w:p w14:paraId="735DA39D" w14:textId="77777777" w:rsidR="00395AC4" w:rsidRDefault="004C66E4">
      <w:pPr>
        <w:spacing w:line="360" w:lineRule="auto"/>
        <w:rPr>
          <w:rFonts w:ascii="宋体" w:hAnsi="宋体"/>
          <w:sz w:val="24"/>
          <w:szCs w:val="24"/>
        </w:rPr>
      </w:pPr>
      <w:r>
        <w:rPr>
          <w:rFonts w:ascii="宋体" w:hAnsi="宋体" w:hint="eastAsia"/>
          <w:sz w:val="24"/>
          <w:szCs w:val="24"/>
        </w:rPr>
        <w:t>14.2对不符合本章第14.1条规定的质疑，招标代理机构将按照下列规定进行处理：</w:t>
      </w:r>
    </w:p>
    <w:p w14:paraId="6A5AA29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（1）未按照规定提交的，书面告知质疑人不予受理及其理由。</w:t>
      </w:r>
    </w:p>
    <w:p w14:paraId="321C4BB4" w14:textId="77777777" w:rsidR="00395AC4" w:rsidRDefault="004C66E4">
      <w:pPr>
        <w:spacing w:line="360" w:lineRule="auto"/>
        <w:ind w:firstLineChars="200" w:firstLine="480"/>
        <w:rPr>
          <w:rFonts w:ascii="宋体" w:hAnsi="宋体"/>
          <w:b/>
          <w:sz w:val="24"/>
          <w:szCs w:val="24"/>
        </w:rPr>
      </w:pPr>
      <w:r>
        <w:rPr>
          <w:rFonts w:ascii="宋体" w:hAnsi="宋体" w:hint="eastAsia"/>
          <w:sz w:val="24"/>
          <w:szCs w:val="24"/>
        </w:rPr>
        <w:t>（2）内容不符合规定的，告知质疑人修改、补充后在规定时限内重新提交质疑函原件。</w:t>
      </w:r>
    </w:p>
    <w:p w14:paraId="029111DC" w14:textId="77777777" w:rsidR="00395AC4" w:rsidRDefault="004C66E4">
      <w:pPr>
        <w:spacing w:line="360" w:lineRule="auto"/>
        <w:rPr>
          <w:rFonts w:ascii="宋体" w:hAnsi="宋体"/>
          <w:sz w:val="24"/>
          <w:szCs w:val="24"/>
        </w:rPr>
      </w:pPr>
      <w:r>
        <w:rPr>
          <w:rFonts w:ascii="宋体" w:hAnsi="宋体" w:hint="eastAsia"/>
          <w:sz w:val="24"/>
          <w:szCs w:val="24"/>
        </w:rPr>
        <w:t>14.3对符合本章第14.1条规定的质疑，招标代理机构将按照政府采购法及实施条例的有关规定进行答复。</w:t>
      </w:r>
    </w:p>
    <w:p w14:paraId="1266D3C1" w14:textId="77777777" w:rsidR="00395AC4" w:rsidRDefault="004C66E4">
      <w:pPr>
        <w:spacing w:line="360" w:lineRule="auto"/>
        <w:rPr>
          <w:rFonts w:ascii="宋体" w:hAnsi="宋体"/>
          <w:sz w:val="24"/>
          <w:szCs w:val="24"/>
        </w:rPr>
      </w:pPr>
      <w:r>
        <w:rPr>
          <w:rFonts w:ascii="宋体" w:hAnsi="宋体" w:hint="eastAsia"/>
          <w:sz w:val="24"/>
          <w:szCs w:val="24"/>
        </w:rPr>
        <w:lastRenderedPageBreak/>
        <w:t>14.4招标文件的质疑：详见招标文件第二章。</w:t>
      </w:r>
    </w:p>
    <w:p w14:paraId="0DD65AC0" w14:textId="77777777" w:rsidR="00395AC4" w:rsidRDefault="004C66E4">
      <w:pPr>
        <w:spacing w:line="360" w:lineRule="auto"/>
        <w:rPr>
          <w:rFonts w:ascii="宋体" w:hAnsi="宋体"/>
          <w:sz w:val="24"/>
          <w:szCs w:val="24"/>
        </w:rPr>
      </w:pPr>
      <w:r>
        <w:rPr>
          <w:rFonts w:ascii="宋体" w:hAnsi="宋体" w:hint="eastAsia"/>
          <w:sz w:val="24"/>
          <w:szCs w:val="24"/>
        </w:rPr>
        <w:t>15、投诉</w:t>
      </w:r>
    </w:p>
    <w:p w14:paraId="736434BD" w14:textId="77777777" w:rsidR="00395AC4" w:rsidRDefault="004C66E4">
      <w:pPr>
        <w:spacing w:line="360" w:lineRule="auto"/>
        <w:rPr>
          <w:rFonts w:ascii="宋体" w:hAnsi="宋体"/>
          <w:sz w:val="24"/>
          <w:szCs w:val="24"/>
        </w:rPr>
      </w:pPr>
      <w:r>
        <w:rPr>
          <w:rFonts w:ascii="宋体" w:hAnsi="宋体" w:hint="eastAsia"/>
          <w:sz w:val="24"/>
          <w:szCs w:val="24"/>
        </w:rPr>
        <w:t>15.1若对质疑答复不满意或质疑答复未在答复期限内作出，质疑人可在答复期限届满之日起15个工作日内向招标文件第二章载明的监督管理部门投诉。</w:t>
      </w:r>
    </w:p>
    <w:p w14:paraId="66483151" w14:textId="77777777" w:rsidR="00395AC4" w:rsidRDefault="004C66E4">
      <w:pPr>
        <w:spacing w:line="360" w:lineRule="auto"/>
        <w:rPr>
          <w:rFonts w:ascii="宋体" w:hAnsi="宋体"/>
          <w:sz w:val="24"/>
          <w:szCs w:val="24"/>
        </w:rPr>
      </w:pPr>
      <w:r>
        <w:rPr>
          <w:rFonts w:ascii="宋体" w:hAnsi="宋体" w:hint="eastAsia"/>
          <w:sz w:val="24"/>
          <w:szCs w:val="24"/>
        </w:rPr>
        <w:t>15.2投诉应有明确的请求和必要的证明材料，投诉的事项不得超出已质疑事项的范围。</w:t>
      </w:r>
    </w:p>
    <w:p w14:paraId="7A98D799" w14:textId="77777777" w:rsidR="00395AC4" w:rsidRDefault="00395AC4">
      <w:pPr>
        <w:spacing w:line="360" w:lineRule="auto"/>
        <w:rPr>
          <w:rFonts w:ascii="宋体" w:hAnsi="宋体"/>
          <w:sz w:val="24"/>
          <w:szCs w:val="24"/>
        </w:rPr>
      </w:pPr>
    </w:p>
    <w:p w14:paraId="54940D5B" w14:textId="77777777" w:rsidR="00395AC4" w:rsidRDefault="004C66E4">
      <w:pPr>
        <w:spacing w:line="360" w:lineRule="auto"/>
        <w:jc w:val="center"/>
        <w:outlineLvl w:val="1"/>
        <w:rPr>
          <w:rFonts w:ascii="宋体" w:hAnsi="宋体"/>
          <w:b/>
          <w:sz w:val="24"/>
          <w:szCs w:val="24"/>
        </w:rPr>
      </w:pPr>
      <w:bookmarkStart w:id="10" w:name="_Toc478067435"/>
      <w:r>
        <w:rPr>
          <w:rFonts w:ascii="宋体" w:hAnsi="宋体" w:hint="eastAsia"/>
          <w:b/>
          <w:sz w:val="24"/>
          <w:szCs w:val="24"/>
        </w:rPr>
        <w:t>八、政府采购政策</w:t>
      </w:r>
      <w:bookmarkEnd w:id="10"/>
    </w:p>
    <w:p w14:paraId="4ED130CD" w14:textId="77777777" w:rsidR="00395AC4" w:rsidRDefault="004C66E4">
      <w:pPr>
        <w:spacing w:line="360" w:lineRule="auto"/>
        <w:rPr>
          <w:rFonts w:ascii="宋体" w:hAnsi="宋体"/>
          <w:sz w:val="24"/>
          <w:szCs w:val="24"/>
        </w:rPr>
      </w:pPr>
      <w:r>
        <w:rPr>
          <w:rFonts w:ascii="宋体" w:hAnsi="宋体" w:hint="eastAsia"/>
          <w:sz w:val="24"/>
          <w:szCs w:val="24"/>
        </w:rPr>
        <w:t>16、政府采购政策由财政部根据国家的经济和社会发展政策并会同国家有关部委制定，包括但不限于下列管理办法或措施：</w:t>
      </w:r>
    </w:p>
    <w:p w14:paraId="4A4A1305" w14:textId="77777777" w:rsidR="00395AC4" w:rsidRDefault="004C66E4">
      <w:pPr>
        <w:spacing w:line="360" w:lineRule="auto"/>
        <w:rPr>
          <w:rFonts w:ascii="宋体" w:hAnsi="宋体"/>
          <w:sz w:val="24"/>
          <w:szCs w:val="24"/>
        </w:rPr>
      </w:pPr>
      <w:r>
        <w:rPr>
          <w:rFonts w:ascii="宋体" w:hAnsi="宋体" w:hint="eastAsia"/>
          <w:sz w:val="24"/>
          <w:szCs w:val="24"/>
        </w:rPr>
        <w:t>16.1进口产品指通过中国海关报关验放进入中国境内且产自关境外的产品，其中：</w:t>
      </w:r>
    </w:p>
    <w:p w14:paraId="16C88BE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26ABAB4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（2）凡在海关特殊监管区域内企业生产或加工（包括从境外进口料件）销往境内其他地区的产品，不作为政府采购项下进口产品。</w:t>
      </w:r>
    </w:p>
    <w:p w14:paraId="22D7A46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（3）对从境外进入海关特殊监管区域，再经办理报关手续后从海关特殊监管区进入境内其他地区的产品，认定为进口产品。</w:t>
      </w:r>
    </w:p>
    <w:p w14:paraId="45C9FD4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（4）招标文件列明不允许或未列明允许进口产品参加投标的，均视为拒绝进口产品参加投标。</w:t>
      </w:r>
    </w:p>
    <w:p w14:paraId="71072133" w14:textId="77777777" w:rsidR="00395AC4" w:rsidRDefault="004C66E4">
      <w:pPr>
        <w:spacing w:line="360" w:lineRule="auto"/>
        <w:rPr>
          <w:rFonts w:ascii="宋体" w:hAnsi="宋体"/>
          <w:sz w:val="24"/>
          <w:szCs w:val="24"/>
        </w:rPr>
      </w:pPr>
      <w:r>
        <w:rPr>
          <w:rFonts w:ascii="宋体" w:hAnsi="宋体" w:hint="eastAsia"/>
          <w:sz w:val="24"/>
          <w:szCs w:val="24"/>
        </w:rPr>
        <w:t>16.2节能产品指列入财政部、国家发改委《节能产品政府采购清单》（以下简称：“节能清单”）的产品。环境标志产品指列入财政部、环保部《环境标志产品政府采购清单》（以下简称：“环保清单”）的产品。其中：</w:t>
      </w:r>
    </w:p>
    <w:p w14:paraId="3991A48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节能清单所列产品包括政府强制采购和优先采购的节能产品。未列入节能清单的产品，不属于政府强制采购、优先采购的节能产品范围。节能清单中的产品，其制造商名称或地址在清单执行期内依法变更的，经有关认证机构核准并办理认证证书变更手续后，仍属于节能清单的范围。节能清单中的台式计算机产品的性能参数应与节能清单所列性能参数一致，否则不属于节能清单的范围。</w:t>
      </w:r>
    </w:p>
    <w:p w14:paraId="2360AFD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环保清单所列产品为政府优先采购产品。未列入环保清单的产品，不属于政府优先采购的环境标志产品范围。环保清单中的产品，其制造商名称或地址在清单执行期内依法变更的，经有关认证机构核准并办理认证证书变更手续后，仍属于环保清单的范围。</w:t>
      </w:r>
      <w:r>
        <w:rPr>
          <w:rFonts w:ascii="宋体" w:hAnsi="宋体" w:hint="eastAsia"/>
          <w:sz w:val="24"/>
          <w:szCs w:val="24"/>
        </w:rPr>
        <w:lastRenderedPageBreak/>
        <w:t>环保清单中的台式计算机产品的性能参数应与环保清单所列性能参数一致，否则不属于环保清单的范围。</w:t>
      </w:r>
    </w:p>
    <w:p w14:paraId="4F45E5A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（3）对于同时列入节能清单和环保清单的产品，优先于只列入其中一个清单的产品。</w:t>
      </w:r>
    </w:p>
    <w:p w14:paraId="478813C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（4）在财政部会同上述国家部委调整公布最新一期节能或环保清单通知发布之前已经开展但尚未进入评审环节的采购活动，按照招标文件约定的期数执行。在发布之后开展的采购活动，按照最新一期执行。</w:t>
      </w:r>
    </w:p>
    <w:p w14:paraId="4A6AB605" w14:textId="77777777" w:rsidR="00395AC4" w:rsidRDefault="004C66E4">
      <w:pPr>
        <w:spacing w:line="360" w:lineRule="auto"/>
        <w:rPr>
          <w:rFonts w:ascii="宋体" w:hAnsi="宋体"/>
          <w:sz w:val="24"/>
          <w:szCs w:val="24"/>
        </w:rPr>
      </w:pPr>
      <w:r>
        <w:rPr>
          <w:rFonts w:ascii="宋体" w:hAnsi="宋体" w:hint="eastAsia"/>
          <w:sz w:val="24"/>
          <w:szCs w:val="24"/>
        </w:rPr>
        <w:t>16.3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14:paraId="7AD5AEA9" w14:textId="77777777" w:rsidR="00395AC4" w:rsidRDefault="004C66E4">
      <w:pPr>
        <w:spacing w:line="360" w:lineRule="auto"/>
        <w:rPr>
          <w:rFonts w:ascii="宋体" w:hAnsi="宋体"/>
          <w:sz w:val="24"/>
          <w:szCs w:val="24"/>
        </w:rPr>
      </w:pPr>
      <w:r>
        <w:rPr>
          <w:rFonts w:ascii="宋体" w:hAnsi="宋体" w:hint="eastAsia"/>
          <w:sz w:val="24"/>
          <w:szCs w:val="24"/>
        </w:rPr>
        <w:t>16.4符合财政部、工信部文件（财库[2011]181号）规定的</w:t>
      </w:r>
      <w:r>
        <w:rPr>
          <w:rFonts w:ascii="宋体" w:hAnsi="宋体" w:hint="eastAsia"/>
          <w:b/>
          <w:sz w:val="24"/>
          <w:szCs w:val="24"/>
        </w:rPr>
        <w:t>小型、微型企业</w:t>
      </w:r>
      <w:r>
        <w:rPr>
          <w:rFonts w:ascii="宋体" w:hAnsi="宋体" w:hint="eastAsia"/>
          <w:sz w:val="24"/>
          <w:szCs w:val="24"/>
        </w:rPr>
        <w:t>可享受扶持政策（如：预留份额、评审中价格扣除等）。符合财政部、司法部文件（财库[2014]68号）规定的</w:t>
      </w:r>
      <w:r>
        <w:rPr>
          <w:rFonts w:ascii="宋体" w:hAnsi="宋体" w:hint="eastAsia"/>
          <w:b/>
          <w:sz w:val="24"/>
          <w:szCs w:val="24"/>
        </w:rPr>
        <w:t>监狱企业</w:t>
      </w:r>
      <w:r>
        <w:rPr>
          <w:rFonts w:ascii="宋体" w:hAnsi="宋体" w:hint="eastAsia"/>
          <w:sz w:val="24"/>
          <w:szCs w:val="24"/>
        </w:rPr>
        <w:t>亦可享受前述扶持政策。其中：</w:t>
      </w:r>
    </w:p>
    <w:p w14:paraId="729A893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（1）中小企业指同时符合下列条件的中型、小型、微型企业：</w:t>
      </w:r>
    </w:p>
    <w:p w14:paraId="2D8F250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①符合《工业和信息化部、国家统计局、国家发展和改革委员会、财政部关于印发中小企业划型标准规定的通知》（工信部联企业[2011]300号）规定的划分标准；</w:t>
      </w:r>
    </w:p>
    <w:p w14:paraId="678D395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②提供本企业制造的货物、承担的工程或服务，或提供其他中小企业制造的货物。本项所称货物不包括使用大型企业注册商标的货物。小型、微型企业提供中型企业制造的货物，视同中型企业。</w:t>
      </w:r>
    </w:p>
    <w:p w14:paraId="2FDE963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0936091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①监狱企业参加采购活动时，提供由省级以上监狱管理局、戒毒管理局（含新疆生产建设兵团）出具的属于监狱企业的证明文件。</w:t>
      </w:r>
    </w:p>
    <w:p w14:paraId="7906640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②监狱企业视同小型、微型企业。</w:t>
      </w:r>
    </w:p>
    <w:p w14:paraId="0539649A" w14:textId="77777777" w:rsidR="00395AC4" w:rsidRDefault="004C66E4">
      <w:pPr>
        <w:spacing w:line="360" w:lineRule="auto"/>
        <w:rPr>
          <w:rFonts w:ascii="宋体" w:hAnsi="宋体"/>
          <w:sz w:val="24"/>
          <w:szCs w:val="24"/>
        </w:rPr>
      </w:pPr>
      <w:r>
        <w:rPr>
          <w:rFonts w:ascii="宋体" w:hAnsi="宋体" w:hint="eastAsia"/>
          <w:sz w:val="24"/>
          <w:szCs w:val="24"/>
        </w:rPr>
        <w:t>16.5信用记录指由财政部确定的有关网站提供的相关主体信用信息。信用记录的查询及使用应符合财政部文件（财库[2016]125号）规定。</w:t>
      </w:r>
    </w:p>
    <w:p w14:paraId="05D510A3" w14:textId="77777777" w:rsidR="00395AC4" w:rsidRDefault="004C66E4">
      <w:pPr>
        <w:spacing w:line="360" w:lineRule="auto"/>
        <w:rPr>
          <w:rFonts w:ascii="宋体" w:hAnsi="宋体"/>
          <w:sz w:val="24"/>
          <w:szCs w:val="24"/>
        </w:rPr>
      </w:pPr>
      <w:r>
        <w:rPr>
          <w:rFonts w:ascii="宋体" w:hAnsi="宋体" w:hint="eastAsia"/>
          <w:sz w:val="24"/>
          <w:szCs w:val="24"/>
        </w:rPr>
        <w:t>16.6需要落实的政府采购政策：详见招标文件第一章。</w:t>
      </w:r>
    </w:p>
    <w:p w14:paraId="59EBE287" w14:textId="77777777" w:rsidR="00395AC4" w:rsidRDefault="00395AC4">
      <w:pPr>
        <w:spacing w:line="360" w:lineRule="auto"/>
        <w:rPr>
          <w:rFonts w:ascii="宋体" w:hAnsi="宋体"/>
          <w:sz w:val="24"/>
          <w:szCs w:val="24"/>
        </w:rPr>
      </w:pPr>
    </w:p>
    <w:p w14:paraId="495E406A" w14:textId="77777777" w:rsidR="00395AC4" w:rsidRDefault="004C66E4">
      <w:pPr>
        <w:spacing w:line="360" w:lineRule="auto"/>
        <w:jc w:val="center"/>
        <w:outlineLvl w:val="1"/>
        <w:rPr>
          <w:rFonts w:ascii="宋体" w:hAnsi="宋体"/>
          <w:sz w:val="24"/>
          <w:szCs w:val="24"/>
        </w:rPr>
      </w:pPr>
      <w:bookmarkStart w:id="11" w:name="_Toc478067436"/>
      <w:r>
        <w:rPr>
          <w:rFonts w:ascii="宋体" w:hAnsi="宋体" w:hint="eastAsia"/>
          <w:b/>
          <w:sz w:val="24"/>
          <w:szCs w:val="24"/>
        </w:rPr>
        <w:t>九、本项目的有关信息</w:t>
      </w:r>
      <w:bookmarkEnd w:id="11"/>
    </w:p>
    <w:p w14:paraId="3FDA0783" w14:textId="77777777" w:rsidR="00395AC4" w:rsidRDefault="004C66E4">
      <w:pPr>
        <w:spacing w:line="360" w:lineRule="auto"/>
        <w:rPr>
          <w:rFonts w:ascii="宋体" w:hAnsi="宋体"/>
          <w:sz w:val="24"/>
          <w:szCs w:val="24"/>
        </w:rPr>
      </w:pPr>
      <w:r>
        <w:rPr>
          <w:rFonts w:ascii="宋体" w:hAnsi="宋体" w:hint="eastAsia"/>
          <w:sz w:val="24"/>
          <w:szCs w:val="24"/>
        </w:rPr>
        <w:lastRenderedPageBreak/>
        <w:t>17、本项目的有关信息，包括但不限于招标公告、更正公告（若有）、招标文件、招标文件的澄清或修改（若有）、中标公告、终止公告（若有）、废标公告（若有）等都将在招标文件载明的指定媒体发布。潜在投标人或投标人务必随时关注，否则产生不利后果由其自行承担。</w:t>
      </w:r>
    </w:p>
    <w:p w14:paraId="2A5F00BC" w14:textId="77777777" w:rsidR="00395AC4" w:rsidRDefault="004C66E4">
      <w:pPr>
        <w:spacing w:line="360" w:lineRule="auto"/>
        <w:rPr>
          <w:rFonts w:ascii="宋体" w:hAnsi="宋体"/>
          <w:sz w:val="24"/>
          <w:szCs w:val="24"/>
        </w:rPr>
      </w:pPr>
      <w:r>
        <w:rPr>
          <w:rFonts w:ascii="宋体" w:hAnsi="宋体" w:hint="eastAsia"/>
          <w:sz w:val="24"/>
          <w:szCs w:val="24"/>
        </w:rPr>
        <w:t>17.1指定媒体：详见招标文件第二章。</w:t>
      </w:r>
    </w:p>
    <w:p w14:paraId="19AC0577" w14:textId="77777777" w:rsidR="00395AC4" w:rsidRDefault="00395AC4">
      <w:pPr>
        <w:spacing w:line="360" w:lineRule="auto"/>
        <w:rPr>
          <w:rFonts w:ascii="宋体" w:hAnsi="宋体"/>
          <w:sz w:val="24"/>
          <w:szCs w:val="24"/>
        </w:rPr>
      </w:pPr>
    </w:p>
    <w:p w14:paraId="775A5F8C" w14:textId="77777777" w:rsidR="00395AC4" w:rsidRDefault="004C66E4">
      <w:pPr>
        <w:spacing w:line="360" w:lineRule="auto"/>
        <w:jc w:val="center"/>
        <w:outlineLvl w:val="1"/>
        <w:rPr>
          <w:rFonts w:ascii="宋体" w:hAnsi="宋体"/>
          <w:sz w:val="24"/>
          <w:szCs w:val="24"/>
        </w:rPr>
      </w:pPr>
      <w:bookmarkStart w:id="12" w:name="_Toc478067437"/>
      <w:r>
        <w:rPr>
          <w:rFonts w:ascii="宋体" w:hAnsi="宋体" w:hint="eastAsia"/>
          <w:b/>
          <w:sz w:val="24"/>
          <w:szCs w:val="24"/>
        </w:rPr>
        <w:t>十、其他事项</w:t>
      </w:r>
      <w:bookmarkEnd w:id="12"/>
    </w:p>
    <w:p w14:paraId="61107C56" w14:textId="77777777" w:rsidR="00395AC4" w:rsidRDefault="004C66E4">
      <w:pPr>
        <w:spacing w:line="360" w:lineRule="auto"/>
        <w:rPr>
          <w:rFonts w:ascii="宋体" w:hAnsi="宋体"/>
          <w:sz w:val="24"/>
          <w:szCs w:val="24"/>
        </w:rPr>
      </w:pPr>
      <w:r>
        <w:rPr>
          <w:rFonts w:ascii="宋体" w:hAnsi="宋体" w:hint="eastAsia"/>
          <w:sz w:val="24"/>
          <w:szCs w:val="24"/>
        </w:rPr>
        <w:t>18、其他事项：详见招标文件第二章。</w:t>
      </w:r>
    </w:p>
    <w:p w14:paraId="507EE075" w14:textId="77777777" w:rsidR="00395AC4" w:rsidRDefault="004C66E4">
      <w:pPr>
        <w:spacing w:line="360" w:lineRule="auto"/>
        <w:jc w:val="center"/>
        <w:outlineLvl w:val="0"/>
        <w:rPr>
          <w:rFonts w:ascii="宋体" w:hAnsi="宋体"/>
        </w:rPr>
      </w:pPr>
      <w:r>
        <w:rPr>
          <w:rFonts w:ascii="宋体" w:hAnsi="宋体"/>
        </w:rPr>
        <w:br w:type="page"/>
      </w:r>
      <w:bookmarkStart w:id="13" w:name="_Toc478067438"/>
      <w:r>
        <w:rPr>
          <w:rFonts w:ascii="宋体" w:hAnsi="宋体" w:hint="eastAsia"/>
          <w:b/>
          <w:sz w:val="32"/>
          <w:szCs w:val="32"/>
        </w:rPr>
        <w:lastRenderedPageBreak/>
        <w:t>第四章   评标</w:t>
      </w:r>
      <w:bookmarkEnd w:id="13"/>
    </w:p>
    <w:p w14:paraId="2E75D3F4" w14:textId="77777777" w:rsidR="00395AC4" w:rsidRDefault="00395AC4">
      <w:pPr>
        <w:spacing w:line="360" w:lineRule="auto"/>
        <w:rPr>
          <w:rFonts w:ascii="宋体" w:hAnsi="宋体"/>
          <w:sz w:val="24"/>
          <w:szCs w:val="24"/>
        </w:rPr>
      </w:pPr>
    </w:p>
    <w:p w14:paraId="7950FD3F" w14:textId="77777777" w:rsidR="00395AC4" w:rsidRDefault="004C66E4">
      <w:pPr>
        <w:spacing w:line="360" w:lineRule="auto"/>
        <w:jc w:val="center"/>
        <w:rPr>
          <w:rFonts w:ascii="宋体" w:hAnsi="宋体"/>
          <w:b/>
          <w:sz w:val="24"/>
          <w:szCs w:val="24"/>
        </w:rPr>
      </w:pPr>
      <w:r>
        <w:rPr>
          <w:rFonts w:ascii="宋体" w:hAnsi="宋体" w:hint="eastAsia"/>
          <w:b/>
          <w:sz w:val="24"/>
          <w:szCs w:val="24"/>
        </w:rPr>
        <w:t>一、评标委员会</w:t>
      </w:r>
    </w:p>
    <w:p w14:paraId="33105046" w14:textId="77777777" w:rsidR="00395AC4" w:rsidRDefault="004C66E4">
      <w:pPr>
        <w:spacing w:line="360" w:lineRule="auto"/>
        <w:rPr>
          <w:rFonts w:ascii="宋体" w:hAnsi="宋体"/>
          <w:sz w:val="24"/>
          <w:szCs w:val="24"/>
        </w:rPr>
      </w:pPr>
      <w:r>
        <w:rPr>
          <w:rFonts w:ascii="宋体" w:hAnsi="宋体" w:hint="eastAsia"/>
          <w:sz w:val="24"/>
          <w:szCs w:val="24"/>
        </w:rPr>
        <w:t>1、招标代理机构负责依法组建评标委员会及评标工作的组织。</w:t>
      </w:r>
    </w:p>
    <w:p w14:paraId="13E466F9" w14:textId="77777777" w:rsidR="00395AC4" w:rsidRDefault="004C66E4">
      <w:pPr>
        <w:spacing w:line="360" w:lineRule="auto"/>
        <w:rPr>
          <w:rFonts w:ascii="宋体" w:hAnsi="宋体"/>
          <w:sz w:val="24"/>
          <w:szCs w:val="24"/>
        </w:rPr>
      </w:pPr>
      <w:r>
        <w:rPr>
          <w:rFonts w:ascii="宋体" w:hAnsi="宋体" w:hint="eastAsia"/>
          <w:sz w:val="24"/>
          <w:szCs w:val="24"/>
        </w:rPr>
        <w:t>2、评标委员会</w:t>
      </w:r>
    </w:p>
    <w:p w14:paraId="3C4F1442" w14:textId="77777777" w:rsidR="00395AC4" w:rsidRDefault="004C66E4">
      <w:pPr>
        <w:spacing w:line="360" w:lineRule="auto"/>
        <w:rPr>
          <w:rFonts w:ascii="宋体" w:hAnsi="宋体"/>
          <w:sz w:val="24"/>
          <w:szCs w:val="24"/>
        </w:rPr>
      </w:pPr>
      <w:r>
        <w:rPr>
          <w:rFonts w:ascii="宋体" w:hAnsi="宋体" w:hint="eastAsia"/>
          <w:sz w:val="24"/>
          <w:szCs w:val="24"/>
        </w:rPr>
        <w:t>2.1评标委员会由采购人代表和评标专家两部分（以下简称“评委”）共</w:t>
      </w:r>
      <w:r>
        <w:rPr>
          <w:rFonts w:ascii="宋体" w:hAnsi="宋体" w:hint="eastAsia"/>
          <w:sz w:val="24"/>
          <w:szCs w:val="24"/>
          <w:u w:val="single"/>
        </w:rPr>
        <w:t>（5人</w:t>
      </w:r>
      <w:r>
        <w:rPr>
          <w:rFonts w:ascii="宋体" w:hAnsi="宋体"/>
          <w:sz w:val="24"/>
          <w:szCs w:val="24"/>
          <w:u w:val="single"/>
        </w:rPr>
        <w:t>）</w:t>
      </w:r>
      <w:r>
        <w:rPr>
          <w:rFonts w:ascii="宋体" w:hAnsi="宋体" w:hint="eastAsia"/>
          <w:sz w:val="24"/>
          <w:szCs w:val="24"/>
        </w:rPr>
        <w:t>组成，其中：采购人代表</w:t>
      </w:r>
      <w:r>
        <w:rPr>
          <w:rFonts w:ascii="宋体" w:hAnsi="宋体" w:hint="eastAsia"/>
          <w:sz w:val="24"/>
          <w:szCs w:val="24"/>
          <w:u w:val="single"/>
        </w:rPr>
        <w:t>（1）</w:t>
      </w:r>
      <w:r>
        <w:rPr>
          <w:rFonts w:ascii="宋体" w:hAnsi="宋体" w:hint="eastAsia"/>
          <w:sz w:val="24"/>
          <w:szCs w:val="24"/>
        </w:rPr>
        <w:t>人由采购人派出，评标专家</w:t>
      </w:r>
      <w:r>
        <w:rPr>
          <w:rFonts w:ascii="宋体" w:hAnsi="宋体" w:hint="eastAsia"/>
          <w:sz w:val="24"/>
          <w:szCs w:val="24"/>
          <w:u w:val="single"/>
        </w:rPr>
        <w:t>4人</w:t>
      </w:r>
      <w:r>
        <w:rPr>
          <w:rFonts w:ascii="宋体" w:hAnsi="宋体" w:hint="eastAsia"/>
          <w:sz w:val="24"/>
          <w:szCs w:val="24"/>
        </w:rPr>
        <w:t>。</w:t>
      </w:r>
    </w:p>
    <w:p w14:paraId="40C8EB7D" w14:textId="77777777" w:rsidR="00395AC4" w:rsidRDefault="004C66E4">
      <w:pPr>
        <w:spacing w:line="360" w:lineRule="auto"/>
        <w:rPr>
          <w:rFonts w:ascii="宋体" w:hAnsi="宋体"/>
          <w:sz w:val="24"/>
          <w:szCs w:val="24"/>
        </w:rPr>
      </w:pPr>
      <w:r>
        <w:rPr>
          <w:rFonts w:ascii="宋体" w:hAnsi="宋体" w:hint="eastAsia"/>
          <w:sz w:val="24"/>
          <w:szCs w:val="24"/>
        </w:rPr>
        <w:t>2.2评标委员会负责具体评标事务，并按照下列原则依法独立履行有关职责：</w:t>
      </w:r>
    </w:p>
    <w:p w14:paraId="76FEE72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（1）评标应保护国家利益、社会公共利益和各方当事人合法权益，提高采购效益，保证项目质量。</w:t>
      </w:r>
    </w:p>
    <w:p w14:paraId="2BF6038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（2）评标应遵循公平、公正、科学、严谨和择优原则。</w:t>
      </w:r>
    </w:p>
    <w:p w14:paraId="17F3305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（3）评标的依据是招标文件和投标文件。</w:t>
      </w:r>
    </w:p>
    <w:p w14:paraId="67920D3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（4）应按照招标文件规定推荐中标候选人或确定中标人。</w:t>
      </w:r>
    </w:p>
    <w:p w14:paraId="6912A74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（5）评标应遵守下列评标纪律：</w:t>
      </w:r>
    </w:p>
    <w:p w14:paraId="0BA7A7D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①评标情况不得私自外泄，有关信息由招标代理机构统一对外发布。</w:t>
      </w:r>
    </w:p>
    <w:p w14:paraId="39DE5ED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②对招标代理机构或投标人提供的要求保密的资料，不得摘记翻印和外传。</w:t>
      </w:r>
    </w:p>
    <w:p w14:paraId="22E9040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③不得收受投标人或有关人员的任何礼物，不得串联鼓动其他人袒护某投标人。若与投标人存在利害关系，则应主动声明并回避。</w:t>
      </w:r>
    </w:p>
    <w:p w14:paraId="604C0A3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④全体评委应按照招标文件规定进行评标，一切认定事项应查有实据且不得弄虚作假。</w:t>
      </w:r>
    </w:p>
    <w:p w14:paraId="60307DA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⑤评标中应充分发扬民主，推荐中标候选人或确定中标人后要服从评标报告。</w:t>
      </w:r>
    </w:p>
    <w:p w14:paraId="3F5146CF" w14:textId="77777777" w:rsidR="00395AC4" w:rsidRDefault="004C66E4">
      <w:pPr>
        <w:spacing w:line="360" w:lineRule="auto"/>
        <w:ind w:firstLineChars="200" w:firstLine="482"/>
        <w:rPr>
          <w:rFonts w:ascii="宋体" w:hAnsi="宋体"/>
          <w:b/>
          <w:sz w:val="24"/>
          <w:szCs w:val="24"/>
        </w:rPr>
      </w:pPr>
      <w:r>
        <w:rPr>
          <w:rFonts w:ascii="宋体" w:hAnsi="宋体" w:hint="eastAsia"/>
          <w:b/>
          <w:sz w:val="24"/>
          <w:szCs w:val="24"/>
        </w:rPr>
        <w:t>※对违反评标纪律的评委，将取消其评委资格，对评标工作造成严重损失者将予以通报批评乃至追究法律责任。</w:t>
      </w:r>
    </w:p>
    <w:p w14:paraId="2C16568E" w14:textId="77777777" w:rsidR="00395AC4" w:rsidRDefault="00395AC4">
      <w:pPr>
        <w:spacing w:line="360" w:lineRule="auto"/>
        <w:ind w:firstLineChars="200" w:firstLine="482"/>
        <w:rPr>
          <w:rFonts w:ascii="宋体" w:hAnsi="宋体"/>
          <w:b/>
          <w:sz w:val="24"/>
          <w:szCs w:val="24"/>
        </w:rPr>
      </w:pPr>
    </w:p>
    <w:p w14:paraId="700359E1" w14:textId="77777777" w:rsidR="00395AC4" w:rsidRDefault="00395AC4">
      <w:pPr>
        <w:spacing w:line="360" w:lineRule="auto"/>
        <w:rPr>
          <w:rFonts w:ascii="宋体" w:hAnsi="宋体"/>
          <w:sz w:val="24"/>
          <w:szCs w:val="24"/>
        </w:rPr>
      </w:pPr>
    </w:p>
    <w:p w14:paraId="4B9BF3D7" w14:textId="77777777" w:rsidR="00395AC4" w:rsidRDefault="004C66E4">
      <w:pPr>
        <w:spacing w:line="360" w:lineRule="auto"/>
        <w:jc w:val="center"/>
        <w:rPr>
          <w:rFonts w:ascii="宋体" w:hAnsi="宋体"/>
          <w:b/>
          <w:sz w:val="24"/>
          <w:szCs w:val="24"/>
        </w:rPr>
      </w:pPr>
      <w:r>
        <w:rPr>
          <w:rFonts w:ascii="宋体" w:hAnsi="宋体" w:hint="eastAsia"/>
          <w:b/>
          <w:sz w:val="24"/>
          <w:szCs w:val="24"/>
        </w:rPr>
        <w:t>二、评标</w:t>
      </w:r>
    </w:p>
    <w:p w14:paraId="38E6568C" w14:textId="77777777" w:rsidR="00395AC4" w:rsidRDefault="004C66E4">
      <w:pPr>
        <w:spacing w:line="360" w:lineRule="auto"/>
        <w:rPr>
          <w:rFonts w:ascii="宋体" w:hAnsi="宋体"/>
          <w:sz w:val="24"/>
          <w:szCs w:val="24"/>
        </w:rPr>
      </w:pPr>
      <w:r>
        <w:rPr>
          <w:rFonts w:ascii="宋体" w:hAnsi="宋体" w:hint="eastAsia"/>
          <w:sz w:val="24"/>
          <w:szCs w:val="24"/>
        </w:rPr>
        <w:t>3、本项目实行两阶段评标。</w:t>
      </w:r>
    </w:p>
    <w:p w14:paraId="779311B9" w14:textId="77777777" w:rsidR="00395AC4" w:rsidRDefault="004C66E4">
      <w:pPr>
        <w:spacing w:line="360" w:lineRule="auto"/>
        <w:rPr>
          <w:rFonts w:ascii="宋体" w:hAnsi="宋体"/>
          <w:sz w:val="24"/>
          <w:szCs w:val="24"/>
        </w:rPr>
      </w:pPr>
      <w:r>
        <w:rPr>
          <w:rFonts w:ascii="宋体" w:hAnsi="宋体" w:hint="eastAsia"/>
          <w:sz w:val="24"/>
          <w:szCs w:val="24"/>
        </w:rPr>
        <w:t>3.1两阶段评标应遵守下列规定：</w:t>
      </w:r>
    </w:p>
    <w:p w14:paraId="601BD061" w14:textId="77777777" w:rsidR="00395AC4" w:rsidRDefault="004C66E4">
      <w:pPr>
        <w:spacing w:line="360" w:lineRule="auto"/>
        <w:rPr>
          <w:rFonts w:ascii="宋体" w:hAnsi="宋体"/>
          <w:sz w:val="24"/>
          <w:szCs w:val="24"/>
        </w:rPr>
      </w:pPr>
      <w:r>
        <w:rPr>
          <w:rFonts w:ascii="宋体" w:hAnsi="宋体" w:hint="eastAsia"/>
          <w:sz w:val="24"/>
          <w:szCs w:val="24"/>
        </w:rPr>
        <w:t>采用最低评标价法：第一阶段进行技术商务部分的评审，招标代理机构不得将投标人的报价向评标委员会公布；评标委员会按照招标文件规定评出实质性响应招标文件技术商务要</w:t>
      </w:r>
      <w:r>
        <w:rPr>
          <w:rFonts w:ascii="宋体" w:hAnsi="宋体" w:hint="eastAsia"/>
          <w:sz w:val="24"/>
          <w:szCs w:val="24"/>
        </w:rPr>
        <w:lastRenderedPageBreak/>
        <w:t>求的投标人进入第二阶段评审。第二阶段进行报价部分的评审，评标委员会从进入第二阶段的投标人中按照招标文件规定评出实质性响应招标文件报价要求的投标人，再按照本章第5.2条规定的相应评标标准推荐中标候选人。</w:t>
      </w:r>
    </w:p>
    <w:p w14:paraId="261601EA" w14:textId="77777777" w:rsidR="00395AC4" w:rsidRDefault="004C66E4">
      <w:pPr>
        <w:spacing w:line="360" w:lineRule="auto"/>
        <w:rPr>
          <w:rFonts w:ascii="宋体" w:hAnsi="宋体"/>
          <w:sz w:val="24"/>
          <w:szCs w:val="24"/>
        </w:rPr>
      </w:pPr>
      <w:r>
        <w:rPr>
          <w:rFonts w:ascii="宋体" w:hAnsi="宋体" w:hint="eastAsia"/>
          <w:sz w:val="24"/>
          <w:szCs w:val="24"/>
        </w:rPr>
        <w:t>采用综合评分法：第一阶段进行技术商务部分的评审，招标代理机构不得将投标人的报价向评标委员会公布；评标委员会按照招标文件规定评出实质性响应招标文件技术商务要求的投标人进入第二阶段评审，同时，评出相应投标人的技术商务部分得分。第二阶段进行报价部分的评审，评标委员会从进入第二阶段的评标人中按照招标文件规定评出实质性响应招标文件报价要求的投标人，同时，评出相应投标人的报价部分的得分及加分（若有），再按照本章第5.2条规定的相应评标标准推荐中标候选人。</w:t>
      </w:r>
    </w:p>
    <w:p w14:paraId="35543E55" w14:textId="77777777" w:rsidR="00395AC4" w:rsidRDefault="004C66E4">
      <w:pPr>
        <w:spacing w:line="360" w:lineRule="auto"/>
        <w:rPr>
          <w:rFonts w:ascii="宋体" w:hAnsi="宋体"/>
          <w:sz w:val="24"/>
          <w:szCs w:val="24"/>
        </w:rPr>
      </w:pPr>
      <w:r>
        <w:rPr>
          <w:rFonts w:ascii="宋体" w:hAnsi="宋体" w:hint="eastAsia"/>
          <w:sz w:val="24"/>
          <w:szCs w:val="24"/>
        </w:rPr>
        <w:t>4、评标程序</w:t>
      </w:r>
    </w:p>
    <w:p w14:paraId="7BE811ED" w14:textId="77777777" w:rsidR="00395AC4" w:rsidRDefault="004C66E4">
      <w:pPr>
        <w:spacing w:line="360" w:lineRule="auto"/>
        <w:rPr>
          <w:rFonts w:ascii="宋体" w:hAnsi="宋体"/>
          <w:sz w:val="24"/>
          <w:szCs w:val="24"/>
        </w:rPr>
      </w:pPr>
      <w:r>
        <w:rPr>
          <w:rFonts w:ascii="宋体" w:hAnsi="宋体" w:hint="eastAsia"/>
          <w:sz w:val="24"/>
          <w:szCs w:val="24"/>
        </w:rPr>
        <w:t>4.1评标前的准备工作</w:t>
      </w:r>
    </w:p>
    <w:p w14:paraId="1104A32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（1）全体评委应认真审阅招标文件，了解评委应履行或遵守的职责、义务和评标纪律。</w:t>
      </w:r>
    </w:p>
    <w:p w14:paraId="79F3613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（2）参加评标委员会的采购人代表可对本项目的背景和采购需求进行介绍，介绍材料应以书面形式提交（随招标文件一并存档），介绍内容不得含有歧视性、倾向性意见，不得超出招标文件所述范围。</w:t>
      </w:r>
    </w:p>
    <w:p w14:paraId="08E62DBE" w14:textId="77777777" w:rsidR="00395AC4" w:rsidRDefault="004C66E4">
      <w:pPr>
        <w:spacing w:line="360" w:lineRule="auto"/>
        <w:rPr>
          <w:rFonts w:ascii="宋体" w:hAnsi="宋体"/>
          <w:sz w:val="24"/>
          <w:szCs w:val="24"/>
        </w:rPr>
      </w:pPr>
      <w:r>
        <w:rPr>
          <w:rFonts w:ascii="宋体" w:hAnsi="宋体" w:hint="eastAsia"/>
          <w:sz w:val="24"/>
          <w:szCs w:val="24"/>
        </w:rPr>
        <w:t>4.2投标文件初审</w:t>
      </w:r>
    </w:p>
    <w:p w14:paraId="017577B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（1）资格性检查</w:t>
      </w:r>
    </w:p>
    <w:p w14:paraId="127E68F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①具体审查：“投标函”、“投标人的资格及资信证明文件”、“投标保证金”、“本项目规定的其他资格性检查情形”等组成部分。</w:t>
      </w:r>
    </w:p>
    <w:p w14:paraId="168DC27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②投标人的资格及资信证明文件：</w:t>
      </w:r>
    </w:p>
    <w:p w14:paraId="576B3D4B" w14:textId="77777777" w:rsidR="00395AC4" w:rsidRDefault="004C66E4">
      <w:pPr>
        <w:spacing w:line="360" w:lineRule="auto"/>
        <w:ind w:firstLine="480"/>
        <w:rPr>
          <w:rFonts w:ascii="宋体" w:hAnsi="宋体"/>
          <w:sz w:val="24"/>
          <w:szCs w:val="24"/>
        </w:rPr>
      </w:pPr>
      <w:r>
        <w:rPr>
          <w:rFonts w:ascii="宋体" w:hAnsi="宋体" w:hint="eastAsia"/>
          <w:sz w:val="24"/>
          <w:szCs w:val="24"/>
        </w:rPr>
        <w:t>a.一般资格证明文件</w:t>
      </w:r>
    </w:p>
    <w:p w14:paraId="481B3C73" w14:textId="77777777" w:rsidR="00395AC4" w:rsidRDefault="004C66E4">
      <w:pPr>
        <w:spacing w:line="360" w:lineRule="auto"/>
        <w:ind w:firstLine="480"/>
        <w:rPr>
          <w:rFonts w:ascii="宋体" w:hAnsi="宋体"/>
          <w:sz w:val="24"/>
          <w:szCs w:val="24"/>
        </w:rPr>
      </w:pPr>
      <w:r>
        <w:rPr>
          <w:rFonts w:ascii="宋体" w:hAnsi="宋体" w:hint="eastAsia"/>
          <w:sz w:val="24"/>
          <w:szCs w:val="24"/>
        </w:rPr>
        <w:t>a1投标函</w:t>
      </w:r>
    </w:p>
    <w:p w14:paraId="57EAF3F9" w14:textId="77777777" w:rsidR="00395AC4" w:rsidRDefault="004C66E4">
      <w:pPr>
        <w:spacing w:line="360" w:lineRule="auto"/>
        <w:ind w:firstLine="480"/>
        <w:rPr>
          <w:rFonts w:ascii="宋体" w:hAnsi="宋体"/>
          <w:sz w:val="24"/>
          <w:szCs w:val="24"/>
        </w:rPr>
      </w:pPr>
      <w:r>
        <w:rPr>
          <w:rFonts w:ascii="宋体" w:hAnsi="宋体" w:hint="eastAsia"/>
          <w:sz w:val="24"/>
          <w:szCs w:val="24"/>
        </w:rPr>
        <w:t>a2单位负责人授权书</w:t>
      </w:r>
    </w:p>
    <w:p w14:paraId="6B9E7C62" w14:textId="77777777" w:rsidR="00395AC4" w:rsidRDefault="004C66E4">
      <w:pPr>
        <w:spacing w:line="360" w:lineRule="auto"/>
        <w:ind w:firstLine="480"/>
        <w:rPr>
          <w:rFonts w:ascii="宋体" w:hAnsi="宋体"/>
          <w:sz w:val="24"/>
          <w:szCs w:val="24"/>
        </w:rPr>
      </w:pPr>
      <w:r>
        <w:rPr>
          <w:rFonts w:ascii="宋体" w:hAnsi="宋体" w:hint="eastAsia"/>
          <w:sz w:val="24"/>
          <w:szCs w:val="24"/>
        </w:rPr>
        <w:t>a3法人或者其他组织的营业执照等证明文件，自然人的身份证明；（投标人是企业或个体工商户的，则提供工商部门注册的有效的营业执照复印件；投标人是事业单位的，则提供有效的“事业单位法人证书”复印件；投标人是非企业专业服务机构的，则提供执业许可等证明材料；投标人是自然人的，则提供自然人的身份证明复印件）</w:t>
      </w:r>
    </w:p>
    <w:p w14:paraId="3A16AF2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4财务状况报告（提供会计师事务所出具的上一年度或上一季度财务审计报告，至少包括“资产负债表、利润表、现金流量表”；或者提供开户许可证和投标截止时间前三个月内基本开户银行出具的资信证明；或者提供财政部门认可的政府采购专业担保机构出具</w:t>
      </w:r>
      <w:r>
        <w:rPr>
          <w:rFonts w:ascii="宋体" w:hAnsi="宋体" w:hint="eastAsia"/>
          <w:sz w:val="24"/>
          <w:szCs w:val="24"/>
        </w:rPr>
        <w:lastRenderedPageBreak/>
        <w:t>的投标担保函）</w:t>
      </w:r>
    </w:p>
    <w:p w14:paraId="1349D58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a5依法缴纳税收的相关材料（提供投标截止时间前三个月任一个月的依法缴纳税收的凭据；或者提供依法免税的相应证明文件。）</w:t>
      </w:r>
    </w:p>
    <w:p w14:paraId="1290EFD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a6依法缴纳社会保障资金的相关材料（提供投标截止时间前三个月任一个月的依法缴纳社会保障资金的凭据；或者提供依法不需要缴纳社会保障资金的相应证明文件。）</w:t>
      </w:r>
    </w:p>
    <w:p w14:paraId="5D4DB82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a7具备履行合同所必需的设备和专业技术能力的材料（由招标代理机构根据采购需求在第一章“资格要求特定条件”中详细列明）</w:t>
      </w:r>
    </w:p>
    <w:p w14:paraId="099DF6E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a8参加政府采购活动前3年内在经营活动中没有重大违法记录的书面声明；</w:t>
      </w:r>
    </w:p>
    <w:p w14:paraId="0C169E4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a9检察机关行贿犯罪档案查询结果告知函(</w:t>
      </w:r>
      <w:r>
        <w:rPr>
          <w:rFonts w:ascii="宋体" w:hAnsi="宋体"/>
          <w:sz w:val="24"/>
          <w:szCs w:val="24"/>
        </w:rPr>
        <w:t>有效期</w:t>
      </w:r>
      <w:r>
        <w:rPr>
          <w:rFonts w:ascii="宋体" w:hAnsi="宋体" w:hint="eastAsia"/>
          <w:sz w:val="24"/>
          <w:szCs w:val="24"/>
        </w:rPr>
        <w:t>内)；</w:t>
      </w:r>
    </w:p>
    <w:p w14:paraId="5AC26B1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a10信用信息查询结果；</w:t>
      </w:r>
    </w:p>
    <w:p w14:paraId="6F927F9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a11投标保证金；</w:t>
      </w:r>
    </w:p>
    <w:p w14:paraId="623656FE" w14:textId="77777777" w:rsidR="00395AC4" w:rsidRDefault="004C66E4">
      <w:pPr>
        <w:spacing w:line="360" w:lineRule="auto"/>
        <w:ind w:firstLineChars="200" w:firstLine="480"/>
        <w:rPr>
          <w:rFonts w:ascii="宋体" w:hAnsi="宋体"/>
          <w:sz w:val="24"/>
          <w:szCs w:val="24"/>
        </w:rPr>
      </w:pPr>
      <w:r>
        <w:rPr>
          <w:rFonts w:ascii="宋体" w:hAnsi="宋体"/>
          <w:sz w:val="24"/>
          <w:szCs w:val="24"/>
        </w:rPr>
        <w:t>说明：</w:t>
      </w:r>
      <w:r>
        <w:rPr>
          <w:rFonts w:ascii="宋体" w:hAnsi="宋体" w:hint="eastAsia"/>
          <w:sz w:val="24"/>
          <w:szCs w:val="24"/>
        </w:rPr>
        <w:t>上述一般资格证明文件须按照招标文件第七章提供的格式和要求填写，投标人不得随意变更格式的实质性条款，否则评标委员会有权作出不利于投标人的评审。</w:t>
      </w:r>
    </w:p>
    <w:p w14:paraId="59B4278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b.资格要求特定条件证明文件</w:t>
      </w:r>
    </w:p>
    <w:p w14:paraId="6F5CB33D" w14:textId="77777777" w:rsidR="00395AC4" w:rsidRDefault="004C66E4">
      <w:pPr>
        <w:spacing w:line="360" w:lineRule="auto"/>
        <w:ind w:firstLineChars="200" w:firstLine="480"/>
        <w:rPr>
          <w:rFonts w:ascii="宋体" w:hAnsi="宋体"/>
          <w:color w:val="FF0000"/>
          <w:sz w:val="24"/>
          <w:szCs w:val="24"/>
          <w:u w:val="single"/>
        </w:rPr>
      </w:pPr>
      <w:r>
        <w:rPr>
          <w:rFonts w:ascii="宋体" w:hAnsi="宋体" w:hint="eastAsia"/>
          <w:sz w:val="24"/>
          <w:szCs w:val="24"/>
        </w:rPr>
        <w:t>□无。</w:t>
      </w: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Pr>
          <w:rFonts w:ascii="宋体" w:hAnsi="宋体" w:hint="eastAsia"/>
          <w:position w:val="2"/>
          <w:sz w:val="16"/>
          <w:szCs w:val="24"/>
        </w:rPr>
        <w:instrText>√</w:instrText>
      </w:r>
      <w:r>
        <w:rPr>
          <w:rFonts w:ascii="宋体" w:hAnsi="宋体" w:hint="eastAsia"/>
          <w:sz w:val="24"/>
          <w:szCs w:val="24"/>
        </w:rPr>
        <w:instrText>)</w:instrText>
      </w:r>
      <w:r>
        <w:rPr>
          <w:rFonts w:ascii="宋体" w:hAnsi="宋体"/>
          <w:sz w:val="24"/>
          <w:szCs w:val="24"/>
        </w:rPr>
        <w:fldChar w:fldCharType="end"/>
      </w:r>
      <w:r>
        <w:rPr>
          <w:rFonts w:ascii="宋体" w:hAnsi="宋体" w:hint="eastAsia"/>
          <w:sz w:val="24"/>
          <w:szCs w:val="24"/>
        </w:rPr>
        <w:t>有，</w:t>
      </w:r>
      <w:r>
        <w:rPr>
          <w:rFonts w:ascii="宋体" w:hAnsi="宋体" w:hint="eastAsia"/>
          <w:sz w:val="24"/>
          <w:szCs w:val="24"/>
          <w:u w:val="single"/>
        </w:rPr>
        <w:t>（由</w:t>
      </w:r>
      <w:r>
        <w:rPr>
          <w:rFonts w:ascii="宋体" w:hAnsi="宋体" w:hint="eastAsia"/>
          <w:sz w:val="24"/>
          <w:szCs w:val="24"/>
        </w:rPr>
        <w:t>招标代理机构</w:t>
      </w:r>
      <w:r>
        <w:rPr>
          <w:rFonts w:ascii="宋体" w:hAnsi="宋体" w:hint="eastAsia"/>
          <w:sz w:val="24"/>
          <w:szCs w:val="24"/>
          <w:u w:val="single"/>
        </w:rPr>
        <w:t>按照一般资格证明文件外的其他条款规定填写投标人应提交的材料，如：采购人提出特定条件的证明材料、落实政府采购政策的证明材料等）。</w:t>
      </w:r>
    </w:p>
    <w:p w14:paraId="52552584" w14:textId="77777777" w:rsidR="00395AC4" w:rsidRDefault="004C66E4">
      <w:pPr>
        <w:spacing w:line="360" w:lineRule="auto"/>
        <w:ind w:firstLineChars="200" w:firstLine="480"/>
        <w:rPr>
          <w:rFonts w:ascii="宋体" w:hAnsi="宋体"/>
          <w:sz w:val="24"/>
          <w:szCs w:val="24"/>
          <w:u w:val="single"/>
        </w:rPr>
      </w:pPr>
      <w:r>
        <w:rPr>
          <w:rFonts w:ascii="宋体" w:hAnsi="宋体" w:hint="eastAsia"/>
          <w:sz w:val="24"/>
          <w:szCs w:val="24"/>
          <w:u w:val="single"/>
        </w:rPr>
        <w:t>C.联合体投标审核：</w:t>
      </w:r>
    </w:p>
    <w:p w14:paraId="278D2A9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合同包</w:t>
      </w:r>
      <w:r>
        <w:rPr>
          <w:rFonts w:ascii="宋体" w:hAnsi="宋体"/>
          <w:sz w:val="24"/>
          <w:szCs w:val="24"/>
        </w:rPr>
        <w:t>1</w:t>
      </w:r>
      <w:r>
        <w:rPr>
          <w:rFonts w:ascii="宋体" w:hAnsi="宋体" w:hint="eastAsia"/>
          <w:sz w:val="24"/>
          <w:szCs w:val="24"/>
        </w:rPr>
        <w:t>：□不允许 □允许。（由招标代理机构根据招标文件有关规定编制）</w:t>
      </w:r>
    </w:p>
    <w:p w14:paraId="6DA8DE4A" w14:textId="77777777" w:rsidR="00395AC4" w:rsidRDefault="004C66E4">
      <w:pPr>
        <w:spacing w:line="360" w:lineRule="auto"/>
        <w:ind w:firstLineChars="200" w:firstLine="480"/>
        <w:rPr>
          <w:rFonts w:ascii="宋体" w:hAnsi="宋体"/>
          <w:color w:val="0000FF"/>
          <w:sz w:val="24"/>
          <w:szCs w:val="24"/>
        </w:rPr>
      </w:pPr>
      <w:r>
        <w:rPr>
          <w:rFonts w:ascii="宋体" w:hAnsi="宋体" w:hint="eastAsia"/>
          <w:sz w:val="24"/>
          <w:szCs w:val="24"/>
        </w:rPr>
        <w:t>合同包</w:t>
      </w:r>
      <w:r>
        <w:rPr>
          <w:rFonts w:ascii="宋体" w:hAnsi="宋体"/>
          <w:sz w:val="24"/>
          <w:szCs w:val="24"/>
        </w:rPr>
        <w:t>2</w:t>
      </w:r>
      <w:r>
        <w:rPr>
          <w:rFonts w:ascii="宋体" w:hAnsi="宋体" w:hint="eastAsia"/>
          <w:sz w:val="24"/>
          <w:szCs w:val="24"/>
        </w:rPr>
        <w:t>：□不允许 □允许。（由招标代理机构根据招标文件有关规定编制）</w:t>
      </w:r>
    </w:p>
    <w:p w14:paraId="0264B67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③有下列情形之一的，资格性检查不合格：</w:t>
      </w:r>
    </w:p>
    <w:p w14:paraId="6CB9D21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a.一般情形</w:t>
      </w:r>
    </w:p>
    <w:p w14:paraId="2FBEBAA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a1未按照招标文件规定提交投标函；</w:t>
      </w:r>
    </w:p>
    <w:p w14:paraId="430B0C2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a2未按照招标文件规定提交投标人的资格及资信文件；</w:t>
      </w:r>
    </w:p>
    <w:p w14:paraId="19DE278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a3未按照招标文件规定提交投标保证金。</w:t>
      </w:r>
    </w:p>
    <w:p w14:paraId="7AA0684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b.本项目规定的其他情形：</w:t>
      </w: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Pr>
          <w:rFonts w:ascii="宋体" w:hAnsi="宋体" w:hint="eastAsia"/>
          <w:position w:val="2"/>
          <w:sz w:val="16"/>
          <w:szCs w:val="24"/>
        </w:rPr>
        <w:instrText>√</w:instrText>
      </w:r>
      <w:r>
        <w:rPr>
          <w:rFonts w:ascii="宋体" w:hAnsi="宋体" w:hint="eastAsia"/>
          <w:sz w:val="24"/>
          <w:szCs w:val="24"/>
        </w:rPr>
        <w:instrText>)</w:instrText>
      </w:r>
      <w:r>
        <w:rPr>
          <w:rFonts w:ascii="宋体" w:hAnsi="宋体"/>
          <w:sz w:val="24"/>
          <w:szCs w:val="24"/>
        </w:rPr>
        <w:fldChar w:fldCharType="end"/>
      </w:r>
      <w:r>
        <w:rPr>
          <w:rFonts w:ascii="宋体" w:hAnsi="宋体" w:hint="eastAsia"/>
          <w:sz w:val="24"/>
          <w:szCs w:val="24"/>
        </w:rPr>
        <w:t>无。□有。</w:t>
      </w:r>
    </w:p>
    <w:p w14:paraId="76CE132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（2）符合性检查</w:t>
      </w:r>
    </w:p>
    <w:p w14:paraId="5AC1E6E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评标委员会依据招标文件的实质性要求，对通过资格性检查的投标文件进行符合性检查，以确定其是否满足招标文件的实质性要求。满足招标文件的实质性要求指投标符合招标文件的要求且没有重大偏差或保留。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w:t>
      </w:r>
      <w:r>
        <w:rPr>
          <w:rFonts w:ascii="宋体" w:hAnsi="宋体" w:hint="eastAsia"/>
          <w:sz w:val="24"/>
          <w:szCs w:val="24"/>
        </w:rPr>
        <w:lastRenderedPageBreak/>
        <w:t>位。</w:t>
      </w:r>
    </w:p>
    <w:p w14:paraId="5BC52CF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评标委员会审查判断投标文件的响应性仅基于投标文件本身而不寻求其他的外部证据。评标委员会将否决被确定为未实质性响应招标文件要求的投标，投标人不能通过修正或撤销不符之处而使其投标成为实质性响应的投标。评标委员会对所有投标人都执行相同的程序和标准。</w:t>
      </w:r>
    </w:p>
    <w:p w14:paraId="365B379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③若评标委员会发现投标人存在招标文件第三章第8.7条规定情形之一的，可认定其相互恶意串通投标，并作为</w:t>
      </w:r>
      <w:r>
        <w:rPr>
          <w:rFonts w:ascii="宋体" w:hAnsi="宋体" w:hint="eastAsia"/>
          <w:b/>
          <w:sz w:val="24"/>
          <w:szCs w:val="24"/>
        </w:rPr>
        <w:t>投标无效</w:t>
      </w:r>
      <w:r>
        <w:rPr>
          <w:rFonts w:ascii="宋体" w:hAnsi="宋体" w:hint="eastAsia"/>
          <w:sz w:val="24"/>
          <w:szCs w:val="24"/>
        </w:rPr>
        <w:t>处理。</w:t>
      </w:r>
    </w:p>
    <w:p w14:paraId="6471056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④有下列情形之一的，符合性检查不合格：</w:t>
      </w:r>
    </w:p>
    <w:p w14:paraId="5EE9474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a.一般情形</w:t>
      </w:r>
    </w:p>
    <w:p w14:paraId="3660B9E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a1违反招标文件中载明“</w:t>
      </w:r>
      <w:r>
        <w:rPr>
          <w:rFonts w:ascii="宋体" w:hAnsi="宋体" w:hint="eastAsia"/>
          <w:b/>
          <w:sz w:val="24"/>
          <w:szCs w:val="24"/>
        </w:rPr>
        <w:t>投标无效</w:t>
      </w:r>
      <w:r>
        <w:rPr>
          <w:rFonts w:ascii="宋体" w:hAnsi="宋体" w:hint="eastAsia"/>
          <w:sz w:val="24"/>
          <w:szCs w:val="24"/>
        </w:rPr>
        <w:t>”条款的规定；</w:t>
      </w:r>
    </w:p>
    <w:p w14:paraId="37C97CF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a2属于招标文件第三章第9.12条规定的</w:t>
      </w:r>
      <w:r>
        <w:rPr>
          <w:rFonts w:ascii="宋体" w:hAnsi="宋体" w:hint="eastAsia"/>
          <w:b/>
          <w:sz w:val="24"/>
          <w:szCs w:val="24"/>
        </w:rPr>
        <w:t>投标无效</w:t>
      </w:r>
      <w:r>
        <w:rPr>
          <w:rFonts w:ascii="宋体" w:hAnsi="宋体" w:hint="eastAsia"/>
          <w:sz w:val="24"/>
          <w:szCs w:val="24"/>
        </w:rPr>
        <w:t>情形；</w:t>
      </w:r>
    </w:p>
    <w:p w14:paraId="47CC98C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a3投标文件对招标文件实质性要求的响应有重大偏离或保留，影响到招标文件规定的合同范围、合同履行及影响关键质量和性能，或限制了采购人的权利，或反对、减少投标人的义务；</w:t>
      </w:r>
    </w:p>
    <w:p w14:paraId="0F0CE95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a4属于招标文件规定的符合性检查不合格情形；</w:t>
      </w:r>
    </w:p>
    <w:p w14:paraId="7D60CEE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a5属于招标文件规定评标委员会应否决其投标的情形；</w:t>
      </w:r>
    </w:p>
    <w:p w14:paraId="05ED558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a6投标文件的技术商务部分中出现报价部分的全部或部分的投标报价信息（或组成资料）。</w:t>
      </w:r>
    </w:p>
    <w:p w14:paraId="7CF6A9C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b.本项目规定的其他情形：□无。</w:t>
      </w: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Pr>
          <w:rFonts w:ascii="宋体" w:hAnsi="宋体" w:hint="eastAsia"/>
          <w:position w:val="2"/>
          <w:sz w:val="16"/>
          <w:szCs w:val="24"/>
        </w:rPr>
        <w:instrText>√</w:instrText>
      </w:r>
      <w:r>
        <w:rPr>
          <w:rFonts w:ascii="宋体" w:hAnsi="宋体" w:hint="eastAsia"/>
          <w:sz w:val="24"/>
          <w:szCs w:val="24"/>
        </w:rPr>
        <w:instrText>)</w:instrText>
      </w:r>
      <w:r>
        <w:rPr>
          <w:rFonts w:ascii="宋体" w:hAnsi="宋体"/>
          <w:sz w:val="24"/>
          <w:szCs w:val="24"/>
        </w:rPr>
        <w:fldChar w:fldCharType="end"/>
      </w:r>
      <w:r>
        <w:rPr>
          <w:rFonts w:ascii="宋体" w:hAnsi="宋体" w:hint="eastAsia"/>
          <w:sz w:val="24"/>
          <w:szCs w:val="24"/>
        </w:rPr>
        <w:t>有。</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7740"/>
      </w:tblGrid>
      <w:tr w:rsidR="00395AC4" w14:paraId="7D6D348D" w14:textId="77777777">
        <w:tc>
          <w:tcPr>
            <w:tcW w:w="8568" w:type="dxa"/>
            <w:gridSpan w:val="2"/>
          </w:tcPr>
          <w:p w14:paraId="1DDB342C" w14:textId="77777777" w:rsidR="00395AC4" w:rsidRDefault="004C66E4">
            <w:pPr>
              <w:spacing w:line="360" w:lineRule="auto"/>
              <w:jc w:val="center"/>
              <w:rPr>
                <w:rFonts w:ascii="宋体" w:hAnsi="宋体"/>
                <w:sz w:val="24"/>
                <w:szCs w:val="24"/>
              </w:rPr>
            </w:pPr>
            <w:r>
              <w:rPr>
                <w:rFonts w:ascii="宋体" w:hAnsi="宋体" w:hint="eastAsia"/>
                <w:sz w:val="24"/>
                <w:szCs w:val="24"/>
              </w:rPr>
              <w:t>资格性和符合性检查不合格条款</w:t>
            </w:r>
          </w:p>
        </w:tc>
      </w:tr>
      <w:tr w:rsidR="00395AC4" w14:paraId="1CF06670" w14:textId="77777777">
        <w:tc>
          <w:tcPr>
            <w:tcW w:w="828" w:type="dxa"/>
            <w:vAlign w:val="center"/>
          </w:tcPr>
          <w:p w14:paraId="61860ABE" w14:textId="77777777" w:rsidR="00395AC4" w:rsidRDefault="004C66E4">
            <w:pPr>
              <w:spacing w:line="360" w:lineRule="auto"/>
              <w:jc w:val="center"/>
              <w:rPr>
                <w:rFonts w:ascii="宋体" w:hAnsi="宋体"/>
                <w:sz w:val="24"/>
                <w:szCs w:val="24"/>
              </w:rPr>
            </w:pPr>
            <w:r>
              <w:rPr>
                <w:rFonts w:ascii="宋体" w:hAnsi="宋体" w:hint="eastAsia"/>
                <w:sz w:val="24"/>
                <w:szCs w:val="24"/>
              </w:rPr>
              <w:t>序号</w:t>
            </w:r>
          </w:p>
        </w:tc>
        <w:tc>
          <w:tcPr>
            <w:tcW w:w="7740" w:type="dxa"/>
            <w:vAlign w:val="center"/>
          </w:tcPr>
          <w:p w14:paraId="6E570F3C" w14:textId="77777777" w:rsidR="00395AC4" w:rsidRDefault="004C66E4">
            <w:pPr>
              <w:spacing w:line="360" w:lineRule="auto"/>
              <w:jc w:val="center"/>
              <w:rPr>
                <w:rFonts w:ascii="宋体" w:hAnsi="宋体"/>
                <w:sz w:val="24"/>
                <w:szCs w:val="24"/>
              </w:rPr>
            </w:pPr>
            <w:r>
              <w:rPr>
                <w:rFonts w:ascii="宋体" w:hAnsi="宋体" w:hint="eastAsia"/>
                <w:sz w:val="24"/>
                <w:szCs w:val="24"/>
              </w:rPr>
              <w:t>条款号或编列内容</w:t>
            </w:r>
          </w:p>
        </w:tc>
      </w:tr>
      <w:tr w:rsidR="00395AC4" w14:paraId="567CC15B" w14:textId="77777777">
        <w:tc>
          <w:tcPr>
            <w:tcW w:w="828" w:type="dxa"/>
            <w:vAlign w:val="center"/>
          </w:tcPr>
          <w:p w14:paraId="4D96910E" w14:textId="77777777" w:rsidR="00395AC4" w:rsidRDefault="004C66E4">
            <w:pPr>
              <w:rPr>
                <w:rFonts w:ascii="宋体" w:hAnsi="宋体"/>
                <w:sz w:val="24"/>
                <w:szCs w:val="24"/>
              </w:rPr>
            </w:pPr>
            <w:r>
              <w:rPr>
                <w:rFonts w:ascii="宋体" w:hAnsi="宋体" w:hint="eastAsia"/>
                <w:sz w:val="24"/>
                <w:szCs w:val="24"/>
              </w:rPr>
              <w:t>1</w:t>
            </w:r>
          </w:p>
        </w:tc>
        <w:tc>
          <w:tcPr>
            <w:tcW w:w="7740" w:type="dxa"/>
            <w:vAlign w:val="center"/>
          </w:tcPr>
          <w:p w14:paraId="2447B309" w14:textId="77777777" w:rsidR="00395AC4" w:rsidRDefault="004C66E4">
            <w:pPr>
              <w:spacing w:line="360" w:lineRule="auto"/>
              <w:jc w:val="center"/>
              <w:outlineLvl w:val="0"/>
              <w:rPr>
                <w:rFonts w:ascii="宋体" w:hAnsi="宋体"/>
                <w:color w:val="000000"/>
                <w:sz w:val="24"/>
                <w:szCs w:val="24"/>
              </w:rPr>
            </w:pPr>
            <w:r>
              <w:rPr>
                <w:rFonts w:ascii="宋体" w:hAnsi="宋体"/>
                <w:color w:val="000000"/>
                <w:sz w:val="24"/>
                <w:szCs w:val="24"/>
              </w:rPr>
              <w:t>第一章</w:t>
            </w:r>
            <w:r>
              <w:rPr>
                <w:rFonts w:ascii="宋体" w:hAnsi="宋体" w:hint="eastAsia"/>
                <w:color w:val="000000"/>
                <w:sz w:val="24"/>
                <w:szCs w:val="24"/>
              </w:rPr>
              <w:t xml:space="preserve">   </w:t>
            </w:r>
            <w:r>
              <w:rPr>
                <w:rFonts w:ascii="宋体" w:hAnsi="宋体"/>
                <w:color w:val="000000"/>
                <w:sz w:val="24"/>
                <w:szCs w:val="24"/>
              </w:rPr>
              <w:t>投标邀请</w:t>
            </w:r>
          </w:p>
          <w:p w14:paraId="6DAC17C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5、投标人的资格要求</w:t>
            </w:r>
          </w:p>
          <w:p w14:paraId="7E19911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5.1法定条件：符合政府采购法第二十二条第一款规定的条件。</w:t>
            </w:r>
          </w:p>
          <w:p w14:paraId="35DF66EF" w14:textId="77777777" w:rsidR="00395AC4" w:rsidRDefault="004C66E4">
            <w:pPr>
              <w:spacing w:line="360" w:lineRule="auto"/>
              <w:ind w:firstLineChars="200" w:firstLine="480"/>
              <w:rPr>
                <w:rFonts w:ascii="宋体" w:hAnsi="宋体"/>
                <w:b/>
                <w:sz w:val="24"/>
                <w:szCs w:val="24"/>
              </w:rPr>
            </w:pPr>
            <w:r>
              <w:rPr>
                <w:rFonts w:ascii="宋体" w:hAnsi="宋体" w:hint="eastAsia"/>
                <w:sz w:val="24"/>
                <w:szCs w:val="24"/>
              </w:rPr>
              <w:t>8.2</w:t>
            </w:r>
            <w:r>
              <w:rPr>
                <w:rFonts w:ascii="宋体" w:hAnsi="宋体" w:hint="eastAsia"/>
                <w:color w:val="000000"/>
                <w:sz w:val="24"/>
                <w:szCs w:val="24"/>
              </w:rPr>
              <w:t>报名期限内，投标人应通过福建省政府采购网上公开信息系统的注册会员账号</w:t>
            </w:r>
            <w:r>
              <w:rPr>
                <w:rFonts w:ascii="宋体" w:hAnsi="宋体" w:hint="eastAsia"/>
                <w:b/>
                <w:color w:val="000000"/>
                <w:sz w:val="24"/>
                <w:szCs w:val="24"/>
              </w:rPr>
              <w:t>（免费注册）</w:t>
            </w:r>
            <w:r>
              <w:rPr>
                <w:rFonts w:ascii="宋体" w:hAnsi="宋体" w:hint="eastAsia"/>
                <w:color w:val="000000"/>
                <w:sz w:val="24"/>
                <w:szCs w:val="24"/>
              </w:rPr>
              <w:t>对本项目进行报名。</w:t>
            </w:r>
            <w:r>
              <w:rPr>
                <w:rFonts w:ascii="宋体" w:hAnsi="宋体" w:hint="eastAsia"/>
                <w:b/>
                <w:sz w:val="24"/>
                <w:szCs w:val="24"/>
              </w:rPr>
              <w:t>未报名将导致投标文件被拒收。</w:t>
            </w:r>
          </w:p>
        </w:tc>
      </w:tr>
      <w:tr w:rsidR="00395AC4" w14:paraId="2193FE72" w14:textId="77777777">
        <w:tc>
          <w:tcPr>
            <w:tcW w:w="828" w:type="dxa"/>
            <w:vAlign w:val="center"/>
          </w:tcPr>
          <w:p w14:paraId="0B12946E" w14:textId="77777777" w:rsidR="00395AC4" w:rsidRDefault="004C66E4">
            <w:pPr>
              <w:rPr>
                <w:rFonts w:ascii="宋体" w:hAnsi="宋体"/>
                <w:sz w:val="24"/>
                <w:szCs w:val="24"/>
              </w:rPr>
            </w:pPr>
            <w:r>
              <w:rPr>
                <w:rFonts w:ascii="宋体" w:hAnsi="宋体" w:hint="eastAsia"/>
                <w:sz w:val="24"/>
                <w:szCs w:val="24"/>
              </w:rPr>
              <w:t>2</w:t>
            </w:r>
          </w:p>
        </w:tc>
        <w:tc>
          <w:tcPr>
            <w:tcW w:w="7740" w:type="dxa"/>
            <w:vAlign w:val="center"/>
          </w:tcPr>
          <w:p w14:paraId="62D507A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8.3列入失信被执行人、重大税收违法案件当事人名单、政府采购严重违法失信行为记录名单及其他不符合政府采购法第二十二条规定条件的供应商，</w:t>
            </w:r>
            <w:r>
              <w:rPr>
                <w:rFonts w:ascii="宋体" w:hAnsi="宋体" w:hint="eastAsia"/>
                <w:b/>
                <w:sz w:val="24"/>
                <w:szCs w:val="24"/>
              </w:rPr>
              <w:t>其投标将被拒绝。</w:t>
            </w:r>
          </w:p>
        </w:tc>
      </w:tr>
      <w:tr w:rsidR="00395AC4" w14:paraId="21C442C4" w14:textId="77777777">
        <w:tc>
          <w:tcPr>
            <w:tcW w:w="828" w:type="dxa"/>
            <w:vAlign w:val="center"/>
          </w:tcPr>
          <w:p w14:paraId="45950E4A" w14:textId="77777777" w:rsidR="00395AC4" w:rsidRDefault="004C66E4">
            <w:pPr>
              <w:rPr>
                <w:rFonts w:ascii="宋体" w:hAnsi="宋体"/>
                <w:sz w:val="24"/>
                <w:szCs w:val="24"/>
              </w:rPr>
            </w:pPr>
            <w:r>
              <w:rPr>
                <w:rFonts w:ascii="宋体" w:hAnsi="宋体" w:hint="eastAsia"/>
                <w:sz w:val="24"/>
                <w:szCs w:val="24"/>
              </w:rPr>
              <w:lastRenderedPageBreak/>
              <w:t>3</w:t>
            </w:r>
          </w:p>
        </w:tc>
        <w:tc>
          <w:tcPr>
            <w:tcW w:w="7740" w:type="dxa"/>
            <w:vAlign w:val="center"/>
          </w:tcPr>
          <w:p w14:paraId="0252138A" w14:textId="77777777" w:rsidR="00395AC4" w:rsidRDefault="004C66E4">
            <w:pPr>
              <w:spacing w:line="360" w:lineRule="auto"/>
              <w:ind w:firstLineChars="200" w:firstLine="480"/>
              <w:rPr>
                <w:rFonts w:ascii="宋体" w:hAnsi="宋体"/>
                <w:strike/>
                <w:color w:val="000000"/>
                <w:sz w:val="24"/>
                <w:szCs w:val="24"/>
              </w:rPr>
            </w:pPr>
            <w:r>
              <w:rPr>
                <w:rFonts w:ascii="宋体" w:hAnsi="宋体"/>
                <w:sz w:val="24"/>
                <w:szCs w:val="24"/>
              </w:rPr>
              <w:t>9.1</w:t>
            </w:r>
            <w:r>
              <w:rPr>
                <w:rFonts w:ascii="宋体" w:hAnsi="宋体" w:hint="eastAsia"/>
                <w:sz w:val="24"/>
                <w:szCs w:val="24"/>
              </w:rPr>
              <w:t>投标人应在此之前将电子投标文件上传到</w:t>
            </w:r>
            <w:r>
              <w:rPr>
                <w:rFonts w:ascii="宋体" w:hAnsi="宋体" w:hint="eastAsia"/>
                <w:color w:val="000000"/>
                <w:sz w:val="24"/>
                <w:szCs w:val="24"/>
              </w:rPr>
              <w:t>福建省政府采购网上公开信息系统，同时将</w:t>
            </w:r>
            <w:r>
              <w:rPr>
                <w:rFonts w:ascii="宋体" w:hAnsi="宋体" w:hint="eastAsia"/>
                <w:sz w:val="24"/>
                <w:szCs w:val="24"/>
              </w:rPr>
              <w:t>密封的纸质投标文件送达招标文件第一章第10条载明的地点。</w:t>
            </w:r>
            <w:r>
              <w:rPr>
                <w:rFonts w:ascii="宋体" w:hAnsi="宋体" w:hint="eastAsia"/>
                <w:b/>
                <w:sz w:val="24"/>
                <w:szCs w:val="24"/>
              </w:rPr>
              <w:t>未上传或逾期上传电子投标文件的投标将视为无效，未密封或逾期送达的纸质投标文件将被拒收。</w:t>
            </w:r>
          </w:p>
        </w:tc>
      </w:tr>
      <w:tr w:rsidR="00395AC4" w14:paraId="563CA618" w14:textId="77777777">
        <w:tc>
          <w:tcPr>
            <w:tcW w:w="828" w:type="dxa"/>
            <w:vAlign w:val="center"/>
          </w:tcPr>
          <w:p w14:paraId="01422470" w14:textId="77777777" w:rsidR="00395AC4" w:rsidRDefault="004C66E4">
            <w:pPr>
              <w:rPr>
                <w:rFonts w:ascii="宋体" w:hAnsi="宋体"/>
                <w:sz w:val="24"/>
                <w:szCs w:val="24"/>
              </w:rPr>
            </w:pPr>
            <w:r>
              <w:rPr>
                <w:rFonts w:ascii="宋体" w:hAnsi="宋体" w:hint="eastAsia"/>
                <w:sz w:val="24"/>
                <w:szCs w:val="24"/>
              </w:rPr>
              <w:t>4</w:t>
            </w:r>
          </w:p>
        </w:tc>
        <w:tc>
          <w:tcPr>
            <w:tcW w:w="7740" w:type="dxa"/>
            <w:vAlign w:val="center"/>
          </w:tcPr>
          <w:p w14:paraId="617C8EE3" w14:textId="77777777" w:rsidR="00395AC4" w:rsidRDefault="004C66E4">
            <w:pPr>
              <w:spacing w:line="360" w:lineRule="auto"/>
              <w:rPr>
                <w:rFonts w:ascii="宋体" w:hAnsi="宋体"/>
                <w:sz w:val="24"/>
                <w:szCs w:val="24"/>
              </w:rPr>
            </w:pPr>
            <w:r>
              <w:rPr>
                <w:rFonts w:ascii="宋体" w:hAnsi="宋体" w:hint="eastAsia"/>
                <w:sz w:val="24"/>
                <w:szCs w:val="24"/>
              </w:rPr>
              <w:t>附1：账户信息</w:t>
            </w:r>
          </w:p>
          <w:p w14:paraId="02828F22" w14:textId="77777777" w:rsidR="00395AC4" w:rsidRDefault="004C66E4">
            <w:pPr>
              <w:spacing w:line="360" w:lineRule="auto"/>
              <w:rPr>
                <w:rFonts w:ascii="宋体" w:hAnsi="宋体"/>
                <w:sz w:val="24"/>
              </w:rPr>
            </w:pPr>
            <w:r>
              <w:rPr>
                <w:rFonts w:ascii="宋体" w:hAnsi="宋体" w:hint="eastAsia"/>
                <w:sz w:val="24"/>
              </w:rPr>
              <w:t>投标保证金：</w:t>
            </w:r>
          </w:p>
          <w:p w14:paraId="65B9C32C" w14:textId="77777777" w:rsidR="00395AC4" w:rsidRDefault="004C66E4">
            <w:pPr>
              <w:spacing w:line="360" w:lineRule="auto"/>
              <w:rPr>
                <w:rFonts w:ascii="宋体" w:hAnsi="宋体"/>
                <w:sz w:val="24"/>
              </w:rPr>
            </w:pPr>
            <w:r>
              <w:rPr>
                <w:rFonts w:ascii="宋体" w:hAnsi="宋体" w:hint="eastAsia"/>
                <w:sz w:val="24"/>
              </w:rPr>
              <w:t>①投标保证金以转账、电汇两种形式提交（不收取现金、现金支票，不能用个人卡在银联支付系统转账，否则作未提交投标保证金处理）。</w:t>
            </w:r>
          </w:p>
          <w:p w14:paraId="22815531" w14:textId="77777777" w:rsidR="00395AC4" w:rsidRDefault="004C66E4">
            <w:pPr>
              <w:spacing w:line="360" w:lineRule="auto"/>
              <w:rPr>
                <w:rFonts w:ascii="宋体" w:hAnsi="宋体"/>
                <w:sz w:val="24"/>
              </w:rPr>
            </w:pPr>
            <w:r>
              <w:rPr>
                <w:rFonts w:ascii="宋体" w:hAnsi="宋体" w:hint="eastAsia"/>
                <w:sz w:val="24"/>
              </w:rPr>
              <w:t>②若项目存在分合同包采购的，则投标保证金应按不同的合同包号分别提交。</w:t>
            </w:r>
          </w:p>
          <w:p w14:paraId="56ADF9FD" w14:textId="77777777" w:rsidR="00395AC4" w:rsidRDefault="004C66E4">
            <w:pPr>
              <w:spacing w:line="360" w:lineRule="auto"/>
              <w:rPr>
                <w:rFonts w:ascii="宋体" w:hAnsi="宋体"/>
                <w:sz w:val="24"/>
              </w:rPr>
            </w:pPr>
            <w:r>
              <w:rPr>
                <w:rFonts w:ascii="宋体" w:hAnsi="宋体" w:hint="eastAsia"/>
                <w:sz w:val="24"/>
              </w:rPr>
              <w:t>③投标人为中小企业的，其投标保证金减半交纳。减半交纳投标保证金的投标人应按照招标文件格式要求在投标文件中提供《中小企业声明函》。</w:t>
            </w:r>
          </w:p>
          <w:p w14:paraId="6B5C39CC" w14:textId="77777777" w:rsidR="00395AC4" w:rsidRDefault="004C66E4">
            <w:pPr>
              <w:spacing w:line="360" w:lineRule="auto"/>
              <w:rPr>
                <w:rFonts w:ascii="宋体" w:hAnsi="宋体"/>
                <w:kern w:val="0"/>
                <w:sz w:val="24"/>
              </w:rPr>
            </w:pPr>
            <w:r>
              <w:rPr>
                <w:rFonts w:ascii="宋体" w:hAnsi="宋体" w:hint="eastAsia"/>
                <w:sz w:val="24"/>
              </w:rPr>
              <w:t>④</w:t>
            </w:r>
            <w:r>
              <w:rPr>
                <w:rFonts w:ascii="宋体" w:hAnsi="宋体" w:hint="eastAsia"/>
                <w:kern w:val="0"/>
                <w:sz w:val="24"/>
              </w:rPr>
              <w:t>投标保证金应在投标截止时间前到账。</w:t>
            </w:r>
          </w:p>
          <w:p w14:paraId="4C222D9C" w14:textId="77777777" w:rsidR="00395AC4" w:rsidRDefault="004C66E4">
            <w:pPr>
              <w:spacing w:line="360" w:lineRule="auto"/>
              <w:rPr>
                <w:rFonts w:ascii="宋体" w:hAnsi="宋体"/>
                <w:kern w:val="0"/>
                <w:sz w:val="24"/>
              </w:rPr>
            </w:pPr>
            <w:r>
              <w:rPr>
                <w:rFonts w:ascii="宋体" w:hAnsi="宋体" w:hint="eastAsia"/>
                <w:kern w:val="0"/>
                <w:sz w:val="24"/>
              </w:rPr>
              <w:t>未按前述规定缴交投标保证金的，投标无效。</w:t>
            </w:r>
          </w:p>
        </w:tc>
      </w:tr>
      <w:tr w:rsidR="00395AC4" w14:paraId="4725F3F8" w14:textId="77777777">
        <w:tc>
          <w:tcPr>
            <w:tcW w:w="828" w:type="dxa"/>
            <w:vAlign w:val="center"/>
          </w:tcPr>
          <w:p w14:paraId="6FBCBA30" w14:textId="77777777" w:rsidR="00395AC4" w:rsidRDefault="004C66E4">
            <w:pPr>
              <w:spacing w:line="360" w:lineRule="auto"/>
              <w:ind w:firstLineChars="100" w:firstLine="240"/>
              <w:rPr>
                <w:rFonts w:ascii="宋体" w:hAnsi="宋体"/>
                <w:sz w:val="24"/>
                <w:szCs w:val="24"/>
              </w:rPr>
            </w:pPr>
            <w:r>
              <w:rPr>
                <w:rFonts w:ascii="宋体" w:hAnsi="宋体" w:hint="eastAsia"/>
                <w:sz w:val="24"/>
                <w:szCs w:val="24"/>
              </w:rPr>
              <w:t>5</w:t>
            </w:r>
          </w:p>
        </w:tc>
        <w:tc>
          <w:tcPr>
            <w:tcW w:w="7740" w:type="dxa"/>
            <w:vAlign w:val="center"/>
          </w:tcPr>
          <w:p w14:paraId="363FAA9D" w14:textId="77777777" w:rsidR="00395AC4" w:rsidRDefault="004C66E4">
            <w:pPr>
              <w:spacing w:line="360" w:lineRule="auto"/>
              <w:rPr>
                <w:rFonts w:ascii="宋体" w:hAnsi="宋体"/>
                <w:color w:val="000000"/>
                <w:sz w:val="24"/>
                <w:szCs w:val="24"/>
              </w:rPr>
            </w:pPr>
            <w:r>
              <w:rPr>
                <w:rFonts w:ascii="宋体" w:hAnsi="宋体"/>
                <w:color w:val="000000"/>
                <w:sz w:val="24"/>
                <w:szCs w:val="24"/>
              </w:rPr>
              <w:t>第二章</w:t>
            </w:r>
            <w:r>
              <w:rPr>
                <w:rFonts w:ascii="宋体" w:hAnsi="宋体" w:hint="eastAsia"/>
                <w:color w:val="000000"/>
                <w:sz w:val="24"/>
                <w:szCs w:val="24"/>
              </w:rPr>
              <w:t xml:space="preserve">   </w:t>
            </w:r>
            <w:r>
              <w:rPr>
                <w:rFonts w:ascii="宋体" w:hAnsi="宋体"/>
                <w:color w:val="000000"/>
                <w:sz w:val="24"/>
                <w:szCs w:val="24"/>
              </w:rPr>
              <w:t>投标人须知前附表</w:t>
            </w:r>
          </w:p>
          <w:p w14:paraId="43812785" w14:textId="77777777" w:rsidR="00395AC4" w:rsidRDefault="004C66E4">
            <w:pPr>
              <w:spacing w:line="360" w:lineRule="auto"/>
              <w:rPr>
                <w:rFonts w:ascii="宋体" w:hAnsi="宋体"/>
                <w:b/>
                <w:sz w:val="24"/>
                <w:szCs w:val="24"/>
              </w:rPr>
            </w:pPr>
            <w:r>
              <w:rPr>
                <w:rFonts w:ascii="宋体" w:hAnsi="宋体" w:hint="eastAsia"/>
                <w:b/>
                <w:sz w:val="24"/>
                <w:szCs w:val="24"/>
              </w:rPr>
              <w:t>密封及其标记的具体形式：</w:t>
            </w:r>
          </w:p>
          <w:p w14:paraId="4CD5F507" w14:textId="77777777" w:rsidR="00395AC4" w:rsidRDefault="004C66E4">
            <w:pPr>
              <w:spacing w:line="360" w:lineRule="auto"/>
              <w:rPr>
                <w:rFonts w:ascii="宋体" w:hAnsi="宋体"/>
                <w:color w:val="000000"/>
                <w:sz w:val="24"/>
                <w:szCs w:val="24"/>
              </w:rPr>
            </w:pPr>
            <w:r>
              <w:rPr>
                <w:rFonts w:ascii="宋体" w:hAnsi="宋体" w:hint="eastAsia"/>
                <w:color w:val="000000"/>
                <w:sz w:val="24"/>
                <w:szCs w:val="24"/>
              </w:rPr>
              <w:t>（1）全部投标文件（包括正本、副本、电子文本）均应密封，但投标文件的技术商务部分与报价部分不得合并密封。</w:t>
            </w:r>
            <w:r>
              <w:rPr>
                <w:rFonts w:ascii="宋体" w:hAnsi="宋体" w:hint="eastAsia"/>
                <w:b/>
                <w:color w:val="000000"/>
                <w:sz w:val="24"/>
                <w:szCs w:val="24"/>
              </w:rPr>
              <w:t>若有要求提供电子文本的，电子文本与纸质文本不得合并密封。未按照上述规定密封将导致投标文件被拒收。</w:t>
            </w:r>
          </w:p>
        </w:tc>
      </w:tr>
      <w:tr w:rsidR="00395AC4" w14:paraId="7E0E5AC3" w14:textId="77777777">
        <w:tc>
          <w:tcPr>
            <w:tcW w:w="828" w:type="dxa"/>
            <w:vAlign w:val="center"/>
          </w:tcPr>
          <w:p w14:paraId="160D568D" w14:textId="77777777" w:rsidR="00395AC4" w:rsidRDefault="004C66E4">
            <w:pPr>
              <w:rPr>
                <w:rFonts w:ascii="宋体" w:hAnsi="宋体"/>
                <w:sz w:val="24"/>
                <w:szCs w:val="24"/>
              </w:rPr>
            </w:pPr>
            <w:r>
              <w:rPr>
                <w:rFonts w:ascii="宋体" w:hAnsi="宋体" w:hint="eastAsia"/>
                <w:sz w:val="24"/>
                <w:szCs w:val="24"/>
              </w:rPr>
              <w:t>6</w:t>
            </w:r>
          </w:p>
        </w:tc>
        <w:tc>
          <w:tcPr>
            <w:tcW w:w="7740" w:type="dxa"/>
            <w:vAlign w:val="center"/>
          </w:tcPr>
          <w:p w14:paraId="18BE1074" w14:textId="77777777" w:rsidR="00395AC4" w:rsidRDefault="004C66E4">
            <w:pPr>
              <w:spacing w:line="360" w:lineRule="auto"/>
              <w:jc w:val="center"/>
              <w:outlineLvl w:val="1"/>
              <w:rPr>
                <w:rFonts w:ascii="宋体" w:hAnsi="宋体"/>
                <w:b/>
                <w:sz w:val="24"/>
                <w:szCs w:val="24"/>
              </w:rPr>
            </w:pPr>
            <w:r>
              <w:rPr>
                <w:rFonts w:ascii="宋体" w:hAnsi="宋体" w:hint="eastAsia"/>
                <w:b/>
                <w:sz w:val="24"/>
                <w:szCs w:val="24"/>
              </w:rPr>
              <w:t>二、投标人</w:t>
            </w:r>
          </w:p>
          <w:p w14:paraId="4E89F294" w14:textId="77777777" w:rsidR="00395AC4" w:rsidRDefault="004C66E4">
            <w:pPr>
              <w:spacing w:line="360" w:lineRule="auto"/>
              <w:rPr>
                <w:rFonts w:ascii="宋体" w:hAnsi="宋体"/>
                <w:sz w:val="24"/>
                <w:szCs w:val="24"/>
              </w:rPr>
            </w:pPr>
            <w:r>
              <w:rPr>
                <w:rFonts w:ascii="宋体" w:hAnsi="宋体" w:hint="eastAsia"/>
                <w:sz w:val="24"/>
                <w:szCs w:val="24"/>
              </w:rPr>
              <w:t>3、合格投标人</w:t>
            </w:r>
          </w:p>
          <w:p w14:paraId="1D2BF9B3" w14:textId="77777777" w:rsidR="00395AC4" w:rsidRDefault="004C66E4">
            <w:pPr>
              <w:spacing w:line="360" w:lineRule="auto"/>
              <w:rPr>
                <w:rFonts w:ascii="宋体" w:hAnsi="宋体"/>
                <w:sz w:val="24"/>
                <w:szCs w:val="24"/>
              </w:rPr>
            </w:pPr>
            <w:r>
              <w:rPr>
                <w:rFonts w:ascii="宋体" w:hAnsi="宋体" w:hint="eastAsia"/>
                <w:sz w:val="24"/>
                <w:szCs w:val="24"/>
              </w:rPr>
              <w:t>3.2若本项目接受联合体投标且投标人为联合体，则联合体各方除了应遵守本章第3.1条规定外，还应遵守下列规定：</w:t>
            </w:r>
          </w:p>
          <w:p w14:paraId="3B170B04" w14:textId="77777777" w:rsidR="00395AC4" w:rsidRDefault="004C66E4">
            <w:pPr>
              <w:spacing w:line="360" w:lineRule="auto"/>
              <w:ind w:firstLineChars="200" w:firstLine="480"/>
              <w:rPr>
                <w:rFonts w:ascii="宋体" w:hAnsi="宋体"/>
                <w:sz w:val="24"/>
              </w:rPr>
            </w:pPr>
            <w:r>
              <w:rPr>
                <w:rFonts w:ascii="宋体" w:hAnsi="宋体" w:hint="eastAsia"/>
                <w:sz w:val="24"/>
              </w:rPr>
              <w:t>（4）以联合体形式参加投标的，联合体各方均应当符合合格的投标人相关规定。采购人根据采购项目的特殊要求规定投标人特定条件的，联合体各方中至少应当有一方符合采购人规定的特定条件，如联合体各方中没有一方符合特定条件的，该联合体投标无效。</w:t>
            </w:r>
          </w:p>
        </w:tc>
      </w:tr>
      <w:tr w:rsidR="00395AC4" w14:paraId="419B064E" w14:textId="77777777">
        <w:tc>
          <w:tcPr>
            <w:tcW w:w="828" w:type="dxa"/>
            <w:vAlign w:val="center"/>
          </w:tcPr>
          <w:p w14:paraId="07BCE188" w14:textId="77777777" w:rsidR="00395AC4" w:rsidRDefault="004C66E4">
            <w:pPr>
              <w:rPr>
                <w:rFonts w:ascii="宋体" w:hAnsi="宋体"/>
                <w:sz w:val="24"/>
                <w:szCs w:val="24"/>
              </w:rPr>
            </w:pPr>
            <w:r>
              <w:rPr>
                <w:rFonts w:ascii="宋体" w:hAnsi="宋体" w:hint="eastAsia"/>
                <w:sz w:val="24"/>
                <w:szCs w:val="24"/>
              </w:rPr>
              <w:t>7</w:t>
            </w:r>
          </w:p>
        </w:tc>
        <w:tc>
          <w:tcPr>
            <w:tcW w:w="7740" w:type="dxa"/>
            <w:vAlign w:val="center"/>
          </w:tcPr>
          <w:p w14:paraId="7424C717" w14:textId="77777777" w:rsidR="00395AC4" w:rsidRDefault="004C66E4">
            <w:pPr>
              <w:spacing w:line="360" w:lineRule="auto"/>
              <w:jc w:val="center"/>
              <w:outlineLvl w:val="1"/>
              <w:rPr>
                <w:rFonts w:ascii="宋体" w:hAnsi="宋体"/>
                <w:b/>
                <w:sz w:val="24"/>
                <w:szCs w:val="24"/>
              </w:rPr>
            </w:pPr>
            <w:r>
              <w:rPr>
                <w:rFonts w:ascii="宋体" w:hAnsi="宋体" w:hint="eastAsia"/>
                <w:b/>
                <w:sz w:val="24"/>
                <w:szCs w:val="24"/>
              </w:rPr>
              <w:t>四、投标</w:t>
            </w:r>
          </w:p>
          <w:p w14:paraId="41F6AF66" w14:textId="77777777" w:rsidR="00395AC4" w:rsidRDefault="004C66E4">
            <w:pPr>
              <w:spacing w:line="360" w:lineRule="auto"/>
              <w:rPr>
                <w:rFonts w:ascii="宋体" w:hAnsi="宋体"/>
                <w:sz w:val="24"/>
                <w:szCs w:val="24"/>
              </w:rPr>
            </w:pPr>
            <w:r>
              <w:rPr>
                <w:rFonts w:ascii="宋体" w:hAnsi="宋体" w:hint="eastAsia"/>
                <w:sz w:val="24"/>
                <w:szCs w:val="24"/>
              </w:rPr>
              <w:lastRenderedPageBreak/>
              <w:t>8、投标</w:t>
            </w:r>
          </w:p>
          <w:p w14:paraId="2FB3A137" w14:textId="77777777" w:rsidR="00395AC4" w:rsidRDefault="004C66E4">
            <w:pPr>
              <w:spacing w:line="360" w:lineRule="auto"/>
              <w:rPr>
                <w:rFonts w:ascii="宋体" w:hAnsi="宋体"/>
                <w:sz w:val="24"/>
                <w:szCs w:val="24"/>
              </w:rPr>
            </w:pPr>
            <w:r>
              <w:rPr>
                <w:rFonts w:ascii="宋体" w:hAnsi="宋体" w:hint="eastAsia"/>
                <w:sz w:val="24"/>
                <w:szCs w:val="24"/>
              </w:rPr>
              <w:t>8.2投标人应对同一个合同包内的所有内容进行完整投标，否则</w:t>
            </w:r>
            <w:r>
              <w:rPr>
                <w:rFonts w:ascii="宋体" w:hAnsi="宋体" w:hint="eastAsia"/>
                <w:b/>
                <w:sz w:val="24"/>
                <w:szCs w:val="24"/>
              </w:rPr>
              <w:t>投标无效</w:t>
            </w:r>
            <w:r>
              <w:rPr>
                <w:rFonts w:ascii="宋体" w:hAnsi="宋体" w:hint="eastAsia"/>
                <w:sz w:val="24"/>
                <w:szCs w:val="24"/>
              </w:rPr>
              <w:t>。</w:t>
            </w:r>
          </w:p>
          <w:p w14:paraId="193C878F" w14:textId="77777777" w:rsidR="00395AC4" w:rsidRDefault="004C66E4">
            <w:pPr>
              <w:spacing w:line="360" w:lineRule="auto"/>
              <w:rPr>
                <w:rFonts w:ascii="宋体" w:hAnsi="宋体"/>
                <w:sz w:val="24"/>
                <w:szCs w:val="24"/>
              </w:rPr>
            </w:pPr>
            <w:r>
              <w:rPr>
                <w:rFonts w:ascii="宋体" w:hAnsi="宋体" w:hint="eastAsia"/>
                <w:sz w:val="24"/>
                <w:szCs w:val="24"/>
              </w:rPr>
              <w:t>8.3投标人代表只能接受一个投标人的授权参加投标，否则</w:t>
            </w:r>
            <w:r>
              <w:rPr>
                <w:rFonts w:ascii="宋体" w:hAnsi="宋体" w:hint="eastAsia"/>
                <w:b/>
                <w:sz w:val="24"/>
                <w:szCs w:val="24"/>
              </w:rPr>
              <w:t>投标无效</w:t>
            </w:r>
            <w:r>
              <w:rPr>
                <w:rFonts w:ascii="宋体" w:hAnsi="宋体" w:hint="eastAsia"/>
                <w:sz w:val="24"/>
                <w:szCs w:val="24"/>
              </w:rPr>
              <w:t>。</w:t>
            </w:r>
          </w:p>
          <w:p w14:paraId="422944DA" w14:textId="77777777" w:rsidR="00395AC4" w:rsidRDefault="004C66E4">
            <w:pPr>
              <w:spacing w:line="360" w:lineRule="auto"/>
              <w:rPr>
                <w:rFonts w:ascii="宋体" w:hAnsi="宋体"/>
                <w:sz w:val="24"/>
                <w:szCs w:val="24"/>
              </w:rPr>
            </w:pPr>
            <w:r>
              <w:rPr>
                <w:rFonts w:ascii="宋体" w:hAnsi="宋体" w:hint="eastAsia"/>
                <w:sz w:val="24"/>
                <w:szCs w:val="24"/>
              </w:rPr>
              <w:t>8.4单位负责人为同一人</w:t>
            </w:r>
            <w:r>
              <w:rPr>
                <w:rFonts w:ascii="宋体" w:hAnsi="宋体" w:hint="eastAsia"/>
                <w:sz w:val="24"/>
              </w:rPr>
              <w:t>或夫妻关系，</w:t>
            </w:r>
            <w:r>
              <w:rPr>
                <w:rFonts w:ascii="宋体" w:hAnsi="宋体" w:hint="eastAsia"/>
                <w:sz w:val="24"/>
                <w:szCs w:val="24"/>
              </w:rPr>
              <w:t>或存在直接控股、管理关系的不同供应商，</w:t>
            </w:r>
            <w:r>
              <w:rPr>
                <w:rFonts w:ascii="宋体" w:hAnsi="宋体" w:hint="eastAsia"/>
                <w:sz w:val="24"/>
              </w:rPr>
              <w:t>均为同一家母公司直接或间接持股50％及以上的被投资公司，</w:t>
            </w:r>
            <w:r>
              <w:rPr>
                <w:rFonts w:ascii="宋体" w:hAnsi="宋体" w:hint="eastAsia"/>
                <w:sz w:val="24"/>
                <w:szCs w:val="24"/>
              </w:rPr>
              <w:t>不得同时参加同一合同项下的投标，否则</w:t>
            </w:r>
            <w:r>
              <w:rPr>
                <w:rFonts w:ascii="宋体" w:hAnsi="宋体" w:hint="eastAsia"/>
                <w:b/>
                <w:sz w:val="24"/>
                <w:szCs w:val="24"/>
              </w:rPr>
              <w:t>投标无效</w:t>
            </w:r>
            <w:r>
              <w:rPr>
                <w:rFonts w:ascii="宋体" w:hAnsi="宋体" w:hint="eastAsia"/>
                <w:sz w:val="24"/>
                <w:szCs w:val="24"/>
              </w:rPr>
              <w:t>。</w:t>
            </w:r>
          </w:p>
          <w:p w14:paraId="4443391C" w14:textId="77777777" w:rsidR="00395AC4" w:rsidRDefault="004C66E4">
            <w:pPr>
              <w:spacing w:line="360" w:lineRule="auto"/>
              <w:rPr>
                <w:rFonts w:ascii="宋体" w:hAnsi="宋体"/>
                <w:sz w:val="24"/>
                <w:szCs w:val="24"/>
              </w:rPr>
            </w:pPr>
            <w:r>
              <w:rPr>
                <w:rFonts w:ascii="宋体" w:hAnsi="宋体" w:hint="eastAsia"/>
                <w:sz w:val="24"/>
                <w:szCs w:val="24"/>
              </w:rPr>
              <w:t>8.5为本项目提供整体设计、规范编制或项目管理、监理、检测等服务的供应商，不得参加本项目除整体设计、规范编制和项目管理、监理、检测等服务之外的采购活动，</w:t>
            </w:r>
            <w:r>
              <w:rPr>
                <w:rFonts w:ascii="宋体" w:hAnsi="宋体" w:hint="eastAsia"/>
                <w:sz w:val="24"/>
              </w:rPr>
              <w:t>投标人不得与本次招标项下设计、编制技术规格和其他文件的公司或提供咨询服务的公司包括其附属机构有关联关系，</w:t>
            </w:r>
            <w:r>
              <w:rPr>
                <w:rFonts w:ascii="宋体" w:hAnsi="宋体" w:hint="eastAsia"/>
                <w:sz w:val="24"/>
                <w:szCs w:val="24"/>
              </w:rPr>
              <w:t>关联关系指：(1) 法定代表人、单位负责人为同一人或夫妻关系的不同公司；(2) 存在直接控股、管理关系的不同公司；(3) 均为同一家母公司直接或间接持股50％及以上的被投资公司。否则</w:t>
            </w:r>
            <w:r>
              <w:rPr>
                <w:rFonts w:ascii="宋体" w:hAnsi="宋体" w:hint="eastAsia"/>
                <w:b/>
                <w:sz w:val="24"/>
                <w:szCs w:val="24"/>
              </w:rPr>
              <w:t>投标无效</w:t>
            </w:r>
            <w:r>
              <w:rPr>
                <w:rFonts w:ascii="宋体" w:hAnsi="宋体" w:hint="eastAsia"/>
                <w:sz w:val="24"/>
                <w:szCs w:val="24"/>
              </w:rPr>
              <w:t>。</w:t>
            </w:r>
          </w:p>
          <w:p w14:paraId="61F2BFCF" w14:textId="77777777" w:rsidR="00395AC4" w:rsidRDefault="004C66E4">
            <w:pPr>
              <w:spacing w:line="360" w:lineRule="auto"/>
              <w:rPr>
                <w:rFonts w:ascii="宋体" w:hAnsi="宋体"/>
                <w:sz w:val="24"/>
                <w:szCs w:val="24"/>
              </w:rPr>
            </w:pPr>
            <w:r>
              <w:rPr>
                <w:rFonts w:ascii="宋体" w:hAnsi="宋体" w:hint="eastAsia"/>
                <w:sz w:val="24"/>
                <w:szCs w:val="24"/>
              </w:rPr>
              <w:t>8.6列入失信被执行人、重大税收违法案件当事人名单、政府采购严重违法失信行为记录名单及其他不符合政府采购法第二十二条规定条件的供应商，不得参加投标，否则</w:t>
            </w:r>
            <w:r>
              <w:rPr>
                <w:rFonts w:ascii="宋体" w:hAnsi="宋体" w:hint="eastAsia"/>
                <w:b/>
                <w:sz w:val="24"/>
                <w:szCs w:val="24"/>
              </w:rPr>
              <w:t>投标无效</w:t>
            </w:r>
            <w:r>
              <w:rPr>
                <w:rFonts w:ascii="宋体" w:hAnsi="宋体" w:hint="eastAsia"/>
                <w:sz w:val="24"/>
                <w:szCs w:val="24"/>
              </w:rPr>
              <w:t>。</w:t>
            </w:r>
          </w:p>
          <w:p w14:paraId="38B563D5" w14:textId="77777777" w:rsidR="00395AC4" w:rsidRDefault="004C66E4">
            <w:pPr>
              <w:spacing w:line="360" w:lineRule="auto"/>
              <w:rPr>
                <w:rFonts w:ascii="宋体" w:hAnsi="宋体"/>
                <w:sz w:val="24"/>
                <w:szCs w:val="24"/>
              </w:rPr>
            </w:pPr>
            <w:r>
              <w:rPr>
                <w:rFonts w:ascii="宋体" w:hAnsi="宋体" w:hint="eastAsia"/>
                <w:sz w:val="24"/>
                <w:szCs w:val="24"/>
              </w:rPr>
              <w:t>8.7投标人有下列情形之一的，视为相互恶意串通投标，</w:t>
            </w:r>
            <w:r>
              <w:rPr>
                <w:rFonts w:ascii="宋体" w:hAnsi="宋体" w:hint="eastAsia"/>
                <w:sz w:val="24"/>
              </w:rPr>
              <w:t>并作无效投标处理</w:t>
            </w:r>
            <w:r>
              <w:rPr>
                <w:rFonts w:ascii="宋体" w:hAnsi="宋体" w:hint="eastAsia"/>
                <w:sz w:val="24"/>
                <w:szCs w:val="24"/>
              </w:rPr>
              <w:t>：</w:t>
            </w:r>
          </w:p>
          <w:p w14:paraId="21C3B0F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（1）不同投标人的投标文件由同一单位或个人编制；</w:t>
            </w:r>
          </w:p>
          <w:p w14:paraId="6B69556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（2）不同投标人委托同一单位或个人办理投标事宜；</w:t>
            </w:r>
          </w:p>
          <w:p w14:paraId="42FEA13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（3）不同投标人的投标文件载明的项目管理成员为同一人；</w:t>
            </w:r>
          </w:p>
          <w:p w14:paraId="3D7CAA5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（4）不同投标人的投标文件异常一致或投标报价呈规律性差异；</w:t>
            </w:r>
          </w:p>
          <w:p w14:paraId="72A02EE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（5）不同投标人的投标文件相互混装；</w:t>
            </w:r>
          </w:p>
          <w:p w14:paraId="06358AC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（6）不同投标人的投标保证金从同一单位或个人的账户转出；</w:t>
            </w:r>
          </w:p>
          <w:p w14:paraId="4F19A2D3" w14:textId="77777777" w:rsidR="00395AC4" w:rsidRDefault="004C66E4">
            <w:pPr>
              <w:spacing w:line="360" w:lineRule="auto"/>
              <w:ind w:firstLineChars="200" w:firstLine="480"/>
              <w:rPr>
                <w:rFonts w:ascii="宋体" w:hAnsi="宋体"/>
                <w:sz w:val="24"/>
              </w:rPr>
            </w:pPr>
            <w:r>
              <w:rPr>
                <w:rFonts w:ascii="宋体" w:hAnsi="宋体" w:hint="eastAsia"/>
                <w:sz w:val="24"/>
              </w:rPr>
              <w:t>（7）投标人之间协商投标报价等投标文件的实质性内容；</w:t>
            </w:r>
          </w:p>
          <w:p w14:paraId="25884AC7" w14:textId="77777777" w:rsidR="00395AC4" w:rsidRDefault="004C66E4">
            <w:pPr>
              <w:spacing w:line="360" w:lineRule="auto"/>
              <w:ind w:firstLineChars="200" w:firstLine="480"/>
              <w:rPr>
                <w:rFonts w:ascii="宋体" w:hAnsi="宋体"/>
                <w:sz w:val="24"/>
              </w:rPr>
            </w:pPr>
            <w:r>
              <w:rPr>
                <w:rFonts w:ascii="宋体" w:hAnsi="宋体" w:hint="eastAsia"/>
                <w:sz w:val="24"/>
              </w:rPr>
              <w:t>（8）投标人之间约定中标人；</w:t>
            </w:r>
          </w:p>
          <w:p w14:paraId="78A96AC3" w14:textId="77777777" w:rsidR="00395AC4" w:rsidRDefault="004C66E4">
            <w:pPr>
              <w:spacing w:line="360" w:lineRule="auto"/>
              <w:ind w:firstLineChars="200" w:firstLine="480"/>
              <w:rPr>
                <w:rFonts w:ascii="宋体" w:hAnsi="宋体"/>
                <w:sz w:val="24"/>
              </w:rPr>
            </w:pPr>
            <w:r>
              <w:rPr>
                <w:rFonts w:ascii="宋体" w:hAnsi="宋体" w:hint="eastAsia"/>
                <w:sz w:val="24"/>
              </w:rPr>
              <w:t>（9）投标人之间约定部分投标人放弃投标或者中标；</w:t>
            </w:r>
          </w:p>
          <w:p w14:paraId="1671BD11" w14:textId="77777777" w:rsidR="00395AC4" w:rsidRDefault="004C66E4">
            <w:pPr>
              <w:spacing w:line="360" w:lineRule="auto"/>
              <w:ind w:firstLineChars="200" w:firstLine="480"/>
              <w:rPr>
                <w:rFonts w:ascii="宋体" w:hAnsi="宋体"/>
                <w:sz w:val="24"/>
              </w:rPr>
            </w:pPr>
            <w:r>
              <w:rPr>
                <w:rFonts w:ascii="宋体" w:hAnsi="宋体" w:hint="eastAsia"/>
                <w:sz w:val="24"/>
              </w:rPr>
              <w:t>（10）属于同一集团、协会、商会等组织成员的投标人按照该组织要求协同投标；</w:t>
            </w:r>
          </w:p>
          <w:p w14:paraId="246F0354" w14:textId="77777777" w:rsidR="00395AC4" w:rsidRDefault="004C66E4">
            <w:pPr>
              <w:spacing w:line="360" w:lineRule="auto"/>
              <w:ind w:firstLineChars="200" w:firstLine="480"/>
              <w:rPr>
                <w:rFonts w:ascii="宋体" w:hAnsi="宋体"/>
                <w:sz w:val="24"/>
              </w:rPr>
            </w:pPr>
            <w:r>
              <w:rPr>
                <w:rFonts w:ascii="宋体" w:hAnsi="宋体" w:hint="eastAsia"/>
                <w:sz w:val="24"/>
              </w:rPr>
              <w:lastRenderedPageBreak/>
              <w:t>（11）投标人之间为谋取中标或者排斥特定投标人而采取的其他联合行动；</w:t>
            </w:r>
          </w:p>
          <w:p w14:paraId="51DF724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（12）不同投标人的投标文件错、漏之处一致或雷同，且不能合理解释的；</w:t>
            </w:r>
          </w:p>
          <w:p w14:paraId="0430C41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（13）不同的投标人的法定代表人、委托代理人等由同一个单位缴纳社会保险的；</w:t>
            </w:r>
          </w:p>
          <w:p w14:paraId="5DDEC70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（14）由同一人或分别由几个有</w:t>
            </w:r>
            <w:r>
              <w:rPr>
                <w:rFonts w:ascii="宋体" w:hAnsi="宋体" w:hint="eastAsia"/>
                <w:color w:val="000000"/>
                <w:sz w:val="24"/>
                <w:szCs w:val="24"/>
              </w:rPr>
              <w:t>利害关系的人</w:t>
            </w:r>
            <w:r>
              <w:rPr>
                <w:rFonts w:ascii="宋体" w:hAnsi="宋体" w:hint="eastAsia"/>
                <w:sz w:val="24"/>
                <w:szCs w:val="24"/>
              </w:rPr>
              <w:t>携带两个以上（含两个）投标人的企业资料参与资格审查、领取招标资料，或代表两个以上（含两个）投标人参加招标答疑会、交纳或退还投标保证金、开标的；</w:t>
            </w:r>
          </w:p>
          <w:p w14:paraId="4686EF6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（15）有关法律、法规和规章规定的其他串通投标情形。</w:t>
            </w:r>
          </w:p>
        </w:tc>
      </w:tr>
      <w:tr w:rsidR="00395AC4" w14:paraId="1C870286" w14:textId="77777777">
        <w:tc>
          <w:tcPr>
            <w:tcW w:w="828" w:type="dxa"/>
            <w:vAlign w:val="center"/>
          </w:tcPr>
          <w:p w14:paraId="734DA78A" w14:textId="77777777" w:rsidR="00395AC4" w:rsidRDefault="004C66E4">
            <w:pPr>
              <w:rPr>
                <w:rFonts w:ascii="宋体" w:hAnsi="宋体"/>
                <w:sz w:val="24"/>
                <w:szCs w:val="24"/>
              </w:rPr>
            </w:pPr>
            <w:r>
              <w:rPr>
                <w:rFonts w:ascii="宋体" w:hAnsi="宋体" w:hint="eastAsia"/>
                <w:sz w:val="24"/>
                <w:szCs w:val="24"/>
              </w:rPr>
              <w:lastRenderedPageBreak/>
              <w:t>8</w:t>
            </w:r>
          </w:p>
        </w:tc>
        <w:tc>
          <w:tcPr>
            <w:tcW w:w="7740" w:type="dxa"/>
            <w:vAlign w:val="center"/>
          </w:tcPr>
          <w:p w14:paraId="052144BC" w14:textId="77777777" w:rsidR="00395AC4" w:rsidRDefault="004C66E4">
            <w:pPr>
              <w:spacing w:line="360" w:lineRule="auto"/>
              <w:rPr>
                <w:rFonts w:ascii="宋体" w:hAnsi="宋体"/>
                <w:sz w:val="24"/>
                <w:szCs w:val="24"/>
              </w:rPr>
            </w:pPr>
            <w:r>
              <w:rPr>
                <w:rFonts w:ascii="宋体" w:hAnsi="宋体" w:hint="eastAsia"/>
                <w:sz w:val="24"/>
                <w:szCs w:val="24"/>
              </w:rPr>
              <w:t>9、投标文件</w:t>
            </w:r>
          </w:p>
          <w:p w14:paraId="68568D7A" w14:textId="77777777" w:rsidR="00395AC4" w:rsidRDefault="004C66E4">
            <w:pPr>
              <w:spacing w:line="360" w:lineRule="auto"/>
              <w:rPr>
                <w:rFonts w:ascii="宋体" w:hAnsi="宋体"/>
                <w:sz w:val="24"/>
                <w:szCs w:val="24"/>
              </w:rPr>
            </w:pPr>
            <w:r>
              <w:rPr>
                <w:rFonts w:ascii="宋体" w:hAnsi="宋体" w:hint="eastAsia"/>
                <w:sz w:val="24"/>
                <w:szCs w:val="24"/>
              </w:rPr>
              <w:t>9.5投标文件的格式</w:t>
            </w:r>
          </w:p>
          <w:p w14:paraId="5B7E6F7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投标人应将投标文件按顺序装订成册、打印页码，并编列投标文件目录、资料清单，由于装订不规范或编排顺序混乱而导致投标文件被误读或漏读，报价部分与技术商务部分必须分册装订，该投标可能被视为无效投标或承担不利的评标结果。</w:t>
            </w:r>
          </w:p>
        </w:tc>
      </w:tr>
      <w:tr w:rsidR="00395AC4" w14:paraId="1BF22168" w14:textId="77777777">
        <w:tc>
          <w:tcPr>
            <w:tcW w:w="828" w:type="dxa"/>
            <w:vAlign w:val="center"/>
          </w:tcPr>
          <w:p w14:paraId="02787D70" w14:textId="77777777" w:rsidR="00395AC4" w:rsidRDefault="004C66E4">
            <w:pPr>
              <w:rPr>
                <w:rFonts w:ascii="宋体" w:hAnsi="宋体"/>
                <w:sz w:val="24"/>
                <w:szCs w:val="24"/>
              </w:rPr>
            </w:pPr>
            <w:r>
              <w:rPr>
                <w:rFonts w:ascii="宋体" w:hAnsi="宋体" w:hint="eastAsia"/>
                <w:sz w:val="24"/>
                <w:szCs w:val="24"/>
              </w:rPr>
              <w:t>9</w:t>
            </w:r>
          </w:p>
        </w:tc>
        <w:tc>
          <w:tcPr>
            <w:tcW w:w="7740" w:type="dxa"/>
            <w:vAlign w:val="center"/>
          </w:tcPr>
          <w:p w14:paraId="6370F259" w14:textId="77777777" w:rsidR="00395AC4" w:rsidRDefault="004C66E4">
            <w:pPr>
              <w:spacing w:line="360" w:lineRule="auto"/>
              <w:rPr>
                <w:rFonts w:ascii="宋体" w:hAnsi="宋体"/>
                <w:sz w:val="24"/>
                <w:szCs w:val="24"/>
              </w:rPr>
            </w:pPr>
            <w:r>
              <w:rPr>
                <w:rFonts w:ascii="宋体" w:hAnsi="宋体" w:hint="eastAsia"/>
                <w:sz w:val="24"/>
                <w:szCs w:val="24"/>
              </w:rPr>
              <w:t>9.6投标报价</w:t>
            </w:r>
          </w:p>
          <w:p w14:paraId="7F0E372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（1）预算价作为最高限价。投标报价超出最高限价将导致</w:t>
            </w:r>
            <w:r>
              <w:rPr>
                <w:rFonts w:ascii="宋体" w:hAnsi="宋体" w:hint="eastAsia"/>
                <w:b/>
                <w:sz w:val="24"/>
                <w:szCs w:val="24"/>
              </w:rPr>
              <w:t>投标无效。</w:t>
            </w:r>
          </w:p>
          <w:p w14:paraId="5F67609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（2）除招标文件另有规定外，投标文件不能出现任何选择性的投标报价，即每一个合同包和品目号的采购标的都只能有一个投标报价。任何选择性的投标报价将导致</w:t>
            </w:r>
            <w:r>
              <w:rPr>
                <w:rFonts w:ascii="宋体" w:hAnsi="宋体" w:hint="eastAsia"/>
                <w:b/>
                <w:sz w:val="24"/>
                <w:szCs w:val="24"/>
              </w:rPr>
              <w:t>投标无效。</w:t>
            </w:r>
          </w:p>
        </w:tc>
      </w:tr>
      <w:tr w:rsidR="00395AC4" w14:paraId="15540E99" w14:textId="77777777">
        <w:tc>
          <w:tcPr>
            <w:tcW w:w="828" w:type="dxa"/>
            <w:vAlign w:val="center"/>
          </w:tcPr>
          <w:p w14:paraId="32F8595D" w14:textId="77777777" w:rsidR="00395AC4" w:rsidRDefault="004C66E4">
            <w:pPr>
              <w:rPr>
                <w:rFonts w:ascii="宋体" w:hAnsi="宋体"/>
                <w:sz w:val="24"/>
                <w:szCs w:val="24"/>
              </w:rPr>
            </w:pPr>
            <w:r>
              <w:rPr>
                <w:rFonts w:ascii="宋体" w:hAnsi="宋体" w:hint="eastAsia"/>
                <w:sz w:val="24"/>
                <w:szCs w:val="24"/>
              </w:rPr>
              <w:t>10</w:t>
            </w:r>
          </w:p>
        </w:tc>
        <w:tc>
          <w:tcPr>
            <w:tcW w:w="7740" w:type="dxa"/>
            <w:vAlign w:val="center"/>
          </w:tcPr>
          <w:p w14:paraId="7C8922AB" w14:textId="77777777" w:rsidR="00395AC4" w:rsidRDefault="004C66E4">
            <w:pPr>
              <w:spacing w:line="360" w:lineRule="auto"/>
              <w:rPr>
                <w:rFonts w:ascii="宋体" w:hAnsi="宋体"/>
                <w:sz w:val="24"/>
                <w:szCs w:val="24"/>
              </w:rPr>
            </w:pPr>
            <w:r>
              <w:rPr>
                <w:rFonts w:ascii="宋体" w:hAnsi="宋体" w:hint="eastAsia"/>
                <w:sz w:val="24"/>
                <w:szCs w:val="24"/>
              </w:rPr>
              <w:t>9.8投标有效期</w:t>
            </w:r>
          </w:p>
          <w:p w14:paraId="3403EAD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（2）投标文件承诺的投标有效期不得少于招标文件载明的投标有效期，否则</w:t>
            </w:r>
            <w:r>
              <w:rPr>
                <w:rFonts w:ascii="宋体" w:hAnsi="宋体" w:hint="eastAsia"/>
                <w:b/>
                <w:sz w:val="24"/>
                <w:szCs w:val="24"/>
              </w:rPr>
              <w:t>投标无效</w:t>
            </w:r>
            <w:r>
              <w:rPr>
                <w:rFonts w:ascii="宋体" w:hAnsi="宋体" w:hint="eastAsia"/>
                <w:sz w:val="24"/>
                <w:szCs w:val="24"/>
              </w:rPr>
              <w:t>。</w:t>
            </w:r>
          </w:p>
        </w:tc>
      </w:tr>
      <w:tr w:rsidR="00395AC4" w14:paraId="3615EADD" w14:textId="77777777">
        <w:tc>
          <w:tcPr>
            <w:tcW w:w="828" w:type="dxa"/>
            <w:vAlign w:val="center"/>
          </w:tcPr>
          <w:p w14:paraId="54C0BFAC" w14:textId="77777777" w:rsidR="00395AC4" w:rsidRDefault="004C66E4">
            <w:pPr>
              <w:rPr>
                <w:rFonts w:ascii="宋体" w:hAnsi="宋体"/>
                <w:sz w:val="24"/>
                <w:szCs w:val="24"/>
              </w:rPr>
            </w:pPr>
            <w:r>
              <w:rPr>
                <w:rFonts w:ascii="宋体" w:hAnsi="宋体" w:hint="eastAsia"/>
                <w:sz w:val="24"/>
                <w:szCs w:val="24"/>
              </w:rPr>
              <w:t>11</w:t>
            </w:r>
          </w:p>
        </w:tc>
        <w:tc>
          <w:tcPr>
            <w:tcW w:w="7740" w:type="dxa"/>
            <w:vAlign w:val="center"/>
          </w:tcPr>
          <w:p w14:paraId="01861D41" w14:textId="77777777" w:rsidR="00395AC4" w:rsidRDefault="004C66E4">
            <w:pPr>
              <w:spacing w:line="360" w:lineRule="auto"/>
              <w:rPr>
                <w:rFonts w:ascii="宋体" w:hAnsi="宋体"/>
                <w:sz w:val="24"/>
                <w:szCs w:val="24"/>
              </w:rPr>
            </w:pPr>
            <w:r>
              <w:rPr>
                <w:rFonts w:ascii="宋体" w:hAnsi="宋体" w:hint="eastAsia"/>
                <w:sz w:val="24"/>
                <w:szCs w:val="24"/>
              </w:rPr>
              <w:t>9.9投标保证金</w:t>
            </w:r>
          </w:p>
          <w:p w14:paraId="111CEC1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（2）投标保证金的有效期与投标文件承诺的投标有效期保持一致。</w:t>
            </w:r>
          </w:p>
          <w:p w14:paraId="1D998E3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（3）提交</w:t>
            </w:r>
          </w:p>
          <w:p w14:paraId="26F195E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①投标人应从其银行账户（基本户）按照下列方式：公对公转账方式向招标文件载明的投标保证金账户提交投标保证金，具体金额详见招标文件第一章。</w:t>
            </w:r>
          </w:p>
          <w:p w14:paraId="1D0FBC4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lastRenderedPageBreak/>
              <w:t>②投标保证金应于投标截止时间前到达招标文件载明的投标保证金账户，否则视为投标保证金未提交；是否到达按照下列方式认定：以到达招标文件载明的投标保证金账户时间为准。</w:t>
            </w:r>
          </w:p>
          <w:p w14:paraId="7FB6E8B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③若本项目接受联合体投标且投标人为联合体，则联合体中的牵头方应按照本款第①、②点规定提交投标保证金。</w:t>
            </w:r>
          </w:p>
          <w:p w14:paraId="270997E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※未按照上述规定提交投标保证金将导致投标无效。</w:t>
            </w:r>
          </w:p>
        </w:tc>
      </w:tr>
      <w:tr w:rsidR="00395AC4" w14:paraId="54B4D322" w14:textId="77777777">
        <w:tc>
          <w:tcPr>
            <w:tcW w:w="828" w:type="dxa"/>
            <w:vAlign w:val="center"/>
          </w:tcPr>
          <w:p w14:paraId="01DFE79F" w14:textId="77777777" w:rsidR="00395AC4" w:rsidRDefault="004C66E4">
            <w:pPr>
              <w:rPr>
                <w:rFonts w:ascii="宋体" w:hAnsi="宋体"/>
                <w:sz w:val="24"/>
                <w:szCs w:val="24"/>
              </w:rPr>
            </w:pPr>
            <w:r>
              <w:rPr>
                <w:rFonts w:ascii="宋体" w:hAnsi="宋体" w:hint="eastAsia"/>
                <w:sz w:val="24"/>
                <w:szCs w:val="24"/>
              </w:rPr>
              <w:lastRenderedPageBreak/>
              <w:t>12</w:t>
            </w:r>
          </w:p>
        </w:tc>
        <w:tc>
          <w:tcPr>
            <w:tcW w:w="7740" w:type="dxa"/>
            <w:vAlign w:val="center"/>
          </w:tcPr>
          <w:p w14:paraId="05C56F3F" w14:textId="77777777" w:rsidR="00395AC4" w:rsidRDefault="004C66E4">
            <w:pPr>
              <w:spacing w:line="360" w:lineRule="auto"/>
              <w:rPr>
                <w:rFonts w:ascii="宋体" w:hAnsi="宋体"/>
                <w:sz w:val="24"/>
                <w:szCs w:val="24"/>
              </w:rPr>
            </w:pPr>
            <w:r>
              <w:rPr>
                <w:rFonts w:ascii="宋体" w:hAnsi="宋体" w:hint="eastAsia"/>
                <w:sz w:val="24"/>
                <w:szCs w:val="24"/>
              </w:rPr>
              <w:t>9.11投标文件的补充、修改或撤回</w:t>
            </w:r>
          </w:p>
          <w:p w14:paraId="0249650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（4）投标人在投标截止时间后不得修改、撤回投标文件。投标人在投标截止时间后修改投标文件的，其投标将被拒绝。</w:t>
            </w:r>
          </w:p>
        </w:tc>
      </w:tr>
      <w:tr w:rsidR="00395AC4" w14:paraId="686F69E0" w14:textId="77777777">
        <w:tc>
          <w:tcPr>
            <w:tcW w:w="828" w:type="dxa"/>
            <w:vAlign w:val="center"/>
          </w:tcPr>
          <w:p w14:paraId="3814B2FF" w14:textId="77777777" w:rsidR="00395AC4" w:rsidRDefault="004C66E4">
            <w:pPr>
              <w:rPr>
                <w:rFonts w:ascii="宋体" w:hAnsi="宋体"/>
                <w:sz w:val="24"/>
                <w:szCs w:val="24"/>
              </w:rPr>
            </w:pPr>
            <w:r>
              <w:rPr>
                <w:rFonts w:ascii="宋体" w:hAnsi="宋体" w:hint="eastAsia"/>
                <w:sz w:val="24"/>
                <w:szCs w:val="24"/>
              </w:rPr>
              <w:t>13</w:t>
            </w:r>
          </w:p>
        </w:tc>
        <w:tc>
          <w:tcPr>
            <w:tcW w:w="7740" w:type="dxa"/>
            <w:vAlign w:val="center"/>
          </w:tcPr>
          <w:p w14:paraId="0D23BCF4" w14:textId="77777777" w:rsidR="00395AC4" w:rsidRDefault="004C66E4">
            <w:pPr>
              <w:spacing w:line="360" w:lineRule="auto"/>
              <w:rPr>
                <w:rFonts w:ascii="宋体" w:hAnsi="宋体"/>
                <w:sz w:val="24"/>
                <w:szCs w:val="24"/>
              </w:rPr>
            </w:pPr>
            <w:r>
              <w:rPr>
                <w:rFonts w:ascii="宋体" w:hAnsi="宋体" w:hint="eastAsia"/>
                <w:sz w:val="24"/>
                <w:szCs w:val="24"/>
              </w:rPr>
              <w:t>9.12除招标文件另有规定外，有下列情形之一的，</w:t>
            </w:r>
            <w:r>
              <w:rPr>
                <w:rFonts w:ascii="宋体" w:hAnsi="宋体" w:hint="eastAsia"/>
                <w:b/>
                <w:sz w:val="24"/>
                <w:szCs w:val="24"/>
              </w:rPr>
              <w:t>投标无效</w:t>
            </w:r>
            <w:r>
              <w:rPr>
                <w:rFonts w:ascii="宋体" w:hAnsi="宋体" w:hint="eastAsia"/>
                <w:sz w:val="24"/>
                <w:szCs w:val="24"/>
              </w:rPr>
              <w:t>：</w:t>
            </w:r>
          </w:p>
          <w:p w14:paraId="2F1487B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（1）投标保证金未按照规定提交的；</w:t>
            </w:r>
          </w:p>
          <w:p w14:paraId="41A7AF0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（2）投标文件散装或活页装订的；</w:t>
            </w:r>
          </w:p>
          <w:p w14:paraId="58F386A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（3）不具备招标文件中规定的资格要求的；</w:t>
            </w:r>
          </w:p>
          <w:p w14:paraId="1182657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（4）报价超过招标文件中规定的最高限价的；</w:t>
            </w:r>
          </w:p>
          <w:p w14:paraId="527BCFD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（5）投标文件含有采购人不能接受的附加条件的；</w:t>
            </w:r>
          </w:p>
          <w:p w14:paraId="72E2234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（6）投标文件不符合有关法律、法规和规章或招标文件中规定的其他实质性要求的。</w:t>
            </w:r>
          </w:p>
        </w:tc>
      </w:tr>
      <w:tr w:rsidR="00395AC4" w14:paraId="04FC6172" w14:textId="77777777">
        <w:tc>
          <w:tcPr>
            <w:tcW w:w="828" w:type="dxa"/>
            <w:vAlign w:val="center"/>
          </w:tcPr>
          <w:p w14:paraId="153D9A8F" w14:textId="77777777" w:rsidR="00395AC4" w:rsidRDefault="004C66E4">
            <w:pPr>
              <w:rPr>
                <w:rFonts w:ascii="宋体" w:hAnsi="宋体"/>
                <w:sz w:val="24"/>
                <w:szCs w:val="24"/>
              </w:rPr>
            </w:pPr>
            <w:r>
              <w:rPr>
                <w:rFonts w:ascii="宋体" w:hAnsi="宋体" w:hint="eastAsia"/>
                <w:sz w:val="24"/>
                <w:szCs w:val="24"/>
              </w:rPr>
              <w:t>14</w:t>
            </w:r>
          </w:p>
        </w:tc>
        <w:tc>
          <w:tcPr>
            <w:tcW w:w="7740" w:type="dxa"/>
            <w:vAlign w:val="center"/>
          </w:tcPr>
          <w:p w14:paraId="775F0DCD" w14:textId="77777777" w:rsidR="00395AC4" w:rsidRDefault="004C66E4">
            <w:pPr>
              <w:spacing w:line="360" w:lineRule="auto"/>
              <w:jc w:val="center"/>
              <w:rPr>
                <w:rFonts w:ascii="宋体" w:hAnsi="宋体"/>
                <w:b/>
                <w:sz w:val="24"/>
                <w:szCs w:val="24"/>
              </w:rPr>
            </w:pPr>
            <w:r>
              <w:rPr>
                <w:rFonts w:ascii="宋体" w:hAnsi="宋体" w:hint="eastAsia"/>
                <w:b/>
                <w:sz w:val="24"/>
                <w:szCs w:val="24"/>
              </w:rPr>
              <w:t>二、评标</w:t>
            </w:r>
          </w:p>
          <w:p w14:paraId="14A177F9" w14:textId="77777777" w:rsidR="00395AC4" w:rsidRDefault="004C66E4">
            <w:pPr>
              <w:spacing w:line="360" w:lineRule="auto"/>
              <w:rPr>
                <w:rFonts w:ascii="宋体" w:hAnsi="宋体"/>
                <w:sz w:val="24"/>
                <w:szCs w:val="24"/>
              </w:rPr>
            </w:pPr>
            <w:r>
              <w:rPr>
                <w:rFonts w:ascii="宋体" w:hAnsi="宋体" w:hint="eastAsia"/>
                <w:sz w:val="24"/>
                <w:szCs w:val="24"/>
              </w:rPr>
              <w:t>4.3澄清有关问题</w:t>
            </w:r>
          </w:p>
          <w:p w14:paraId="118440BC" w14:textId="77777777" w:rsidR="00395AC4" w:rsidRDefault="004C66E4">
            <w:pPr>
              <w:spacing w:line="360" w:lineRule="auto"/>
              <w:ind w:firstLine="420"/>
              <w:rPr>
                <w:rFonts w:ascii="宋体" w:hAnsi="宋体"/>
                <w:sz w:val="24"/>
                <w:szCs w:val="24"/>
              </w:rPr>
            </w:pPr>
            <w:r>
              <w:rPr>
                <w:rFonts w:ascii="宋体" w:hAnsi="宋体" w:hint="eastAsia"/>
                <w:sz w:val="24"/>
                <w:szCs w:val="24"/>
              </w:rPr>
              <w:t>（3）关于价格修正</w:t>
            </w:r>
          </w:p>
          <w:p w14:paraId="19B4256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①开标一览表内容与投标分项报价表内容不一致的，以开标一览表为准；</w:t>
            </w:r>
          </w:p>
          <w:p w14:paraId="2F0B56E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②大写金额和小写金额不一致的，以大写金额为准；</w:t>
            </w:r>
          </w:p>
          <w:p w14:paraId="6111B32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③总价金额与按照单价汇总金额不一致的，以单价金额计算结果为准；</w:t>
            </w:r>
          </w:p>
          <w:p w14:paraId="7F1209A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④单价金额小数点或百分比有明显错位的，以总价为准，并修改单价。</w:t>
            </w:r>
          </w:p>
          <w:p w14:paraId="720A0205" w14:textId="77777777" w:rsidR="00395AC4" w:rsidRDefault="004C66E4">
            <w:pPr>
              <w:spacing w:line="360" w:lineRule="auto"/>
              <w:ind w:firstLineChars="200" w:firstLine="482"/>
              <w:rPr>
                <w:rFonts w:ascii="宋体" w:hAnsi="宋体"/>
                <w:b/>
                <w:sz w:val="24"/>
                <w:szCs w:val="24"/>
              </w:rPr>
            </w:pPr>
            <w:r>
              <w:rPr>
                <w:rFonts w:ascii="宋体" w:hAnsi="宋体" w:hint="eastAsia"/>
                <w:b/>
                <w:sz w:val="24"/>
                <w:szCs w:val="24"/>
              </w:rPr>
              <w:t>※同时出现两种以上不一致的，按照前款规定的顺序修正。若评标委员会按照上述规定修正，则相应投标人应予接受且修正后的投标报价对其起约束作用。若投标人不接受修正或未按照评标委员会的要求提交</w:t>
            </w:r>
            <w:r>
              <w:rPr>
                <w:rFonts w:ascii="宋体" w:hAnsi="宋体" w:hint="eastAsia"/>
                <w:b/>
                <w:sz w:val="24"/>
                <w:szCs w:val="24"/>
              </w:rPr>
              <w:lastRenderedPageBreak/>
              <w:t>修正后的投标报价确认意见，则视为该投标人未实质性响应招标文件要求，其符合性检查不合格且投标保证金将不予退还。</w:t>
            </w:r>
          </w:p>
        </w:tc>
      </w:tr>
      <w:tr w:rsidR="00395AC4" w14:paraId="07E44F08" w14:textId="77777777">
        <w:tc>
          <w:tcPr>
            <w:tcW w:w="828" w:type="dxa"/>
            <w:vAlign w:val="center"/>
          </w:tcPr>
          <w:p w14:paraId="61330DFB" w14:textId="77777777" w:rsidR="00395AC4" w:rsidRDefault="004C66E4">
            <w:pPr>
              <w:rPr>
                <w:rFonts w:ascii="宋体" w:hAnsi="宋体"/>
                <w:sz w:val="24"/>
                <w:szCs w:val="24"/>
              </w:rPr>
            </w:pPr>
            <w:r>
              <w:rPr>
                <w:rFonts w:ascii="宋体" w:hAnsi="宋体" w:hint="eastAsia"/>
                <w:sz w:val="24"/>
                <w:szCs w:val="24"/>
              </w:rPr>
              <w:lastRenderedPageBreak/>
              <w:t>15</w:t>
            </w:r>
          </w:p>
        </w:tc>
        <w:tc>
          <w:tcPr>
            <w:tcW w:w="7740" w:type="dxa"/>
            <w:vAlign w:val="center"/>
          </w:tcPr>
          <w:p w14:paraId="7EAC3F8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（5）关于投标描述（即投标文件中描述的内容）</w:t>
            </w:r>
          </w:p>
          <w:p w14:paraId="310E2D1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④投标文件提供的全部资料中，若原件属于非中文描述，但投标文件未提供中文译本或提供的中文译本不符合招标文件第三章第9.3条第（2）款规定，则该资料</w:t>
            </w:r>
            <w:r>
              <w:rPr>
                <w:rFonts w:ascii="宋体" w:hAnsi="宋体" w:hint="eastAsia"/>
                <w:b/>
                <w:sz w:val="24"/>
                <w:szCs w:val="24"/>
              </w:rPr>
              <w:t>视为无效。</w:t>
            </w:r>
          </w:p>
        </w:tc>
      </w:tr>
      <w:tr w:rsidR="00395AC4" w14:paraId="79415AEF" w14:textId="77777777">
        <w:tc>
          <w:tcPr>
            <w:tcW w:w="828" w:type="dxa"/>
            <w:vAlign w:val="center"/>
          </w:tcPr>
          <w:p w14:paraId="5CB8958F" w14:textId="77777777" w:rsidR="00395AC4" w:rsidRDefault="004C66E4">
            <w:pPr>
              <w:rPr>
                <w:rFonts w:ascii="宋体" w:hAnsi="宋体"/>
                <w:sz w:val="24"/>
                <w:szCs w:val="24"/>
              </w:rPr>
            </w:pPr>
            <w:r>
              <w:rPr>
                <w:rFonts w:ascii="宋体" w:hAnsi="宋体" w:hint="eastAsia"/>
                <w:sz w:val="24"/>
                <w:szCs w:val="24"/>
              </w:rPr>
              <w:t>16</w:t>
            </w:r>
          </w:p>
        </w:tc>
        <w:tc>
          <w:tcPr>
            <w:tcW w:w="7740" w:type="dxa"/>
            <w:vAlign w:val="center"/>
          </w:tcPr>
          <w:p w14:paraId="304E7CDF" w14:textId="77777777" w:rsidR="00395AC4" w:rsidRDefault="004C66E4">
            <w:pPr>
              <w:spacing w:line="360" w:lineRule="auto"/>
              <w:rPr>
                <w:rFonts w:ascii="宋体" w:hAnsi="宋体"/>
                <w:sz w:val="24"/>
                <w:szCs w:val="24"/>
              </w:rPr>
            </w:pPr>
            <w:r>
              <w:rPr>
                <w:rFonts w:ascii="宋体" w:hAnsi="宋体" w:hint="eastAsia"/>
                <w:sz w:val="24"/>
                <w:szCs w:val="24"/>
              </w:rPr>
              <w:t>4.10评标过程中，有下列情形之一的，应予废标：</w:t>
            </w:r>
          </w:p>
          <w:p w14:paraId="4E193C6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（1）资格性检查或符合性检查合格的投标人不足三家的；</w:t>
            </w:r>
          </w:p>
          <w:p w14:paraId="392ED02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（2）实质性响应招标文件要求的投标人不足三家的；</w:t>
            </w:r>
          </w:p>
          <w:p w14:paraId="53F50DE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（3）有关法律、法规和规章规定废标的情形。</w:t>
            </w:r>
          </w:p>
          <w:p w14:paraId="7B229880" w14:textId="77777777" w:rsidR="00395AC4" w:rsidRDefault="004C66E4">
            <w:pPr>
              <w:spacing w:line="360" w:lineRule="auto"/>
              <w:ind w:firstLineChars="200" w:firstLine="482"/>
              <w:rPr>
                <w:rFonts w:ascii="宋体" w:hAnsi="宋体"/>
                <w:b/>
                <w:sz w:val="24"/>
                <w:szCs w:val="24"/>
              </w:rPr>
            </w:pPr>
            <w:r>
              <w:rPr>
                <w:rFonts w:ascii="宋体" w:hAnsi="宋体" w:hint="eastAsia"/>
                <w:b/>
                <w:sz w:val="24"/>
                <w:szCs w:val="24"/>
              </w:rPr>
              <w:t>※若废标，则本次采购活动终止，采购人将依法组织后续采购活动（包括但不限于：重新招标、采用其他方式采购、终止采购等）。</w:t>
            </w:r>
          </w:p>
        </w:tc>
      </w:tr>
      <w:tr w:rsidR="00395AC4" w14:paraId="63C68903" w14:textId="77777777">
        <w:tc>
          <w:tcPr>
            <w:tcW w:w="828" w:type="dxa"/>
            <w:vAlign w:val="center"/>
          </w:tcPr>
          <w:p w14:paraId="5B4A8D84" w14:textId="77777777" w:rsidR="00395AC4" w:rsidRDefault="004C66E4">
            <w:pPr>
              <w:rPr>
                <w:rFonts w:ascii="宋体" w:hAnsi="宋体"/>
                <w:sz w:val="24"/>
                <w:szCs w:val="24"/>
              </w:rPr>
            </w:pPr>
            <w:r>
              <w:rPr>
                <w:rFonts w:ascii="宋体" w:hAnsi="宋体" w:hint="eastAsia"/>
                <w:sz w:val="24"/>
                <w:szCs w:val="24"/>
              </w:rPr>
              <w:t>17</w:t>
            </w:r>
          </w:p>
        </w:tc>
        <w:tc>
          <w:tcPr>
            <w:tcW w:w="7740" w:type="dxa"/>
            <w:vAlign w:val="center"/>
          </w:tcPr>
          <w:p w14:paraId="5623E32F" w14:textId="77777777" w:rsidR="00395AC4" w:rsidRDefault="004C66E4">
            <w:pPr>
              <w:spacing w:line="360" w:lineRule="auto"/>
              <w:rPr>
                <w:rFonts w:ascii="宋体" w:hAnsi="宋体"/>
                <w:sz w:val="24"/>
                <w:szCs w:val="24"/>
              </w:rPr>
            </w:pPr>
            <w:r>
              <w:rPr>
                <w:rFonts w:ascii="宋体" w:hAnsi="宋体"/>
                <w:b/>
                <w:sz w:val="24"/>
                <w:szCs w:val="24"/>
              </w:rPr>
              <w:fldChar w:fldCharType="begin"/>
            </w:r>
            <w:r>
              <w:rPr>
                <w:rFonts w:ascii="宋体" w:hAnsi="宋体"/>
                <w:b/>
                <w:sz w:val="24"/>
                <w:szCs w:val="24"/>
              </w:rPr>
              <w:instrText xml:space="preserve"> </w:instrText>
            </w:r>
            <w:r>
              <w:rPr>
                <w:rFonts w:ascii="宋体" w:hAnsi="宋体" w:hint="eastAsia"/>
                <w:b/>
                <w:sz w:val="24"/>
                <w:szCs w:val="24"/>
              </w:rPr>
              <w:instrText>eq \o\ac(□,</w:instrText>
            </w:r>
            <w:r>
              <w:rPr>
                <w:rFonts w:ascii="宋体" w:hAnsi="宋体" w:hint="eastAsia"/>
                <w:b/>
                <w:position w:val="2"/>
                <w:sz w:val="14"/>
                <w:szCs w:val="24"/>
              </w:rPr>
              <w:instrText>√</w:instrText>
            </w:r>
            <w:r>
              <w:rPr>
                <w:rFonts w:ascii="宋体" w:hAnsi="宋体" w:hint="eastAsia"/>
                <w:b/>
                <w:sz w:val="24"/>
                <w:szCs w:val="24"/>
              </w:rPr>
              <w:instrText>)</w:instrText>
            </w:r>
            <w:r>
              <w:rPr>
                <w:rFonts w:ascii="宋体" w:hAnsi="宋体"/>
                <w:b/>
                <w:sz w:val="24"/>
                <w:szCs w:val="24"/>
              </w:rPr>
              <w:fldChar w:fldCharType="end"/>
            </w:r>
            <w:r>
              <w:rPr>
                <w:rFonts w:ascii="宋体" w:hAnsi="宋体" w:hint="eastAsia"/>
                <w:b/>
                <w:sz w:val="24"/>
                <w:szCs w:val="24"/>
              </w:rPr>
              <w:t>采用综合评分法</w:t>
            </w:r>
            <w:r>
              <w:rPr>
                <w:rFonts w:ascii="宋体" w:hAnsi="宋体" w:hint="eastAsia"/>
                <w:sz w:val="24"/>
                <w:szCs w:val="24"/>
              </w:rPr>
              <w:t>：</w:t>
            </w:r>
          </w:p>
          <w:p w14:paraId="39CF60EF" w14:textId="77777777" w:rsidR="00395AC4" w:rsidRDefault="004C66E4">
            <w:pPr>
              <w:spacing w:line="360" w:lineRule="auto"/>
              <w:ind w:firstLineChars="200" w:firstLine="482"/>
              <w:rPr>
                <w:rFonts w:ascii="宋体" w:hAnsi="宋体"/>
                <w:b/>
                <w:sz w:val="24"/>
                <w:szCs w:val="24"/>
              </w:rPr>
            </w:pPr>
            <w:r>
              <w:rPr>
                <w:rFonts w:ascii="宋体" w:hAnsi="宋体" w:hint="eastAsia"/>
                <w:b/>
                <w:sz w:val="24"/>
                <w:szCs w:val="24"/>
              </w:rPr>
              <w:t>※</w:t>
            </w:r>
            <w:r>
              <w:rPr>
                <w:rFonts w:ascii="宋体" w:hAnsi="宋体" w:hint="eastAsia"/>
                <w:sz w:val="24"/>
                <w:szCs w:val="24"/>
              </w:rPr>
              <w:t>若该部分采用负偏离扣分或不满足不得分进行评分，则该部分实际得分少于招标文件设定技术部分总分50%的，</w:t>
            </w:r>
            <w:r>
              <w:rPr>
                <w:rFonts w:ascii="宋体" w:hAnsi="宋体" w:hint="eastAsia"/>
                <w:b/>
                <w:sz w:val="24"/>
                <w:szCs w:val="24"/>
              </w:rPr>
              <w:t>投标无效。</w:t>
            </w:r>
          </w:p>
        </w:tc>
      </w:tr>
      <w:tr w:rsidR="00395AC4" w14:paraId="3AC16C72" w14:textId="77777777">
        <w:tc>
          <w:tcPr>
            <w:tcW w:w="828" w:type="dxa"/>
            <w:vAlign w:val="center"/>
          </w:tcPr>
          <w:p w14:paraId="52833046" w14:textId="77777777" w:rsidR="00395AC4" w:rsidRDefault="004C66E4">
            <w:pPr>
              <w:rPr>
                <w:rFonts w:ascii="宋体" w:hAnsi="宋体"/>
                <w:sz w:val="24"/>
                <w:szCs w:val="24"/>
              </w:rPr>
            </w:pPr>
            <w:r>
              <w:rPr>
                <w:rFonts w:ascii="宋体" w:hAnsi="宋体" w:hint="eastAsia"/>
                <w:sz w:val="24"/>
                <w:szCs w:val="24"/>
              </w:rPr>
              <w:t>18</w:t>
            </w:r>
          </w:p>
        </w:tc>
        <w:tc>
          <w:tcPr>
            <w:tcW w:w="7740" w:type="dxa"/>
            <w:vAlign w:val="center"/>
          </w:tcPr>
          <w:p w14:paraId="0DDFD4C2" w14:textId="77777777" w:rsidR="00395AC4" w:rsidRDefault="004C66E4">
            <w:pPr>
              <w:spacing w:line="360" w:lineRule="auto"/>
              <w:jc w:val="center"/>
              <w:rPr>
                <w:rFonts w:ascii="宋体" w:hAnsi="宋体"/>
                <w:b/>
                <w:sz w:val="24"/>
                <w:szCs w:val="24"/>
              </w:rPr>
            </w:pPr>
            <w:r>
              <w:rPr>
                <w:rFonts w:ascii="宋体" w:hAnsi="宋体" w:hint="eastAsia"/>
                <w:b/>
                <w:sz w:val="24"/>
                <w:szCs w:val="24"/>
              </w:rPr>
              <w:t>三、其他规定</w:t>
            </w:r>
          </w:p>
          <w:p w14:paraId="5EF1DC75" w14:textId="77777777" w:rsidR="00395AC4" w:rsidRDefault="004C66E4">
            <w:pPr>
              <w:spacing w:line="360" w:lineRule="auto"/>
              <w:rPr>
                <w:rFonts w:ascii="宋体" w:hAnsi="宋体"/>
                <w:sz w:val="24"/>
                <w:szCs w:val="24"/>
              </w:rPr>
            </w:pPr>
            <w:r>
              <w:rPr>
                <w:rFonts w:ascii="宋体" w:hAnsi="宋体" w:hint="eastAsia"/>
                <w:sz w:val="24"/>
                <w:szCs w:val="24"/>
              </w:rPr>
              <w:t>6、其他规定</w:t>
            </w:r>
          </w:p>
          <w:p w14:paraId="7FA3675E" w14:textId="77777777" w:rsidR="00395AC4" w:rsidRDefault="004C66E4">
            <w:pPr>
              <w:spacing w:line="360" w:lineRule="auto"/>
              <w:rPr>
                <w:rFonts w:ascii="宋体" w:hAnsi="宋体"/>
                <w:sz w:val="24"/>
                <w:szCs w:val="24"/>
              </w:rPr>
            </w:pPr>
            <w:r>
              <w:rPr>
                <w:rFonts w:ascii="宋体" w:hAnsi="宋体" w:hint="eastAsia"/>
                <w:sz w:val="24"/>
                <w:szCs w:val="24"/>
              </w:rPr>
              <w:t>6.3若投标人有任何试图干扰具体评标事务，影响评标委员会独立履行职责的行为，</w:t>
            </w:r>
            <w:r>
              <w:rPr>
                <w:rFonts w:ascii="宋体" w:hAnsi="宋体" w:hint="eastAsia"/>
                <w:b/>
                <w:sz w:val="24"/>
                <w:szCs w:val="24"/>
              </w:rPr>
              <w:t>其投标无效且不予退还投标保证金</w:t>
            </w:r>
            <w:r>
              <w:rPr>
                <w:rFonts w:ascii="宋体" w:hAnsi="宋体" w:hint="eastAsia"/>
                <w:sz w:val="24"/>
                <w:szCs w:val="24"/>
              </w:rPr>
              <w:t>。情节严重的，由财政部门列入不良行为记录。</w:t>
            </w:r>
          </w:p>
        </w:tc>
      </w:tr>
      <w:tr w:rsidR="00395AC4" w14:paraId="69F65EF1" w14:textId="77777777">
        <w:tc>
          <w:tcPr>
            <w:tcW w:w="828" w:type="dxa"/>
            <w:vAlign w:val="center"/>
          </w:tcPr>
          <w:p w14:paraId="296A2F73" w14:textId="77777777" w:rsidR="00395AC4" w:rsidRDefault="004C66E4">
            <w:pPr>
              <w:rPr>
                <w:rFonts w:ascii="宋体" w:hAnsi="宋体"/>
                <w:sz w:val="24"/>
                <w:szCs w:val="24"/>
              </w:rPr>
            </w:pPr>
            <w:r>
              <w:rPr>
                <w:rFonts w:ascii="宋体" w:hAnsi="宋体" w:hint="eastAsia"/>
                <w:sz w:val="24"/>
                <w:szCs w:val="24"/>
              </w:rPr>
              <w:t>19</w:t>
            </w:r>
          </w:p>
        </w:tc>
        <w:tc>
          <w:tcPr>
            <w:tcW w:w="7740" w:type="dxa"/>
            <w:vAlign w:val="center"/>
          </w:tcPr>
          <w:p w14:paraId="69AB270A" w14:textId="77777777" w:rsidR="00395AC4" w:rsidRDefault="004C66E4">
            <w:pPr>
              <w:spacing w:line="360" w:lineRule="auto"/>
              <w:jc w:val="center"/>
              <w:outlineLvl w:val="0"/>
              <w:rPr>
                <w:rFonts w:ascii="宋体" w:hAnsi="宋体"/>
              </w:rPr>
            </w:pPr>
            <w:r>
              <w:rPr>
                <w:rFonts w:ascii="宋体" w:hAnsi="宋体"/>
                <w:b/>
                <w:sz w:val="32"/>
                <w:szCs w:val="32"/>
              </w:rPr>
              <w:t>第</w:t>
            </w:r>
            <w:r>
              <w:rPr>
                <w:rFonts w:ascii="宋体" w:hAnsi="宋体" w:hint="eastAsia"/>
                <w:b/>
                <w:sz w:val="32"/>
                <w:szCs w:val="32"/>
              </w:rPr>
              <w:t>五</w:t>
            </w:r>
            <w:r>
              <w:rPr>
                <w:rFonts w:ascii="宋体" w:hAnsi="宋体"/>
                <w:b/>
                <w:sz w:val="32"/>
                <w:szCs w:val="32"/>
              </w:rPr>
              <w:t>章</w:t>
            </w:r>
            <w:r>
              <w:rPr>
                <w:rFonts w:ascii="宋体" w:hAnsi="宋体" w:hint="eastAsia"/>
                <w:b/>
                <w:sz w:val="32"/>
                <w:szCs w:val="32"/>
              </w:rPr>
              <w:t xml:space="preserve">   招标内容及要求</w:t>
            </w:r>
          </w:p>
          <w:p w14:paraId="6605A9C9" w14:textId="77777777" w:rsidR="00395AC4" w:rsidRDefault="004C66E4">
            <w:pPr>
              <w:pStyle w:val="21"/>
              <w:spacing w:line="360" w:lineRule="auto"/>
              <w:ind w:leftChars="86" w:left="181" w:rightChars="-159" w:right="-334"/>
              <w:rPr>
                <w:rFonts w:ascii="宋体" w:hAnsi="宋体"/>
                <w:b/>
                <w:bCs/>
                <w:sz w:val="24"/>
                <w:szCs w:val="24"/>
              </w:rPr>
            </w:pPr>
            <w:r>
              <w:rPr>
                <w:rFonts w:ascii="宋体" w:hAnsi="宋体" w:hint="eastAsia"/>
                <w:b/>
                <w:bCs/>
                <w:sz w:val="24"/>
                <w:szCs w:val="24"/>
              </w:rPr>
              <w:t>提示说明：</w:t>
            </w:r>
          </w:p>
          <w:p w14:paraId="024F673B" w14:textId="77777777" w:rsidR="00395AC4" w:rsidRDefault="004C66E4">
            <w:pPr>
              <w:pStyle w:val="21"/>
              <w:spacing w:after="0" w:line="360" w:lineRule="auto"/>
              <w:ind w:left="0"/>
              <w:rPr>
                <w:rFonts w:ascii="宋体" w:hAnsi="宋体"/>
                <w:b/>
                <w:bCs/>
                <w:sz w:val="24"/>
                <w:szCs w:val="24"/>
              </w:rPr>
            </w:pPr>
            <w:r>
              <w:rPr>
                <w:rFonts w:ascii="宋体" w:hAnsi="宋体" w:hint="eastAsia"/>
                <w:b/>
                <w:bCs/>
                <w:sz w:val="24"/>
                <w:szCs w:val="24"/>
              </w:rPr>
              <w:t>（</w:t>
            </w:r>
            <w:r>
              <w:rPr>
                <w:rFonts w:ascii="宋体" w:hAnsi="宋体"/>
                <w:b/>
                <w:bCs/>
                <w:sz w:val="24"/>
                <w:szCs w:val="24"/>
              </w:rPr>
              <w:t>1）全文中带有“</w:t>
            </w:r>
            <w:r>
              <w:rPr>
                <w:rFonts w:ascii="宋体" w:hAnsi="宋体" w:hint="eastAsia"/>
                <w:sz w:val="24"/>
                <w:szCs w:val="24"/>
              </w:rPr>
              <w:t>*</w:t>
            </w:r>
            <w:r>
              <w:rPr>
                <w:rFonts w:ascii="宋体" w:hAnsi="宋体"/>
                <w:b/>
                <w:bCs/>
                <w:sz w:val="24"/>
                <w:szCs w:val="24"/>
              </w:rPr>
              <w:t>”的条款为关键性条款，对这些关键性条款的任何负偏离或不满足将导致该投标作无效投标处理。</w:t>
            </w:r>
          </w:p>
          <w:p w14:paraId="3B37E26E" w14:textId="77777777" w:rsidR="00395AC4" w:rsidRDefault="004C66E4">
            <w:pPr>
              <w:spacing w:line="360" w:lineRule="auto"/>
              <w:rPr>
                <w:rFonts w:ascii="宋体" w:hAnsi="宋体"/>
                <w:b/>
                <w:bCs/>
                <w:sz w:val="24"/>
                <w:szCs w:val="24"/>
              </w:rPr>
            </w:pPr>
            <w:r>
              <w:rPr>
                <w:rFonts w:ascii="宋体" w:hAnsi="宋体" w:hint="eastAsia"/>
                <w:b/>
                <w:bCs/>
                <w:sz w:val="24"/>
                <w:szCs w:val="24"/>
              </w:rPr>
              <w:t>（</w:t>
            </w:r>
            <w:r>
              <w:rPr>
                <w:rFonts w:ascii="宋体" w:hAnsi="宋体"/>
                <w:b/>
                <w:bCs/>
                <w:sz w:val="24"/>
                <w:szCs w:val="24"/>
              </w:rPr>
              <w:t>2）本项目以合同包为单位，对于每个合同包，投标人必须完整地提供合同</w:t>
            </w:r>
            <w:r>
              <w:rPr>
                <w:rFonts w:ascii="宋体" w:hAnsi="宋体" w:hint="eastAsia"/>
                <w:b/>
                <w:bCs/>
                <w:sz w:val="24"/>
                <w:szCs w:val="24"/>
              </w:rPr>
              <w:t>包要求的所有货物和服务，否则该投标人针对该合同包的投标将按照无效投标处理。</w:t>
            </w:r>
          </w:p>
        </w:tc>
      </w:tr>
      <w:tr w:rsidR="00395AC4" w14:paraId="5C7B9A44" w14:textId="77777777">
        <w:tc>
          <w:tcPr>
            <w:tcW w:w="828" w:type="dxa"/>
            <w:vAlign w:val="center"/>
          </w:tcPr>
          <w:p w14:paraId="2BA5313F" w14:textId="77777777" w:rsidR="00395AC4" w:rsidRDefault="004C66E4">
            <w:pPr>
              <w:rPr>
                <w:rFonts w:ascii="宋体" w:hAnsi="宋体"/>
                <w:sz w:val="24"/>
                <w:szCs w:val="24"/>
              </w:rPr>
            </w:pPr>
            <w:r>
              <w:rPr>
                <w:rFonts w:ascii="宋体" w:hAnsi="宋体" w:hint="eastAsia"/>
                <w:sz w:val="24"/>
                <w:szCs w:val="24"/>
              </w:rPr>
              <w:t>20</w:t>
            </w:r>
          </w:p>
        </w:tc>
        <w:tc>
          <w:tcPr>
            <w:tcW w:w="7740" w:type="dxa"/>
            <w:vAlign w:val="center"/>
          </w:tcPr>
          <w:p w14:paraId="7B5F14BA" w14:textId="77777777" w:rsidR="00395AC4" w:rsidRDefault="004C66E4">
            <w:pPr>
              <w:rPr>
                <w:rFonts w:ascii="宋体" w:hAnsi="宋体"/>
                <w:b/>
                <w:bCs/>
                <w:sz w:val="24"/>
                <w:szCs w:val="24"/>
              </w:rPr>
            </w:pPr>
            <w:r>
              <w:rPr>
                <w:rFonts w:ascii="宋体" w:hAnsi="宋体"/>
                <w:b/>
                <w:bCs/>
                <w:sz w:val="24"/>
                <w:szCs w:val="24"/>
              </w:rPr>
              <w:t>第</w:t>
            </w:r>
            <w:r>
              <w:rPr>
                <w:rFonts w:ascii="宋体" w:hAnsi="宋体" w:hint="eastAsia"/>
                <w:b/>
                <w:bCs/>
                <w:sz w:val="24"/>
                <w:szCs w:val="24"/>
              </w:rPr>
              <w:t>七</w:t>
            </w:r>
            <w:r>
              <w:rPr>
                <w:rFonts w:ascii="宋体" w:hAnsi="宋体"/>
                <w:b/>
                <w:bCs/>
                <w:sz w:val="24"/>
                <w:szCs w:val="24"/>
              </w:rPr>
              <w:t>章</w:t>
            </w:r>
            <w:r>
              <w:rPr>
                <w:rFonts w:ascii="宋体" w:hAnsi="宋体" w:hint="eastAsia"/>
                <w:b/>
                <w:bCs/>
                <w:sz w:val="24"/>
                <w:szCs w:val="24"/>
              </w:rPr>
              <w:t xml:space="preserve">   </w:t>
            </w:r>
            <w:r>
              <w:rPr>
                <w:rFonts w:ascii="宋体" w:hAnsi="宋体"/>
                <w:b/>
                <w:bCs/>
                <w:sz w:val="24"/>
                <w:szCs w:val="24"/>
              </w:rPr>
              <w:t>投标文件格式</w:t>
            </w:r>
          </w:p>
          <w:p w14:paraId="09AB116B" w14:textId="77777777" w:rsidR="00395AC4" w:rsidRDefault="004C66E4">
            <w:pPr>
              <w:spacing w:line="360" w:lineRule="auto"/>
              <w:jc w:val="center"/>
              <w:rPr>
                <w:rFonts w:ascii="宋体" w:hAnsi="宋体"/>
                <w:sz w:val="24"/>
                <w:szCs w:val="24"/>
              </w:rPr>
            </w:pPr>
            <w:r>
              <w:rPr>
                <w:rFonts w:ascii="宋体" w:hAnsi="宋体" w:hint="eastAsia"/>
                <w:sz w:val="24"/>
                <w:szCs w:val="24"/>
              </w:rPr>
              <w:t>（报价部分）</w:t>
            </w:r>
          </w:p>
          <w:p w14:paraId="02C7F471" w14:textId="77777777" w:rsidR="00395AC4" w:rsidRDefault="004C66E4">
            <w:pPr>
              <w:spacing w:line="360" w:lineRule="auto"/>
              <w:jc w:val="center"/>
              <w:rPr>
                <w:rFonts w:ascii="宋体" w:hAnsi="宋体"/>
                <w:sz w:val="24"/>
                <w:szCs w:val="24"/>
              </w:rPr>
            </w:pPr>
            <w:r>
              <w:rPr>
                <w:rFonts w:ascii="宋体" w:hAnsi="宋体" w:hint="eastAsia"/>
                <w:b/>
              </w:rPr>
              <w:t>一、</w:t>
            </w:r>
            <w:r>
              <w:rPr>
                <w:rFonts w:ascii="宋体" w:hAnsi="宋体"/>
                <w:b/>
              </w:rPr>
              <w:t>开标一览表</w:t>
            </w:r>
          </w:p>
          <w:p w14:paraId="4BF939DD" w14:textId="77777777" w:rsidR="00395AC4" w:rsidRDefault="004C66E4">
            <w:pPr>
              <w:spacing w:line="360" w:lineRule="auto"/>
              <w:rPr>
                <w:rFonts w:ascii="宋体" w:hAnsi="宋体"/>
                <w:sz w:val="24"/>
                <w:szCs w:val="24"/>
              </w:rPr>
            </w:pPr>
            <w:r>
              <w:rPr>
                <w:rFonts w:ascii="宋体" w:hAnsi="宋体" w:hint="eastAsia"/>
                <w:sz w:val="24"/>
                <w:szCs w:val="24"/>
              </w:rPr>
              <w:lastRenderedPageBreak/>
              <w:t>注意：</w:t>
            </w:r>
          </w:p>
          <w:p w14:paraId="332DB093" w14:textId="77777777" w:rsidR="00395AC4" w:rsidRDefault="004C66E4">
            <w:pPr>
              <w:spacing w:line="360" w:lineRule="auto"/>
              <w:rPr>
                <w:rFonts w:ascii="宋体" w:hAnsi="宋体"/>
                <w:sz w:val="24"/>
                <w:szCs w:val="24"/>
              </w:rPr>
            </w:pPr>
            <w:r>
              <w:rPr>
                <w:rFonts w:ascii="宋体" w:hAnsi="宋体" w:hint="eastAsia"/>
                <w:sz w:val="24"/>
                <w:szCs w:val="24"/>
              </w:rPr>
              <w:t>1、请投标人按照此格式填写，若招标文件有多个合同包，须按照所投合同包的顺序依次填写，反之则删除相应内容；若未按照此格式填写，将被视为没有实质性响应招标文件要求。</w:t>
            </w:r>
          </w:p>
          <w:p w14:paraId="7ADBC759" w14:textId="77777777" w:rsidR="00395AC4" w:rsidRDefault="004C66E4">
            <w:pPr>
              <w:spacing w:line="360" w:lineRule="auto"/>
              <w:rPr>
                <w:rFonts w:ascii="宋体" w:hAnsi="宋体"/>
              </w:rPr>
            </w:pPr>
            <w:r>
              <w:rPr>
                <w:rFonts w:ascii="宋体" w:hAnsi="宋体" w:hint="eastAsia"/>
                <w:sz w:val="24"/>
                <w:szCs w:val="24"/>
              </w:rPr>
              <w:t>2、开标一览表列示的合同包必须与投标分项报价表列示的合同包一致（即若开标一览表列示为合同包1，则投标分项报价表也必须列示为合同包1，以此类推），否则投标无效。</w:t>
            </w:r>
          </w:p>
        </w:tc>
      </w:tr>
      <w:tr w:rsidR="00395AC4" w14:paraId="791171A6" w14:textId="77777777">
        <w:tc>
          <w:tcPr>
            <w:tcW w:w="828" w:type="dxa"/>
            <w:vAlign w:val="center"/>
          </w:tcPr>
          <w:p w14:paraId="0CDA0324" w14:textId="77777777" w:rsidR="00395AC4" w:rsidRDefault="004C66E4">
            <w:pPr>
              <w:rPr>
                <w:rFonts w:ascii="宋体" w:hAnsi="宋体"/>
                <w:sz w:val="24"/>
                <w:szCs w:val="24"/>
              </w:rPr>
            </w:pPr>
            <w:r>
              <w:rPr>
                <w:rFonts w:ascii="宋体" w:hAnsi="宋体" w:hint="eastAsia"/>
                <w:sz w:val="24"/>
                <w:szCs w:val="24"/>
              </w:rPr>
              <w:lastRenderedPageBreak/>
              <w:t>21</w:t>
            </w:r>
          </w:p>
        </w:tc>
        <w:tc>
          <w:tcPr>
            <w:tcW w:w="7740" w:type="dxa"/>
            <w:vAlign w:val="center"/>
          </w:tcPr>
          <w:p w14:paraId="22B726CA" w14:textId="77777777" w:rsidR="00395AC4" w:rsidRDefault="004C66E4">
            <w:pPr>
              <w:spacing w:line="360" w:lineRule="auto"/>
              <w:rPr>
                <w:rFonts w:ascii="宋体" w:hAnsi="宋体"/>
                <w:sz w:val="24"/>
                <w:szCs w:val="24"/>
              </w:rPr>
            </w:pPr>
            <w:r>
              <w:rPr>
                <w:rFonts w:ascii="宋体" w:hAnsi="宋体" w:hint="eastAsia"/>
                <w:sz w:val="24"/>
                <w:szCs w:val="24"/>
              </w:rPr>
              <w:t>二、</w:t>
            </w:r>
            <w:r>
              <w:rPr>
                <w:rFonts w:ascii="宋体" w:hAnsi="宋体"/>
                <w:sz w:val="24"/>
                <w:szCs w:val="24"/>
              </w:rPr>
              <w:t>投标分项报价表</w:t>
            </w:r>
          </w:p>
          <w:p w14:paraId="6757DB63" w14:textId="77777777" w:rsidR="00395AC4" w:rsidRDefault="004C66E4">
            <w:pPr>
              <w:spacing w:line="360" w:lineRule="auto"/>
              <w:rPr>
                <w:rFonts w:ascii="宋体" w:hAnsi="宋体"/>
                <w:sz w:val="24"/>
                <w:szCs w:val="24"/>
              </w:rPr>
            </w:pPr>
            <w:r>
              <w:rPr>
                <w:rFonts w:ascii="宋体" w:hAnsi="宋体" w:hint="eastAsia"/>
                <w:sz w:val="24"/>
                <w:szCs w:val="24"/>
              </w:rPr>
              <w:t>注意：</w:t>
            </w:r>
          </w:p>
          <w:p w14:paraId="30885429" w14:textId="77777777" w:rsidR="00395AC4" w:rsidRDefault="004C66E4">
            <w:pPr>
              <w:spacing w:line="360" w:lineRule="auto"/>
              <w:rPr>
                <w:rFonts w:ascii="宋体" w:hAnsi="宋体"/>
                <w:sz w:val="24"/>
                <w:szCs w:val="24"/>
              </w:rPr>
            </w:pPr>
            <w:r>
              <w:rPr>
                <w:rFonts w:ascii="宋体" w:hAnsi="宋体" w:hint="eastAsia"/>
                <w:sz w:val="24"/>
                <w:szCs w:val="24"/>
              </w:rPr>
              <w:t>1、投标人若未按照此格式填写详细分项报价，将被视为没有实质性响应招标文件要求；此外，若货物为节能清单产品，则本表所填品牌应与节能清单所列品牌名称一致，否则将被视为没有实质性响应招标文件要求。（投标人制表时应删去此段话）</w:t>
            </w:r>
          </w:p>
        </w:tc>
      </w:tr>
      <w:tr w:rsidR="00395AC4" w14:paraId="4E06B1D5" w14:textId="77777777">
        <w:tc>
          <w:tcPr>
            <w:tcW w:w="828" w:type="dxa"/>
            <w:vAlign w:val="center"/>
          </w:tcPr>
          <w:p w14:paraId="2D41D575" w14:textId="77777777" w:rsidR="00395AC4" w:rsidRDefault="004C66E4">
            <w:pPr>
              <w:rPr>
                <w:rFonts w:ascii="宋体" w:hAnsi="宋体"/>
                <w:sz w:val="24"/>
                <w:szCs w:val="24"/>
              </w:rPr>
            </w:pPr>
            <w:r>
              <w:rPr>
                <w:rFonts w:ascii="宋体" w:hAnsi="宋体" w:hint="eastAsia"/>
                <w:sz w:val="24"/>
                <w:szCs w:val="24"/>
              </w:rPr>
              <w:t>22</w:t>
            </w:r>
          </w:p>
        </w:tc>
        <w:tc>
          <w:tcPr>
            <w:tcW w:w="7740" w:type="dxa"/>
            <w:vAlign w:val="center"/>
          </w:tcPr>
          <w:p w14:paraId="51A6AF90" w14:textId="77777777" w:rsidR="00395AC4" w:rsidRDefault="004C66E4">
            <w:pPr>
              <w:spacing w:line="360" w:lineRule="auto"/>
              <w:jc w:val="center"/>
              <w:outlineLvl w:val="1"/>
              <w:rPr>
                <w:rFonts w:ascii="宋体" w:hAnsi="宋体"/>
                <w:sz w:val="24"/>
                <w:szCs w:val="24"/>
              </w:rPr>
            </w:pPr>
            <w:r>
              <w:rPr>
                <w:rFonts w:ascii="宋体" w:hAnsi="宋体" w:hint="eastAsia"/>
                <w:sz w:val="24"/>
                <w:szCs w:val="24"/>
              </w:rPr>
              <w:t>（技术商务部分）</w:t>
            </w:r>
          </w:p>
          <w:p w14:paraId="02A9FAC9" w14:textId="77777777" w:rsidR="00395AC4" w:rsidRDefault="004C66E4">
            <w:pPr>
              <w:spacing w:line="360" w:lineRule="auto"/>
              <w:ind w:firstLineChars="200" w:firstLine="420"/>
              <w:rPr>
                <w:rFonts w:ascii="宋体" w:hAnsi="宋体"/>
              </w:rPr>
            </w:pPr>
            <w:r>
              <w:rPr>
                <w:rFonts w:ascii="宋体" w:hAnsi="宋体" w:hint="eastAsia"/>
              </w:rPr>
              <w:t>技术商务部分中不得出现报价部分的全部或部分的投标报价信息（或组成资料），否则将导致</w:t>
            </w:r>
            <w:r>
              <w:rPr>
                <w:rFonts w:ascii="宋体" w:hAnsi="宋体" w:hint="eastAsia"/>
                <w:b/>
              </w:rPr>
              <w:t>符合性检查不合格</w:t>
            </w:r>
            <w:r>
              <w:rPr>
                <w:rFonts w:ascii="宋体" w:hAnsi="宋体" w:hint="eastAsia"/>
              </w:rPr>
              <w:t>。</w:t>
            </w:r>
          </w:p>
        </w:tc>
      </w:tr>
      <w:tr w:rsidR="00395AC4" w14:paraId="59871B29" w14:textId="77777777">
        <w:tc>
          <w:tcPr>
            <w:tcW w:w="828" w:type="dxa"/>
            <w:vAlign w:val="center"/>
          </w:tcPr>
          <w:p w14:paraId="71E116CA" w14:textId="77777777" w:rsidR="00395AC4" w:rsidRDefault="004C66E4">
            <w:pPr>
              <w:rPr>
                <w:rFonts w:ascii="宋体" w:hAnsi="宋体"/>
                <w:sz w:val="24"/>
                <w:szCs w:val="24"/>
              </w:rPr>
            </w:pPr>
            <w:r>
              <w:rPr>
                <w:rFonts w:ascii="宋体" w:hAnsi="宋体" w:hint="eastAsia"/>
                <w:sz w:val="24"/>
                <w:szCs w:val="24"/>
              </w:rPr>
              <w:t>23</w:t>
            </w:r>
          </w:p>
        </w:tc>
        <w:tc>
          <w:tcPr>
            <w:tcW w:w="7740" w:type="dxa"/>
            <w:vAlign w:val="center"/>
          </w:tcPr>
          <w:p w14:paraId="63342F21" w14:textId="77777777" w:rsidR="00395AC4" w:rsidRDefault="004C66E4">
            <w:pPr>
              <w:spacing w:line="360" w:lineRule="auto"/>
              <w:jc w:val="center"/>
              <w:rPr>
                <w:rFonts w:ascii="宋体" w:hAnsi="宋体"/>
              </w:rPr>
            </w:pPr>
            <w:r>
              <w:rPr>
                <w:rFonts w:ascii="宋体" w:hAnsi="宋体" w:hint="eastAsia"/>
                <w:b/>
              </w:rPr>
              <w:t>8、检察机关行贿犯罪档案查询结果告知函</w:t>
            </w:r>
          </w:p>
          <w:p w14:paraId="6400E69E" w14:textId="77777777" w:rsidR="00395AC4" w:rsidRDefault="004C66E4">
            <w:pPr>
              <w:spacing w:line="360" w:lineRule="auto"/>
              <w:rPr>
                <w:rFonts w:ascii="宋体" w:hAnsi="宋体"/>
              </w:rPr>
            </w:pPr>
            <w:r>
              <w:rPr>
                <w:rFonts w:ascii="宋体" w:hAnsi="宋体" w:hint="eastAsia"/>
              </w:rPr>
              <w:t>注意：</w:t>
            </w:r>
          </w:p>
          <w:p w14:paraId="119C2F3E" w14:textId="77777777" w:rsidR="00395AC4" w:rsidRDefault="004C66E4">
            <w:pPr>
              <w:spacing w:line="360" w:lineRule="auto"/>
              <w:rPr>
                <w:rFonts w:ascii="宋体" w:hAnsi="宋体"/>
              </w:rPr>
            </w:pPr>
            <w:r>
              <w:rPr>
                <w:rFonts w:ascii="宋体" w:hAnsi="宋体" w:hint="eastAsia"/>
              </w:rPr>
              <w:t>1、未提供行贿犯罪档案查询结果或查询结果有行贿犯罪记录的，</w:t>
            </w:r>
            <w:r>
              <w:rPr>
                <w:rFonts w:ascii="宋体" w:hAnsi="宋体" w:hint="eastAsia"/>
                <w:b/>
              </w:rPr>
              <w:t>投标无效</w:t>
            </w:r>
            <w:r>
              <w:rPr>
                <w:rFonts w:ascii="宋体" w:hAnsi="宋体" w:hint="eastAsia"/>
              </w:rPr>
              <w:t>。</w:t>
            </w:r>
          </w:p>
          <w:p w14:paraId="2FCD09F5" w14:textId="77777777" w:rsidR="00395AC4" w:rsidRDefault="004C66E4">
            <w:pPr>
              <w:spacing w:line="360" w:lineRule="auto"/>
              <w:rPr>
                <w:rFonts w:ascii="宋体" w:hAnsi="宋体"/>
              </w:rPr>
            </w:pPr>
            <w:r>
              <w:rPr>
                <w:rFonts w:ascii="宋体" w:hAnsi="宋体" w:hint="eastAsia"/>
              </w:rPr>
              <w:t>2、告知函应在有效期内，否则</w:t>
            </w:r>
            <w:r>
              <w:rPr>
                <w:rFonts w:ascii="宋体" w:hAnsi="宋体" w:hint="eastAsia"/>
                <w:b/>
              </w:rPr>
              <w:t>投标无效</w:t>
            </w:r>
            <w:r>
              <w:rPr>
                <w:rFonts w:ascii="宋体" w:hAnsi="宋体" w:hint="eastAsia"/>
              </w:rPr>
              <w:t>。</w:t>
            </w:r>
          </w:p>
          <w:p w14:paraId="6803CAD4" w14:textId="77777777" w:rsidR="00395AC4" w:rsidRDefault="004C66E4">
            <w:pPr>
              <w:spacing w:line="360" w:lineRule="auto"/>
              <w:rPr>
                <w:rFonts w:ascii="宋体" w:hAnsi="宋体"/>
              </w:rPr>
            </w:pPr>
            <w:r>
              <w:rPr>
                <w:rFonts w:ascii="宋体" w:hAnsi="宋体" w:hint="eastAsia"/>
              </w:rPr>
              <w:t>3、若告知函注明“复印件无效”，投标人应提供原件，否则</w:t>
            </w:r>
            <w:r>
              <w:rPr>
                <w:rFonts w:ascii="宋体" w:hAnsi="宋体" w:hint="eastAsia"/>
                <w:b/>
              </w:rPr>
              <w:t>投标无效</w:t>
            </w:r>
            <w:r>
              <w:rPr>
                <w:rFonts w:ascii="宋体" w:hAnsi="宋体" w:hint="eastAsia"/>
              </w:rPr>
              <w:t>。</w:t>
            </w:r>
          </w:p>
          <w:p w14:paraId="74890426" w14:textId="77777777" w:rsidR="00395AC4" w:rsidRDefault="004C66E4">
            <w:pPr>
              <w:spacing w:line="360" w:lineRule="auto"/>
              <w:rPr>
                <w:rFonts w:ascii="宋体" w:hAnsi="宋体"/>
              </w:rPr>
            </w:pPr>
            <w:r>
              <w:rPr>
                <w:rFonts w:ascii="宋体" w:hAnsi="宋体" w:hint="eastAsia"/>
              </w:rPr>
              <w:t>4、若告知函未注明“复印件无效”，投标人可提供原件或复印件。</w:t>
            </w:r>
          </w:p>
          <w:p w14:paraId="47711D8A" w14:textId="77777777" w:rsidR="00395AC4" w:rsidRDefault="004C66E4">
            <w:pPr>
              <w:spacing w:line="360" w:lineRule="auto"/>
              <w:rPr>
                <w:rFonts w:ascii="宋体" w:hAnsi="宋体"/>
              </w:rPr>
            </w:pPr>
            <w:r>
              <w:rPr>
                <w:rFonts w:ascii="宋体" w:hAnsi="宋体" w:hint="eastAsia"/>
              </w:rPr>
              <w:t>5、若从检察机关指定网站下载打印或截图告知函，则告知函应为从前述指定网站获取的查询结果原始页面的打印件或完整截图，否则</w:t>
            </w:r>
            <w:r>
              <w:rPr>
                <w:rFonts w:ascii="宋体" w:hAnsi="宋体" w:hint="eastAsia"/>
                <w:b/>
              </w:rPr>
              <w:t>投标无效</w:t>
            </w:r>
            <w:r>
              <w:rPr>
                <w:rFonts w:ascii="宋体" w:hAnsi="宋体" w:hint="eastAsia"/>
              </w:rPr>
              <w:t>。</w:t>
            </w:r>
          </w:p>
        </w:tc>
      </w:tr>
      <w:tr w:rsidR="00395AC4" w14:paraId="31399D87" w14:textId="77777777">
        <w:tc>
          <w:tcPr>
            <w:tcW w:w="828" w:type="dxa"/>
            <w:vAlign w:val="center"/>
          </w:tcPr>
          <w:p w14:paraId="2F29E08B" w14:textId="77777777" w:rsidR="00395AC4" w:rsidRDefault="004C66E4">
            <w:pPr>
              <w:rPr>
                <w:rFonts w:ascii="宋体" w:hAnsi="宋体"/>
                <w:sz w:val="24"/>
                <w:szCs w:val="24"/>
              </w:rPr>
            </w:pPr>
            <w:r>
              <w:rPr>
                <w:rFonts w:ascii="宋体" w:hAnsi="宋体" w:hint="eastAsia"/>
                <w:sz w:val="24"/>
                <w:szCs w:val="24"/>
              </w:rPr>
              <w:t>24</w:t>
            </w:r>
          </w:p>
        </w:tc>
        <w:tc>
          <w:tcPr>
            <w:tcW w:w="7740" w:type="dxa"/>
            <w:vAlign w:val="center"/>
          </w:tcPr>
          <w:p w14:paraId="7497F681" w14:textId="77777777" w:rsidR="00395AC4" w:rsidRDefault="004C66E4">
            <w:pPr>
              <w:spacing w:line="360" w:lineRule="auto"/>
              <w:jc w:val="center"/>
              <w:rPr>
                <w:rFonts w:ascii="宋体" w:hAnsi="宋体"/>
                <w:sz w:val="24"/>
                <w:szCs w:val="24"/>
              </w:rPr>
            </w:pPr>
            <w:r>
              <w:rPr>
                <w:rFonts w:ascii="宋体" w:hAnsi="宋体" w:hint="eastAsia"/>
                <w:sz w:val="24"/>
                <w:szCs w:val="24"/>
              </w:rPr>
              <w:t>9、信用记录查询结果</w:t>
            </w:r>
          </w:p>
          <w:p w14:paraId="04D8B40B" w14:textId="77777777" w:rsidR="00395AC4" w:rsidRDefault="004C66E4">
            <w:pPr>
              <w:spacing w:line="360" w:lineRule="auto"/>
              <w:rPr>
                <w:rFonts w:ascii="宋体" w:hAnsi="宋体"/>
                <w:sz w:val="24"/>
                <w:szCs w:val="24"/>
              </w:rPr>
            </w:pPr>
            <w:r>
              <w:rPr>
                <w:rFonts w:ascii="宋体" w:hAnsi="宋体" w:hint="eastAsia"/>
                <w:sz w:val="24"/>
                <w:szCs w:val="24"/>
              </w:rPr>
              <w:t>注意：</w:t>
            </w:r>
          </w:p>
          <w:p w14:paraId="087FC32C" w14:textId="77777777" w:rsidR="00395AC4" w:rsidRDefault="004C66E4">
            <w:pPr>
              <w:spacing w:line="360" w:lineRule="auto"/>
              <w:rPr>
                <w:rFonts w:ascii="宋体" w:hAnsi="宋体"/>
                <w:sz w:val="24"/>
                <w:szCs w:val="24"/>
              </w:rPr>
            </w:pPr>
            <w:r>
              <w:rPr>
                <w:rFonts w:ascii="宋体" w:hAnsi="宋体" w:hint="eastAsia"/>
                <w:sz w:val="24"/>
                <w:szCs w:val="24"/>
              </w:rPr>
              <w:t>1、投标人应同时提供在招标文件要求的截止时点前通过上述2个网站获取的信用信息查询结果，信用信息查询结果应为从上述网站获取的查询结果原始页面的打印件或完整截图，否则投标无效。</w:t>
            </w:r>
          </w:p>
          <w:p w14:paraId="286F12CD" w14:textId="77777777" w:rsidR="00395AC4" w:rsidRDefault="004C66E4">
            <w:pPr>
              <w:spacing w:line="360" w:lineRule="auto"/>
              <w:rPr>
                <w:rFonts w:ascii="宋体" w:hAnsi="宋体"/>
                <w:sz w:val="24"/>
                <w:szCs w:val="24"/>
              </w:rPr>
            </w:pPr>
            <w:r>
              <w:rPr>
                <w:rFonts w:ascii="宋体" w:hAnsi="宋体" w:hint="eastAsia"/>
                <w:sz w:val="24"/>
                <w:szCs w:val="24"/>
              </w:rPr>
              <w:t>2、若本项目接受联合体投标且投标人为联合体，应同时提供在招标文件</w:t>
            </w:r>
            <w:r>
              <w:rPr>
                <w:rFonts w:ascii="宋体" w:hAnsi="宋体" w:hint="eastAsia"/>
                <w:sz w:val="24"/>
                <w:szCs w:val="24"/>
              </w:rPr>
              <w:lastRenderedPageBreak/>
              <w:t>要求的截止时点前通过上述2个网站获取的联合体各方的信用信息查询结果，信用信息查询结果应为从上述网站获取的查询结果原始页面的完整截图或打印件，否则投标无效。</w:t>
            </w:r>
          </w:p>
          <w:p w14:paraId="48311591" w14:textId="77777777" w:rsidR="00395AC4" w:rsidRDefault="004C66E4">
            <w:pPr>
              <w:spacing w:line="360" w:lineRule="auto"/>
              <w:rPr>
                <w:rFonts w:ascii="宋体" w:hAnsi="宋体"/>
                <w:sz w:val="24"/>
                <w:szCs w:val="24"/>
              </w:rPr>
            </w:pPr>
            <w:r>
              <w:rPr>
                <w:rFonts w:ascii="宋体" w:hAnsi="宋体" w:hint="eastAsia"/>
                <w:sz w:val="24"/>
                <w:szCs w:val="24"/>
              </w:rPr>
              <w:t>3、列入失信被执行人、重大税收违法案件当事人名单、政府采购严重违法失信行为记录名单及其他不符合政府采购法第二十二条规定条件的投标人，投标无效。</w:t>
            </w:r>
          </w:p>
          <w:p w14:paraId="1E154660" w14:textId="77777777" w:rsidR="00395AC4" w:rsidRDefault="004C66E4">
            <w:pPr>
              <w:spacing w:line="360" w:lineRule="auto"/>
              <w:rPr>
                <w:rFonts w:ascii="宋体" w:hAnsi="宋体"/>
                <w:sz w:val="24"/>
                <w:szCs w:val="24"/>
              </w:rPr>
            </w:pPr>
            <w:r>
              <w:rPr>
                <w:rFonts w:ascii="宋体" w:hAnsi="宋体" w:hint="eastAsia"/>
                <w:sz w:val="24"/>
                <w:szCs w:val="24"/>
              </w:rPr>
              <w:t>4、联合体成员存在不良信用记录的，视同联合体存在不良信用记录，投标无效。</w:t>
            </w:r>
          </w:p>
        </w:tc>
      </w:tr>
      <w:tr w:rsidR="00395AC4" w14:paraId="3BF848EF" w14:textId="77777777">
        <w:tc>
          <w:tcPr>
            <w:tcW w:w="828" w:type="dxa"/>
            <w:vAlign w:val="center"/>
          </w:tcPr>
          <w:p w14:paraId="0A5D16EB" w14:textId="77777777" w:rsidR="00395AC4" w:rsidRDefault="004C66E4">
            <w:pPr>
              <w:rPr>
                <w:rFonts w:ascii="宋体" w:hAnsi="宋体"/>
                <w:sz w:val="24"/>
                <w:szCs w:val="24"/>
              </w:rPr>
            </w:pPr>
            <w:r>
              <w:rPr>
                <w:rFonts w:ascii="宋体" w:hAnsi="宋体" w:hint="eastAsia"/>
                <w:sz w:val="24"/>
                <w:szCs w:val="24"/>
              </w:rPr>
              <w:lastRenderedPageBreak/>
              <w:t>25</w:t>
            </w:r>
          </w:p>
        </w:tc>
        <w:tc>
          <w:tcPr>
            <w:tcW w:w="7740" w:type="dxa"/>
            <w:vAlign w:val="center"/>
          </w:tcPr>
          <w:p w14:paraId="3044E4CD" w14:textId="77777777" w:rsidR="00395AC4" w:rsidRDefault="004C66E4">
            <w:pPr>
              <w:spacing w:line="360" w:lineRule="auto"/>
              <w:jc w:val="center"/>
              <w:rPr>
                <w:rFonts w:ascii="宋体" w:hAnsi="宋体"/>
                <w:b/>
                <w:sz w:val="24"/>
                <w:szCs w:val="24"/>
              </w:rPr>
            </w:pPr>
            <w:r>
              <w:rPr>
                <w:rFonts w:ascii="宋体" w:hAnsi="宋体" w:hint="eastAsia"/>
                <w:b/>
                <w:sz w:val="24"/>
                <w:szCs w:val="24"/>
              </w:rPr>
              <w:t>2、</w:t>
            </w:r>
            <w:r>
              <w:rPr>
                <w:rFonts w:ascii="宋体" w:hAnsi="宋体"/>
                <w:b/>
                <w:sz w:val="24"/>
                <w:szCs w:val="24"/>
              </w:rPr>
              <w:t>技术和服务要求响应表</w:t>
            </w:r>
          </w:p>
          <w:p w14:paraId="5E0A657C" w14:textId="77777777" w:rsidR="00395AC4" w:rsidRDefault="004C66E4">
            <w:pPr>
              <w:spacing w:line="360" w:lineRule="auto"/>
              <w:rPr>
                <w:rFonts w:ascii="宋体" w:hAnsi="宋体"/>
                <w:sz w:val="24"/>
                <w:szCs w:val="24"/>
              </w:rPr>
            </w:pPr>
            <w:r>
              <w:rPr>
                <w:rFonts w:ascii="宋体" w:hAnsi="宋体" w:hint="eastAsia"/>
                <w:sz w:val="24"/>
                <w:szCs w:val="24"/>
              </w:rPr>
              <w:t>注意：</w:t>
            </w:r>
          </w:p>
          <w:p w14:paraId="4FE43E28" w14:textId="77777777" w:rsidR="00395AC4" w:rsidRDefault="004C66E4">
            <w:pPr>
              <w:spacing w:line="360" w:lineRule="auto"/>
              <w:rPr>
                <w:rFonts w:ascii="宋体" w:hAnsi="宋体"/>
                <w:sz w:val="24"/>
                <w:szCs w:val="24"/>
              </w:rPr>
            </w:pPr>
            <w:r>
              <w:rPr>
                <w:rFonts w:ascii="宋体" w:hAnsi="宋体" w:hint="eastAsia"/>
                <w:sz w:val="24"/>
                <w:szCs w:val="24"/>
              </w:rPr>
              <w:t>1、“技术和服务要求”、“投标响应”应按照下列规定填写，否则投标无效：</w:t>
            </w:r>
          </w:p>
          <w:p w14:paraId="023164E5" w14:textId="77777777" w:rsidR="00395AC4" w:rsidRDefault="004C66E4">
            <w:pPr>
              <w:spacing w:line="360" w:lineRule="auto"/>
              <w:rPr>
                <w:rFonts w:ascii="宋体" w:hAnsi="宋体"/>
                <w:sz w:val="24"/>
                <w:szCs w:val="24"/>
              </w:rPr>
            </w:pPr>
            <w:r>
              <w:rPr>
                <w:rFonts w:ascii="宋体" w:hAnsi="宋体" w:hint="eastAsia"/>
                <w:sz w:val="24"/>
                <w:szCs w:val="24"/>
              </w:rPr>
              <w:t>3、除本表第2条规定的情形外，投标人若未按此格式填写，投标无效。</w:t>
            </w:r>
          </w:p>
        </w:tc>
      </w:tr>
      <w:tr w:rsidR="00395AC4" w14:paraId="033EEB37" w14:textId="77777777">
        <w:tc>
          <w:tcPr>
            <w:tcW w:w="828" w:type="dxa"/>
            <w:vAlign w:val="center"/>
          </w:tcPr>
          <w:p w14:paraId="3F12C4F4" w14:textId="77777777" w:rsidR="00395AC4" w:rsidRDefault="004C66E4">
            <w:pPr>
              <w:rPr>
                <w:rFonts w:ascii="宋体" w:hAnsi="宋体"/>
                <w:sz w:val="24"/>
                <w:szCs w:val="24"/>
              </w:rPr>
            </w:pPr>
            <w:r>
              <w:rPr>
                <w:rFonts w:ascii="宋体" w:hAnsi="宋体" w:hint="eastAsia"/>
                <w:sz w:val="24"/>
                <w:szCs w:val="24"/>
              </w:rPr>
              <w:t>26</w:t>
            </w:r>
          </w:p>
        </w:tc>
        <w:tc>
          <w:tcPr>
            <w:tcW w:w="7740" w:type="dxa"/>
            <w:vAlign w:val="center"/>
          </w:tcPr>
          <w:p w14:paraId="4E1AA419" w14:textId="77777777" w:rsidR="00395AC4" w:rsidRDefault="004C66E4">
            <w:pPr>
              <w:spacing w:line="360" w:lineRule="auto"/>
              <w:jc w:val="center"/>
              <w:outlineLvl w:val="1"/>
              <w:rPr>
                <w:rFonts w:ascii="宋体" w:hAnsi="宋体"/>
                <w:b/>
                <w:sz w:val="24"/>
                <w:szCs w:val="24"/>
              </w:rPr>
            </w:pPr>
            <w:r>
              <w:rPr>
                <w:rFonts w:ascii="宋体" w:hAnsi="宋体" w:hint="eastAsia"/>
                <w:b/>
                <w:sz w:val="24"/>
                <w:szCs w:val="24"/>
              </w:rPr>
              <w:t>三、</w:t>
            </w:r>
            <w:r>
              <w:rPr>
                <w:rFonts w:ascii="宋体" w:hAnsi="宋体"/>
                <w:b/>
                <w:sz w:val="24"/>
                <w:szCs w:val="24"/>
              </w:rPr>
              <w:t>商务条件响应表</w:t>
            </w:r>
          </w:p>
          <w:p w14:paraId="6F163CA7" w14:textId="77777777" w:rsidR="00395AC4" w:rsidRDefault="004C66E4">
            <w:pPr>
              <w:spacing w:line="360" w:lineRule="auto"/>
              <w:rPr>
                <w:rFonts w:ascii="宋体" w:hAnsi="宋体"/>
                <w:sz w:val="24"/>
                <w:szCs w:val="24"/>
              </w:rPr>
            </w:pPr>
            <w:r>
              <w:rPr>
                <w:rFonts w:ascii="宋体" w:hAnsi="宋体" w:hint="eastAsia"/>
                <w:sz w:val="24"/>
                <w:szCs w:val="24"/>
              </w:rPr>
              <w:t>1、“商务条件”、“投标响应”应按照下列规定填写，否则投标无效：</w:t>
            </w:r>
          </w:p>
          <w:p w14:paraId="4321D03F" w14:textId="77777777" w:rsidR="00395AC4" w:rsidRDefault="004C66E4">
            <w:pPr>
              <w:spacing w:line="360" w:lineRule="auto"/>
              <w:rPr>
                <w:rFonts w:ascii="宋体" w:hAnsi="宋体"/>
                <w:sz w:val="24"/>
                <w:szCs w:val="24"/>
              </w:rPr>
            </w:pPr>
            <w:r>
              <w:rPr>
                <w:rFonts w:ascii="宋体" w:hAnsi="宋体" w:hint="eastAsia"/>
                <w:sz w:val="24"/>
                <w:szCs w:val="24"/>
              </w:rPr>
              <w:t>3、除本表第2条规定的情形外，投标人若未按此格式填写，投标无效。</w:t>
            </w:r>
          </w:p>
        </w:tc>
      </w:tr>
      <w:tr w:rsidR="00395AC4" w14:paraId="562BD4D8" w14:textId="77777777">
        <w:tc>
          <w:tcPr>
            <w:tcW w:w="828" w:type="dxa"/>
            <w:vAlign w:val="center"/>
          </w:tcPr>
          <w:p w14:paraId="1FD246CB" w14:textId="77777777" w:rsidR="00395AC4" w:rsidRDefault="004C66E4">
            <w:pPr>
              <w:spacing w:line="360" w:lineRule="auto"/>
              <w:jc w:val="center"/>
              <w:rPr>
                <w:rFonts w:ascii="宋体" w:hAnsi="宋体"/>
                <w:sz w:val="24"/>
                <w:szCs w:val="24"/>
              </w:rPr>
            </w:pPr>
            <w:r>
              <w:rPr>
                <w:rFonts w:ascii="宋体" w:hAnsi="宋体" w:hint="eastAsia"/>
                <w:sz w:val="24"/>
                <w:szCs w:val="24"/>
              </w:rPr>
              <w:t>27</w:t>
            </w:r>
          </w:p>
        </w:tc>
        <w:tc>
          <w:tcPr>
            <w:tcW w:w="7740" w:type="dxa"/>
          </w:tcPr>
          <w:p w14:paraId="60F29ADC" w14:textId="77777777" w:rsidR="00395AC4" w:rsidRDefault="004C66E4">
            <w:pPr>
              <w:spacing w:line="360" w:lineRule="auto"/>
              <w:rPr>
                <w:rFonts w:ascii="宋体" w:hAnsi="宋体"/>
                <w:sz w:val="24"/>
                <w:szCs w:val="24"/>
              </w:rPr>
            </w:pPr>
            <w:r>
              <w:rPr>
                <w:rFonts w:ascii="宋体" w:hAnsi="宋体" w:hint="eastAsia"/>
                <w:sz w:val="24"/>
                <w:szCs w:val="24"/>
              </w:rPr>
              <w:t>投标文件中提供虚假或失实资料的,则该投标人的投标将按照无效投标处理。</w:t>
            </w:r>
          </w:p>
        </w:tc>
      </w:tr>
      <w:tr w:rsidR="00395AC4" w14:paraId="23A8D4A4" w14:textId="77777777">
        <w:tc>
          <w:tcPr>
            <w:tcW w:w="828" w:type="dxa"/>
            <w:vAlign w:val="center"/>
          </w:tcPr>
          <w:p w14:paraId="6A914406" w14:textId="77777777" w:rsidR="00395AC4" w:rsidRDefault="004C66E4">
            <w:pPr>
              <w:spacing w:line="360" w:lineRule="auto"/>
              <w:jc w:val="center"/>
              <w:rPr>
                <w:rFonts w:ascii="宋体" w:hAnsi="宋体"/>
                <w:sz w:val="24"/>
                <w:szCs w:val="24"/>
              </w:rPr>
            </w:pPr>
            <w:r>
              <w:rPr>
                <w:rFonts w:ascii="宋体" w:hAnsi="宋体" w:hint="eastAsia"/>
                <w:sz w:val="24"/>
                <w:szCs w:val="24"/>
              </w:rPr>
              <w:t>28</w:t>
            </w:r>
          </w:p>
        </w:tc>
        <w:tc>
          <w:tcPr>
            <w:tcW w:w="7740" w:type="dxa"/>
            <w:vAlign w:val="center"/>
          </w:tcPr>
          <w:p w14:paraId="61EB870C" w14:textId="77777777" w:rsidR="00395AC4" w:rsidRDefault="004C66E4">
            <w:pPr>
              <w:spacing w:line="360" w:lineRule="auto"/>
              <w:rPr>
                <w:rFonts w:ascii="宋体" w:hAnsi="宋体"/>
                <w:sz w:val="24"/>
                <w:szCs w:val="24"/>
              </w:rPr>
            </w:pPr>
            <w:r>
              <w:rPr>
                <w:rFonts w:ascii="宋体" w:hAnsi="宋体" w:hint="eastAsia"/>
                <w:sz w:val="24"/>
                <w:szCs w:val="24"/>
              </w:rPr>
              <w:t>投标产品必须满足中华人民共和国相关法律法规及行业的强制性要求，否则该投标人的投标将按照无效投标处理。</w:t>
            </w:r>
          </w:p>
        </w:tc>
      </w:tr>
      <w:tr w:rsidR="00395AC4" w14:paraId="3CCDC33B" w14:textId="77777777">
        <w:tc>
          <w:tcPr>
            <w:tcW w:w="828" w:type="dxa"/>
            <w:vAlign w:val="center"/>
          </w:tcPr>
          <w:p w14:paraId="1EF26608" w14:textId="77777777" w:rsidR="00395AC4" w:rsidRDefault="004C66E4">
            <w:pPr>
              <w:spacing w:line="360" w:lineRule="auto"/>
              <w:jc w:val="center"/>
              <w:rPr>
                <w:rFonts w:ascii="宋体" w:hAnsi="宋体"/>
                <w:sz w:val="24"/>
                <w:szCs w:val="24"/>
              </w:rPr>
            </w:pPr>
            <w:r>
              <w:rPr>
                <w:rFonts w:ascii="宋体" w:hAnsi="宋体" w:hint="eastAsia"/>
                <w:sz w:val="24"/>
                <w:szCs w:val="24"/>
              </w:rPr>
              <w:t>29</w:t>
            </w:r>
          </w:p>
        </w:tc>
        <w:tc>
          <w:tcPr>
            <w:tcW w:w="7740" w:type="dxa"/>
            <w:vAlign w:val="center"/>
          </w:tcPr>
          <w:p w14:paraId="5440FB33" w14:textId="77777777" w:rsidR="00395AC4" w:rsidRDefault="004C66E4">
            <w:pPr>
              <w:spacing w:line="360" w:lineRule="auto"/>
              <w:ind w:firstLine="480"/>
              <w:rPr>
                <w:rFonts w:ascii="宋体" w:hAnsi="宋体"/>
                <w:sz w:val="24"/>
                <w:szCs w:val="24"/>
              </w:rPr>
            </w:pPr>
            <w:r>
              <w:rPr>
                <w:rFonts w:ascii="宋体" w:hAnsi="宋体" w:hint="eastAsia"/>
                <w:sz w:val="24"/>
                <w:szCs w:val="24"/>
              </w:rPr>
              <w:t>采购人、招标代理机构有下列情形之一的，将被认定为采购人、招标代理机构与投标人有串通投标行为，该投标人投标作无效投标处理：</w:t>
            </w:r>
          </w:p>
          <w:p w14:paraId="5BF1B98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（1）在开标前开启投标文件并将有关信息泄露给其他投标人；</w:t>
            </w:r>
          </w:p>
          <w:p w14:paraId="63666BD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（2）评审结果公告前，直接或者间接向投标人泄露评标委员会成员等信息；</w:t>
            </w:r>
          </w:p>
          <w:p w14:paraId="6B4513F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（3）明示或者暗示投标人压低或者抬高投标报价；</w:t>
            </w:r>
          </w:p>
          <w:p w14:paraId="541BCF4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（4）授意投标人撤换、修改投标文件（按招标文件要求进行的澄清除外）；</w:t>
            </w:r>
          </w:p>
          <w:p w14:paraId="49EBF45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（5）明示或者暗示投标人为特定投标人中标提供方便；</w:t>
            </w:r>
          </w:p>
          <w:p w14:paraId="7C0A939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（6）为谋求特定投标人中标而采取的其他串通行为。</w:t>
            </w:r>
          </w:p>
        </w:tc>
      </w:tr>
      <w:tr w:rsidR="00395AC4" w14:paraId="29C4204C" w14:textId="77777777">
        <w:tc>
          <w:tcPr>
            <w:tcW w:w="828" w:type="dxa"/>
            <w:vAlign w:val="center"/>
          </w:tcPr>
          <w:p w14:paraId="3CC77624" w14:textId="77777777" w:rsidR="00395AC4" w:rsidRDefault="004C66E4">
            <w:pPr>
              <w:spacing w:line="360" w:lineRule="auto"/>
              <w:jc w:val="center"/>
              <w:rPr>
                <w:rFonts w:ascii="宋体" w:hAnsi="宋体"/>
                <w:sz w:val="24"/>
                <w:szCs w:val="24"/>
              </w:rPr>
            </w:pPr>
            <w:r>
              <w:rPr>
                <w:rFonts w:ascii="宋体" w:hAnsi="宋体" w:hint="eastAsia"/>
                <w:sz w:val="24"/>
                <w:szCs w:val="24"/>
              </w:rPr>
              <w:lastRenderedPageBreak/>
              <w:t>30</w:t>
            </w:r>
          </w:p>
        </w:tc>
        <w:tc>
          <w:tcPr>
            <w:tcW w:w="7740" w:type="dxa"/>
            <w:vAlign w:val="center"/>
          </w:tcPr>
          <w:p w14:paraId="4B0C166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出现以上第</w:t>
            </w:r>
            <w:r>
              <w:rPr>
                <w:rFonts w:ascii="宋体" w:hAnsi="宋体"/>
                <w:sz w:val="24"/>
                <w:szCs w:val="24"/>
              </w:rPr>
              <w:t>4</w:t>
            </w:r>
            <w:r>
              <w:rPr>
                <w:rFonts w:ascii="宋体" w:hAnsi="宋体" w:hint="eastAsia"/>
                <w:sz w:val="24"/>
                <w:szCs w:val="24"/>
              </w:rPr>
              <w:t>点串通投标行为情形之一的，作无效投标处理的投标人的投标保证金将予以没收，招标代理机构有权上报财政部门取消其采购供应商资格、并按有关规定予以处罚。</w:t>
            </w:r>
          </w:p>
        </w:tc>
      </w:tr>
      <w:tr w:rsidR="00395AC4" w14:paraId="1F114674" w14:textId="77777777">
        <w:tc>
          <w:tcPr>
            <w:tcW w:w="828" w:type="dxa"/>
            <w:vAlign w:val="center"/>
          </w:tcPr>
          <w:p w14:paraId="6417C3E5" w14:textId="77777777" w:rsidR="00395AC4" w:rsidRDefault="004C66E4">
            <w:pPr>
              <w:spacing w:line="360" w:lineRule="auto"/>
              <w:jc w:val="center"/>
              <w:rPr>
                <w:rFonts w:ascii="宋体" w:hAnsi="宋体"/>
                <w:sz w:val="24"/>
                <w:szCs w:val="24"/>
              </w:rPr>
            </w:pPr>
            <w:r>
              <w:rPr>
                <w:rFonts w:ascii="宋体" w:hAnsi="宋体" w:hint="eastAsia"/>
                <w:sz w:val="24"/>
                <w:szCs w:val="24"/>
              </w:rPr>
              <w:t>31</w:t>
            </w:r>
          </w:p>
        </w:tc>
        <w:tc>
          <w:tcPr>
            <w:tcW w:w="7740" w:type="dxa"/>
            <w:vAlign w:val="center"/>
          </w:tcPr>
          <w:p w14:paraId="7EC3228C" w14:textId="77777777" w:rsidR="00395AC4" w:rsidRDefault="004C66E4">
            <w:pPr>
              <w:spacing w:line="360" w:lineRule="auto"/>
              <w:rPr>
                <w:rFonts w:ascii="宋体" w:hAnsi="宋体"/>
                <w:sz w:val="24"/>
                <w:szCs w:val="24"/>
              </w:rPr>
            </w:pPr>
            <w:r>
              <w:rPr>
                <w:rFonts w:ascii="宋体" w:hAnsi="宋体" w:hint="eastAsia"/>
                <w:sz w:val="24"/>
                <w:szCs w:val="24"/>
              </w:rPr>
              <w:t>若投标人的报价明显低于其他报价，使得其投标报价可能低于其个别成本的，有可能影响商品质量或不能诚信履约的，投标人应按评标委员会要求作出说明并提供相关证明材料，不能合理说明或不能提供相关证明材料的，可作无效投标处理。</w:t>
            </w:r>
          </w:p>
        </w:tc>
      </w:tr>
      <w:tr w:rsidR="00395AC4" w14:paraId="55074D86" w14:textId="77777777">
        <w:tc>
          <w:tcPr>
            <w:tcW w:w="828" w:type="dxa"/>
            <w:vAlign w:val="center"/>
          </w:tcPr>
          <w:p w14:paraId="74C891B3" w14:textId="77777777" w:rsidR="00395AC4" w:rsidRDefault="004C66E4">
            <w:pPr>
              <w:rPr>
                <w:rFonts w:ascii="宋体" w:hAnsi="宋体"/>
                <w:sz w:val="24"/>
                <w:szCs w:val="24"/>
              </w:rPr>
            </w:pPr>
            <w:r>
              <w:rPr>
                <w:rFonts w:ascii="宋体" w:hAnsi="宋体" w:hint="eastAsia"/>
                <w:sz w:val="24"/>
                <w:szCs w:val="24"/>
              </w:rPr>
              <w:t>32</w:t>
            </w:r>
          </w:p>
        </w:tc>
        <w:tc>
          <w:tcPr>
            <w:tcW w:w="7740" w:type="dxa"/>
            <w:vAlign w:val="center"/>
          </w:tcPr>
          <w:p w14:paraId="4D8A7DC2" w14:textId="77777777" w:rsidR="00395AC4" w:rsidRDefault="004C66E4">
            <w:pPr>
              <w:spacing w:line="360" w:lineRule="auto"/>
              <w:rPr>
                <w:rFonts w:ascii="宋体" w:hAnsi="宋体"/>
                <w:sz w:val="24"/>
                <w:szCs w:val="24"/>
              </w:rPr>
            </w:pPr>
            <w:r>
              <w:rPr>
                <w:rFonts w:ascii="宋体" w:hAnsi="宋体" w:hint="eastAsia"/>
                <w:sz w:val="24"/>
                <w:szCs w:val="24"/>
              </w:rPr>
              <w:t>减半交纳投标保证金的投标人未按照招标文件格式要求在投标文件中提供《中小企业声明函》及《中小企业认定书》的，其投标作无效投标处理。</w:t>
            </w:r>
          </w:p>
        </w:tc>
      </w:tr>
    </w:tbl>
    <w:p w14:paraId="1435E38D" w14:textId="77777777" w:rsidR="00395AC4" w:rsidRDefault="004C66E4">
      <w:pPr>
        <w:spacing w:line="360" w:lineRule="auto"/>
        <w:rPr>
          <w:rFonts w:ascii="宋体" w:hAnsi="宋体"/>
          <w:sz w:val="24"/>
          <w:szCs w:val="24"/>
        </w:rPr>
      </w:pPr>
      <w:r>
        <w:rPr>
          <w:rFonts w:ascii="宋体" w:hAnsi="宋体" w:hint="eastAsia"/>
          <w:sz w:val="24"/>
          <w:szCs w:val="24"/>
        </w:rPr>
        <w:t>4.3澄清有关问题</w:t>
      </w:r>
    </w:p>
    <w:p w14:paraId="726751D7" w14:textId="77777777" w:rsidR="00395AC4" w:rsidRDefault="004C66E4">
      <w:pPr>
        <w:spacing w:line="360" w:lineRule="auto"/>
        <w:ind w:firstLine="420"/>
        <w:rPr>
          <w:rFonts w:ascii="宋体" w:hAnsi="宋体"/>
          <w:sz w:val="24"/>
          <w:szCs w:val="24"/>
        </w:rPr>
      </w:pPr>
      <w:r>
        <w:rPr>
          <w:rFonts w:ascii="宋体" w:hAnsi="宋体" w:hint="eastAsia"/>
          <w:sz w:val="24"/>
          <w:szCs w:val="24"/>
        </w:rPr>
        <w:t>（1）对投标文件中含义不明确、同类问题表述不一致或有明显文字和计算错误的内容，评标委员会将以书面形式（由评标委员会评标专家签字）要求投标人作出必要的澄清、说明或纠正。</w:t>
      </w:r>
    </w:p>
    <w:p w14:paraId="00BB9919" w14:textId="77777777" w:rsidR="00395AC4" w:rsidRDefault="004C66E4">
      <w:pPr>
        <w:spacing w:line="360" w:lineRule="auto"/>
        <w:ind w:firstLine="420"/>
        <w:rPr>
          <w:rFonts w:ascii="宋体" w:hAnsi="宋体"/>
          <w:sz w:val="24"/>
          <w:szCs w:val="24"/>
        </w:rPr>
      </w:pPr>
      <w:r>
        <w:rPr>
          <w:rFonts w:ascii="宋体" w:hAnsi="宋体" w:hint="eastAsia"/>
          <w:sz w:val="24"/>
          <w:szCs w:val="24"/>
        </w:rPr>
        <w:t>（2）投标人的澄清、说明或纠正应由投标人代表在评标委员会规定的时间内（一般在半个小时左右，具体要求将根据实际情况在澄清通知中约定）以书面形式向评标委员会提交，前述澄清、说明或纠正不得超出投标文件的范围或改变投标文件的实质性内容。若投标人未按前述规定向评标委员会提交书面澄清、说明或补正，则评标委员会将按照不利于投标人的内容进行认定。</w:t>
      </w:r>
    </w:p>
    <w:p w14:paraId="37ED0E74" w14:textId="77777777" w:rsidR="00395AC4" w:rsidRDefault="004C66E4">
      <w:pPr>
        <w:spacing w:line="360" w:lineRule="auto"/>
        <w:ind w:firstLine="420"/>
        <w:rPr>
          <w:rFonts w:ascii="宋体" w:hAnsi="宋体"/>
          <w:sz w:val="24"/>
          <w:szCs w:val="24"/>
        </w:rPr>
      </w:pPr>
      <w:r>
        <w:rPr>
          <w:rFonts w:ascii="宋体" w:hAnsi="宋体" w:hint="eastAsia"/>
          <w:sz w:val="24"/>
          <w:szCs w:val="24"/>
        </w:rPr>
        <w:t>（3）关于价格修正</w:t>
      </w:r>
    </w:p>
    <w:p w14:paraId="1C503EB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①开标一览表内容与投标分项报价表内容不一致的，以开标一览表为准；</w:t>
      </w:r>
    </w:p>
    <w:p w14:paraId="4D83288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②大写金额和小写金额不一致的，以大写金额为准；</w:t>
      </w:r>
    </w:p>
    <w:p w14:paraId="3BB7B84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③总价金额与按照单价汇总金额不一致的，以单价金额计算结果为准；</w:t>
      </w:r>
    </w:p>
    <w:p w14:paraId="1224B2A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④单价金额小数点或百分比有明显错位的，以总价为准，并修改单价。</w:t>
      </w:r>
    </w:p>
    <w:p w14:paraId="24E6F2CF" w14:textId="77777777" w:rsidR="00395AC4" w:rsidRDefault="004C66E4">
      <w:pPr>
        <w:spacing w:line="360" w:lineRule="auto"/>
        <w:ind w:firstLineChars="200" w:firstLine="482"/>
        <w:rPr>
          <w:rFonts w:ascii="宋体" w:hAnsi="宋体"/>
          <w:b/>
          <w:sz w:val="24"/>
          <w:szCs w:val="24"/>
        </w:rPr>
      </w:pPr>
      <w:r>
        <w:rPr>
          <w:rFonts w:ascii="宋体" w:hAnsi="宋体" w:hint="eastAsia"/>
          <w:b/>
          <w:sz w:val="24"/>
          <w:szCs w:val="24"/>
        </w:rPr>
        <w:t>※同时出现两种以上不一致的，按照前款规定的顺序修正。若评标委员会按照上述规定修正，则相应投标人应予接受且修正后的投标报价对其起约束作用。若投标人不接受修正或未按照评标委员会的要求提交修正后的投标报价确认意见，则视为该投标人未实质性响应招标文件要求，其符合性检查不合格且投标保证金将不予退还。</w:t>
      </w:r>
    </w:p>
    <w:p w14:paraId="4AFDBAE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（4）关于细微偏差</w:t>
      </w:r>
    </w:p>
    <w:p w14:paraId="02F70EC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①细微偏差指投标文件实质性响应招标文件要求，但在个别地方存在漏项或提供了不完整的技术信息和数据等情况，并且补正这些遗漏或不完整不会对其他投标人造成不公平</w:t>
      </w:r>
      <w:r>
        <w:rPr>
          <w:rFonts w:ascii="宋体" w:hAnsi="宋体" w:hint="eastAsia"/>
          <w:sz w:val="24"/>
          <w:szCs w:val="24"/>
        </w:rPr>
        <w:lastRenderedPageBreak/>
        <w:t>的结果。细微偏差不影响投标文件的有效性。</w:t>
      </w:r>
    </w:p>
    <w:p w14:paraId="5AFD9A6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②评标委员会将以书面形式要求存在细微偏差的投标人在评标委员会规定的时间内予以补正。若无法补正，则评标委员会将按照不利于投标人的内容进行认定。</w:t>
      </w:r>
    </w:p>
    <w:p w14:paraId="4E18C27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③不利认定的量化标准为：</w:t>
      </w:r>
    </w:p>
    <w:p w14:paraId="26E98C2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采用最低评标价法：经评标委员会认定投标人的细微偏差累计达到</w:t>
      </w:r>
      <w:r>
        <w:rPr>
          <w:rFonts w:ascii="宋体" w:hAnsi="宋体" w:hint="eastAsia"/>
          <w:sz w:val="24"/>
          <w:szCs w:val="24"/>
          <w:u w:val="single"/>
        </w:rPr>
        <w:t>6项</w:t>
      </w:r>
      <w:r>
        <w:rPr>
          <w:rFonts w:ascii="宋体" w:hAnsi="宋体" w:hint="eastAsia"/>
          <w:sz w:val="24"/>
          <w:szCs w:val="24"/>
        </w:rPr>
        <w:t>或以上的，则该投标人在计算投标人家数时可予计入，但其不参加中标候选人的排序。</w:t>
      </w:r>
    </w:p>
    <w:p w14:paraId="68B17E3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采用综合评分法：对评标委员会认定的细微偏差将采取扣分处理，</w:t>
      </w:r>
      <w:r>
        <w:rPr>
          <w:rFonts w:ascii="宋体" w:hAnsi="宋体" w:hint="eastAsia"/>
          <w:sz w:val="24"/>
          <w:szCs w:val="24"/>
          <w:u w:val="single"/>
        </w:rPr>
        <w:t xml:space="preserve"> 0.5分/个细微偏差</w:t>
      </w:r>
      <w:r>
        <w:rPr>
          <w:rFonts w:ascii="宋体" w:hAnsi="宋体" w:hint="eastAsia"/>
          <w:sz w:val="24"/>
          <w:szCs w:val="24"/>
        </w:rPr>
        <w:t>。</w:t>
      </w:r>
    </w:p>
    <w:p w14:paraId="7C44E97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（5）关于投标描述（即投标文件中描述的内容）</w:t>
      </w:r>
    </w:p>
    <w:p w14:paraId="7ABD450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①投标描述前后不一致且不涉及证明材料的：按照本章第4.3条第（1）、（2）款规定执行。</w:t>
      </w:r>
    </w:p>
    <w:p w14:paraId="4A0D425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②投标描述与证明材料不一致或多份证明材料之间不一致的：</w:t>
      </w:r>
    </w:p>
    <w:p w14:paraId="79B774C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a.评标委员会将要求投标人进行书面澄清，并按照不利于投标人的内容进行评标。</w:t>
      </w:r>
    </w:p>
    <w:p w14:paraId="0E08AAD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b.投标人按要求进行澄清的，采购人以澄清内容为准进行验收；投标人未按要求进行澄清的，采购人以投标描述或证明材料中有利于采购人的内容进行验收。投标人应对证明材料的真实性、有效性承担责任。</w:t>
      </w:r>
    </w:p>
    <w:p w14:paraId="7D8F20A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14:paraId="76E5382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④投标文件提供的全部资料中，若原件属于非中文描述，但投标文件未提供中文译本或提供的中文译本不符合招标文件第三章第9.3条第（2）款规定，则该资料</w:t>
      </w:r>
      <w:r>
        <w:rPr>
          <w:rFonts w:ascii="宋体" w:hAnsi="宋体" w:hint="eastAsia"/>
          <w:b/>
          <w:sz w:val="24"/>
          <w:szCs w:val="24"/>
        </w:rPr>
        <w:t>视为无效。</w:t>
      </w:r>
    </w:p>
    <w:p w14:paraId="52A83012" w14:textId="77777777" w:rsidR="00395AC4" w:rsidRDefault="004C66E4">
      <w:pPr>
        <w:spacing w:line="360" w:lineRule="auto"/>
        <w:rPr>
          <w:rFonts w:ascii="宋体" w:hAnsi="宋体"/>
          <w:sz w:val="24"/>
          <w:szCs w:val="24"/>
        </w:rPr>
      </w:pPr>
      <w:r>
        <w:rPr>
          <w:rFonts w:ascii="宋体" w:hAnsi="宋体" w:hint="eastAsia"/>
          <w:sz w:val="24"/>
          <w:szCs w:val="24"/>
        </w:rPr>
        <w:t>4.4比较与评价</w:t>
      </w:r>
    </w:p>
    <w:p w14:paraId="1948FEC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（1）按照本章载明的评标方法和标准，对资格性检查和符合性检查均合格的投标文件进行技术和商务评估，综合比较与评价。</w:t>
      </w:r>
    </w:p>
    <w:p w14:paraId="2062E2C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（2）关于相同品牌产品</w:t>
      </w:r>
    </w:p>
    <w:p w14:paraId="0CA28E8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①提供相同品牌产品的不同投标人参加同一合同项下投标的，按照下列规定处理：</w:t>
      </w:r>
    </w:p>
    <w:p w14:paraId="5342F7F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采用最低评标价法的，以符合性检查合格且投标报价最低的投标人作为有效投标人参加评标。报价相同的，由评标委员会按照技术指标优劣、服务要求响应优劣、资格条件高低、商务条件高低情况依序择优确定。其他</w:t>
      </w:r>
      <w:r>
        <w:rPr>
          <w:rFonts w:ascii="宋体" w:hAnsi="宋体" w:hint="eastAsia"/>
          <w:b/>
          <w:sz w:val="24"/>
          <w:szCs w:val="24"/>
        </w:rPr>
        <w:t>投标无效</w:t>
      </w:r>
      <w:r>
        <w:rPr>
          <w:rFonts w:ascii="宋体" w:hAnsi="宋体" w:hint="eastAsia"/>
          <w:sz w:val="24"/>
          <w:szCs w:val="24"/>
        </w:rPr>
        <w:t>。</w:t>
      </w:r>
    </w:p>
    <w:p w14:paraId="4B304CB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采用综合评分法的，以总得分最高的投标人作为有效投标人参加评标。总得分相同的，由评标委员会按照技术因素得分高低、服务因素得分高低、资格条件高低、商务条件高低</w:t>
      </w:r>
      <w:r>
        <w:rPr>
          <w:rFonts w:ascii="宋体" w:hAnsi="宋体" w:hint="eastAsia"/>
          <w:sz w:val="24"/>
          <w:szCs w:val="24"/>
        </w:rPr>
        <w:lastRenderedPageBreak/>
        <w:t>情况依序择优确定。其他</w:t>
      </w:r>
      <w:r>
        <w:rPr>
          <w:rFonts w:ascii="宋体" w:hAnsi="宋体" w:hint="eastAsia"/>
          <w:b/>
          <w:sz w:val="24"/>
          <w:szCs w:val="24"/>
        </w:rPr>
        <w:t>投标无效</w:t>
      </w:r>
      <w:r>
        <w:rPr>
          <w:rFonts w:ascii="宋体" w:hAnsi="宋体" w:hint="eastAsia"/>
          <w:sz w:val="24"/>
          <w:szCs w:val="24"/>
        </w:rPr>
        <w:t>。</w:t>
      </w:r>
    </w:p>
    <w:p w14:paraId="16FB33D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②非单一产品采购项目中，多家投标人提供的核心产品品牌相同的，视为提供相同品牌产品。</w:t>
      </w:r>
    </w:p>
    <w:p w14:paraId="3DFF82A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③评标委员会按照本款第①条规定确定有效投标人后，若投标人家数不足3家，按照本章第4.10条规定处理。家数达到3家或以上的，评标继续。</w:t>
      </w:r>
    </w:p>
    <w:p w14:paraId="0E446DE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（3）漏（缺）项</w:t>
      </w:r>
    </w:p>
    <w:p w14:paraId="72390EF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①招标文件中要求列入报价的费用（含配置、功能），漏（缺）项的报价视为已经包括在投标总价中。</w:t>
      </w:r>
    </w:p>
    <w:p w14:paraId="11FFB74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②对多报项及赠送项的价格评标时不予核减，全部进入评标价评议。</w:t>
      </w:r>
    </w:p>
    <w:p w14:paraId="1A2601F9" w14:textId="77777777" w:rsidR="00395AC4" w:rsidRDefault="004C66E4">
      <w:pPr>
        <w:spacing w:line="360" w:lineRule="auto"/>
        <w:rPr>
          <w:rFonts w:ascii="宋体" w:hAnsi="宋体"/>
          <w:sz w:val="24"/>
          <w:szCs w:val="24"/>
        </w:rPr>
      </w:pPr>
      <w:r>
        <w:rPr>
          <w:rFonts w:ascii="宋体" w:hAnsi="宋体" w:hint="eastAsia"/>
          <w:sz w:val="24"/>
          <w:szCs w:val="24"/>
        </w:rPr>
        <w:t>4.5推荐中标候选人：详见本章第5.2条规定。</w:t>
      </w:r>
    </w:p>
    <w:p w14:paraId="3F265A44" w14:textId="77777777" w:rsidR="00395AC4" w:rsidRDefault="004C66E4">
      <w:pPr>
        <w:spacing w:line="360" w:lineRule="auto"/>
        <w:rPr>
          <w:rFonts w:ascii="宋体" w:hAnsi="宋体"/>
          <w:sz w:val="24"/>
          <w:szCs w:val="24"/>
        </w:rPr>
      </w:pPr>
      <w:r>
        <w:rPr>
          <w:rFonts w:ascii="宋体" w:hAnsi="宋体" w:hint="eastAsia"/>
          <w:sz w:val="24"/>
          <w:szCs w:val="24"/>
        </w:rPr>
        <w:t>4.6编写评标报告</w:t>
      </w:r>
    </w:p>
    <w:p w14:paraId="3D61AE0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（1）评标委员会负责编写评标报告，并提交给采购人。</w:t>
      </w:r>
    </w:p>
    <w:p w14:paraId="675D4B4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（2）评标报告应包括下列主要内容：</w:t>
      </w:r>
    </w:p>
    <w:p w14:paraId="011CF63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①招标公告刊登的媒体名称、开标日期和地点；</w:t>
      </w:r>
    </w:p>
    <w:p w14:paraId="4F1EBAF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②购买招标文件的投标人名单和评标委员会成员名单；</w:t>
      </w:r>
    </w:p>
    <w:p w14:paraId="68F7F39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③评标方法和标准；</w:t>
      </w:r>
    </w:p>
    <w:p w14:paraId="0B48ED4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④开标记录和评标情况及说明，包括无效投标人名单及原因；</w:t>
      </w:r>
    </w:p>
    <w:p w14:paraId="07C4901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⑤评标结果，即评标委员会根据中标候选人排序情况推荐的中标候选人或直接确定的中标人。</w:t>
      </w:r>
    </w:p>
    <w:p w14:paraId="1AD7C800" w14:textId="77777777" w:rsidR="00395AC4" w:rsidRDefault="004C66E4">
      <w:pPr>
        <w:spacing w:line="360" w:lineRule="auto"/>
        <w:ind w:firstLineChars="200" w:firstLine="482"/>
        <w:rPr>
          <w:rFonts w:ascii="宋体" w:hAnsi="宋体"/>
          <w:b/>
          <w:sz w:val="24"/>
          <w:szCs w:val="24"/>
        </w:rPr>
      </w:pPr>
      <w:r>
        <w:rPr>
          <w:rFonts w:ascii="宋体" w:hAnsi="宋体" w:hint="eastAsia"/>
          <w:b/>
          <w:sz w:val="24"/>
          <w:szCs w:val="24"/>
        </w:rPr>
        <w:t>※持不同意见的评委应在评标报告上签署不同意见及理由，否则视为同意评标报告。</w:t>
      </w:r>
    </w:p>
    <w:p w14:paraId="63206A16" w14:textId="77777777" w:rsidR="00395AC4" w:rsidRDefault="004C66E4">
      <w:pPr>
        <w:spacing w:line="360" w:lineRule="auto"/>
        <w:rPr>
          <w:rFonts w:ascii="宋体" w:hAnsi="宋体"/>
          <w:sz w:val="24"/>
          <w:szCs w:val="24"/>
        </w:rPr>
      </w:pPr>
      <w:r>
        <w:rPr>
          <w:rFonts w:ascii="宋体" w:hAnsi="宋体" w:hint="eastAsia"/>
          <w:sz w:val="24"/>
          <w:szCs w:val="24"/>
        </w:rPr>
        <w:t>4.7评标过程中，评标委员会认为投标人的报价明显低于成本，有可能影响产品质量或不能诚信履约的，应要求其在评审现场合理的时间内提供书面说明，并提交有关证明材料；投标人不能证明其报价合理性的，评标委员会应否决其投标。</w:t>
      </w:r>
    </w:p>
    <w:p w14:paraId="6D92AFC5" w14:textId="77777777" w:rsidR="00395AC4" w:rsidRDefault="004C66E4">
      <w:pPr>
        <w:spacing w:line="360" w:lineRule="auto"/>
        <w:rPr>
          <w:rFonts w:ascii="宋体" w:hAnsi="宋体"/>
          <w:sz w:val="24"/>
          <w:szCs w:val="24"/>
        </w:rPr>
      </w:pPr>
      <w:r>
        <w:rPr>
          <w:rFonts w:ascii="宋体" w:hAnsi="宋体" w:hint="eastAsia"/>
          <w:sz w:val="24"/>
          <w:szCs w:val="24"/>
        </w:rPr>
        <w:t>4.8评标过程中，若评标委员会成员对需要共同认定的事项存在争议，应按照少数服从多数的原则作出结论。</w:t>
      </w:r>
    </w:p>
    <w:p w14:paraId="2F6E1A58" w14:textId="77777777" w:rsidR="00395AC4" w:rsidRDefault="004C66E4">
      <w:pPr>
        <w:spacing w:line="360" w:lineRule="auto"/>
        <w:rPr>
          <w:rFonts w:ascii="宋体" w:hAnsi="宋体"/>
          <w:sz w:val="24"/>
          <w:szCs w:val="24"/>
        </w:rPr>
      </w:pPr>
      <w:r>
        <w:rPr>
          <w:rFonts w:ascii="宋体" w:hAnsi="宋体" w:hint="eastAsia"/>
          <w:sz w:val="24"/>
          <w:szCs w:val="24"/>
        </w:rPr>
        <w:t>4.9评标过程中，评标委员会将对投标人提交的证明材料逐一核对，并按下列规定进行处理：</w:t>
      </w:r>
    </w:p>
    <w:p w14:paraId="2DF56C8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若采用最低评标价法：</w:t>
      </w:r>
    </w:p>
    <w:p w14:paraId="3B51204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（1）属于资格要求条款和属于实质性要求、不满足即为投标无效条款的，对投标描述和证明材料不一致的，认定为该项资格条件或实质性要求（技术指标或商务条件）不符合或不响应。</w:t>
      </w:r>
    </w:p>
    <w:p w14:paraId="324F33B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lastRenderedPageBreak/>
        <w:t>（2）属于其他条款的，对投标描述和证明材料不一致的，按照本章第4.3条第（5）款规定要求投标人进行书面澄清，并按照不利于投标人的内容进行评标。</w:t>
      </w:r>
    </w:p>
    <w:p w14:paraId="237F754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若采用综合评分法：</w:t>
      </w:r>
    </w:p>
    <w:p w14:paraId="6BC30C6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（1）属于资格要求条款和属于实质性要求、不满足即为投标无效条款的，对投标描述和证明材料不一致的，认定为该项资格条件或实质性要求（技术指标或商务条件）不符合或不响应。</w:t>
      </w:r>
    </w:p>
    <w:p w14:paraId="34C046B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（2）属于得（扣）分条款和其他条款的，对投标描述和证明材料不一致的，按照本章第4.3条第（5）款规定要求投标人进行书面澄清，并按照不利于投标人的内容进行评标。</w:t>
      </w:r>
    </w:p>
    <w:p w14:paraId="4F66301A" w14:textId="77777777" w:rsidR="00395AC4" w:rsidRDefault="004C66E4">
      <w:pPr>
        <w:spacing w:line="360" w:lineRule="auto"/>
        <w:rPr>
          <w:rFonts w:ascii="宋体" w:hAnsi="宋体"/>
          <w:sz w:val="24"/>
          <w:szCs w:val="24"/>
        </w:rPr>
      </w:pPr>
      <w:r>
        <w:rPr>
          <w:rFonts w:ascii="宋体" w:hAnsi="宋体" w:hint="eastAsia"/>
          <w:sz w:val="24"/>
          <w:szCs w:val="24"/>
        </w:rPr>
        <w:t>4.10评标过程中，有下列情形之一的，应予废标：</w:t>
      </w:r>
    </w:p>
    <w:p w14:paraId="1E5029D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（1）资格性检查或符合性检查合格的投标人不足三家的；</w:t>
      </w:r>
    </w:p>
    <w:p w14:paraId="0460FEA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（2）实质性响应招标文件要求的投标人不足三家的；</w:t>
      </w:r>
    </w:p>
    <w:p w14:paraId="1815602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（3）有关法律、法规和规章规定废标的情形。</w:t>
      </w:r>
    </w:p>
    <w:p w14:paraId="0717513A" w14:textId="77777777" w:rsidR="00395AC4" w:rsidRDefault="004C66E4">
      <w:pPr>
        <w:spacing w:line="360" w:lineRule="auto"/>
        <w:ind w:firstLineChars="200" w:firstLine="482"/>
        <w:rPr>
          <w:rFonts w:ascii="宋体" w:hAnsi="宋体"/>
          <w:b/>
          <w:sz w:val="24"/>
          <w:szCs w:val="24"/>
        </w:rPr>
      </w:pPr>
      <w:r>
        <w:rPr>
          <w:rFonts w:ascii="宋体" w:hAnsi="宋体" w:hint="eastAsia"/>
          <w:b/>
          <w:sz w:val="24"/>
          <w:szCs w:val="24"/>
        </w:rPr>
        <w:t>※若废标，则本次采购活动终止，采购人将依法组织后续采购活动（包括但不限于：重新招标、采用其他方式采购、终止采购等）。</w:t>
      </w:r>
    </w:p>
    <w:p w14:paraId="2493DE5C" w14:textId="77777777" w:rsidR="00395AC4" w:rsidRDefault="004C66E4">
      <w:pPr>
        <w:spacing w:line="360" w:lineRule="auto"/>
        <w:rPr>
          <w:rFonts w:ascii="宋体" w:hAnsi="宋体"/>
          <w:sz w:val="24"/>
          <w:szCs w:val="24"/>
        </w:rPr>
      </w:pPr>
      <w:r>
        <w:rPr>
          <w:rFonts w:ascii="宋体" w:hAnsi="宋体" w:hint="eastAsia"/>
          <w:sz w:val="24"/>
          <w:szCs w:val="24"/>
        </w:rPr>
        <w:t>5、评标方法和标准</w:t>
      </w:r>
    </w:p>
    <w:p w14:paraId="57C6436A" w14:textId="77777777" w:rsidR="00395AC4" w:rsidRDefault="004C66E4">
      <w:pPr>
        <w:spacing w:line="360" w:lineRule="auto"/>
        <w:rPr>
          <w:rFonts w:ascii="宋体" w:hAnsi="宋体"/>
          <w:sz w:val="24"/>
          <w:szCs w:val="24"/>
        </w:rPr>
      </w:pPr>
      <w:r>
        <w:rPr>
          <w:rFonts w:ascii="宋体" w:hAnsi="宋体" w:hint="eastAsia"/>
          <w:sz w:val="24"/>
          <w:szCs w:val="24"/>
        </w:rPr>
        <w:t>5.1评标方法：□采用最低评标价法。</w:t>
      </w:r>
      <w:r>
        <w:rPr>
          <w:rFonts w:ascii="宋体" w:hAnsi="宋体"/>
          <w:b/>
          <w:sz w:val="24"/>
          <w:szCs w:val="24"/>
        </w:rPr>
        <w:fldChar w:fldCharType="begin"/>
      </w:r>
      <w:r>
        <w:rPr>
          <w:rFonts w:ascii="宋体" w:hAnsi="宋体"/>
          <w:b/>
          <w:sz w:val="24"/>
          <w:szCs w:val="24"/>
        </w:rPr>
        <w:instrText xml:space="preserve"> </w:instrText>
      </w:r>
      <w:r>
        <w:rPr>
          <w:rFonts w:ascii="宋体" w:hAnsi="宋体" w:hint="eastAsia"/>
          <w:b/>
          <w:sz w:val="24"/>
          <w:szCs w:val="24"/>
        </w:rPr>
        <w:instrText>eq \o\ac(□,</w:instrText>
      </w:r>
      <w:r>
        <w:rPr>
          <w:rFonts w:ascii="宋体" w:hAnsi="宋体" w:hint="eastAsia"/>
          <w:b/>
          <w:position w:val="2"/>
          <w:sz w:val="16"/>
          <w:szCs w:val="24"/>
        </w:rPr>
        <w:instrText>√</w:instrText>
      </w:r>
      <w:r>
        <w:rPr>
          <w:rFonts w:ascii="宋体" w:hAnsi="宋体" w:hint="eastAsia"/>
          <w:b/>
          <w:sz w:val="24"/>
          <w:szCs w:val="24"/>
        </w:rPr>
        <w:instrText>)</w:instrText>
      </w:r>
      <w:r>
        <w:rPr>
          <w:rFonts w:ascii="宋体" w:hAnsi="宋体"/>
          <w:b/>
          <w:sz w:val="24"/>
          <w:szCs w:val="24"/>
        </w:rPr>
        <w:fldChar w:fldCharType="end"/>
      </w:r>
      <w:r>
        <w:rPr>
          <w:rFonts w:ascii="宋体" w:hAnsi="宋体" w:hint="eastAsia"/>
          <w:b/>
          <w:sz w:val="24"/>
          <w:szCs w:val="24"/>
        </w:rPr>
        <w:t>采用综合评分法。</w:t>
      </w:r>
    </w:p>
    <w:p w14:paraId="6C152B19" w14:textId="77777777" w:rsidR="00395AC4" w:rsidRDefault="004C66E4">
      <w:pPr>
        <w:spacing w:line="360" w:lineRule="auto"/>
        <w:rPr>
          <w:rFonts w:ascii="宋体" w:hAnsi="宋体"/>
          <w:sz w:val="24"/>
          <w:szCs w:val="24"/>
        </w:rPr>
      </w:pPr>
      <w:r>
        <w:rPr>
          <w:rFonts w:ascii="宋体" w:hAnsi="宋体" w:hint="eastAsia"/>
          <w:sz w:val="24"/>
          <w:szCs w:val="24"/>
        </w:rPr>
        <w:t>5.2评标标准：</w:t>
      </w:r>
    </w:p>
    <w:p w14:paraId="03234603" w14:textId="77777777" w:rsidR="00395AC4" w:rsidRDefault="004C66E4">
      <w:pPr>
        <w:spacing w:line="360" w:lineRule="auto"/>
        <w:rPr>
          <w:rFonts w:ascii="宋体" w:hAnsi="宋体"/>
          <w:sz w:val="24"/>
          <w:szCs w:val="24"/>
        </w:rPr>
      </w:pPr>
      <w:r>
        <w:rPr>
          <w:rFonts w:ascii="宋体" w:hAnsi="宋体" w:hint="eastAsia"/>
          <w:b/>
          <w:sz w:val="24"/>
          <w:szCs w:val="24"/>
        </w:rPr>
        <w:t>□采用最低评标价法</w:t>
      </w:r>
      <w:r>
        <w:rPr>
          <w:rFonts w:ascii="宋体" w:hAnsi="宋体" w:hint="eastAsia"/>
          <w:sz w:val="24"/>
          <w:szCs w:val="24"/>
        </w:rPr>
        <w:t>：</w:t>
      </w:r>
    </w:p>
    <w:p w14:paraId="7B41922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（1）在全部满足招标文件实质性要求前提下，按照统一的价格要素评定最低报价，以提出最低报价的投标人作为中标候选人。</w:t>
      </w:r>
    </w:p>
    <w:p w14:paraId="1D91547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（2）价格扣除规则如下：</w:t>
      </w:r>
    </w:p>
    <w:p w14:paraId="6B631A4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a.小型、微型企业产品：</w:t>
      </w:r>
      <w:r>
        <w:rPr>
          <w:rFonts w:ascii="宋体" w:hAnsi="宋体" w:hint="eastAsia"/>
          <w:sz w:val="24"/>
        </w:rPr>
        <w:t>投标人为中小企业的，对其提供的小型或微型企业产品的投标报价给予6%的价格扣除，扣除后的价格作为该投标人的评标价参与价格评审。大中型企业和其他自然人、法人或者其他组织与小型、微型企业组成联合体共同参加非专门面向中小企业的政府采购活动，联合协议中约定，小型、微型企业的协议合同金额占到联合体协议合同总金额30%以上的，对其提供的小型或微型企业产品的投标报价给予2%的价格扣除，扣除后的价格作为该投标人的评标价参与价格评审。联合体各方均为小型、微型企业的，联合体视同为小型、微型企业。按照《财政部 司法部关于政府采购支持监狱企业发展有关问题的通知》（财库〔2014〕68号）有关规定，监狱企业视同小型、微型企业</w:t>
      </w:r>
      <w:r>
        <w:rPr>
          <w:rFonts w:ascii="宋体" w:hAnsi="宋体" w:hint="eastAsia"/>
          <w:sz w:val="24"/>
          <w:szCs w:val="24"/>
        </w:rPr>
        <w:t>。</w:t>
      </w:r>
    </w:p>
    <w:p w14:paraId="53F4BC1C" w14:textId="77777777" w:rsidR="00395AC4" w:rsidRDefault="004C66E4">
      <w:pPr>
        <w:tabs>
          <w:tab w:val="left" w:pos="-1080"/>
          <w:tab w:val="left" w:pos="180"/>
          <w:tab w:val="left" w:pos="1080"/>
        </w:tabs>
        <w:spacing w:line="360" w:lineRule="auto"/>
        <w:ind w:firstLineChars="200" w:firstLine="480"/>
        <w:rPr>
          <w:rFonts w:ascii="宋体" w:hAnsi="宋体"/>
          <w:sz w:val="24"/>
          <w:szCs w:val="24"/>
        </w:rPr>
      </w:pPr>
      <w:r>
        <w:rPr>
          <w:rFonts w:ascii="宋体" w:hAnsi="宋体" w:hint="eastAsia"/>
          <w:sz w:val="24"/>
          <w:szCs w:val="24"/>
        </w:rPr>
        <w:t>b.节能、环境标志产品：</w:t>
      </w:r>
    </w:p>
    <w:p w14:paraId="6EE16A97" w14:textId="77777777" w:rsidR="00395AC4" w:rsidRDefault="004C66E4">
      <w:pPr>
        <w:tabs>
          <w:tab w:val="left" w:pos="-1080"/>
          <w:tab w:val="left" w:pos="180"/>
          <w:tab w:val="left" w:pos="1080"/>
        </w:tabs>
        <w:spacing w:line="360" w:lineRule="auto"/>
        <w:ind w:firstLineChars="200" w:firstLine="480"/>
        <w:rPr>
          <w:rFonts w:ascii="宋体" w:hAnsi="宋体"/>
          <w:sz w:val="24"/>
        </w:rPr>
      </w:pPr>
      <w:r>
        <w:rPr>
          <w:rFonts w:ascii="宋体" w:hAnsi="宋体" w:hint="eastAsia"/>
          <w:sz w:val="24"/>
          <w:szCs w:val="24"/>
        </w:rPr>
        <w:lastRenderedPageBreak/>
        <w:t>b.1</w:t>
      </w:r>
      <w:r>
        <w:rPr>
          <w:rFonts w:ascii="宋体" w:hAnsi="宋体"/>
          <w:sz w:val="24"/>
          <w:szCs w:val="24"/>
        </w:rPr>
        <w:t>同一合同包内节能或环境标志产品报价总金额占该合同报价总金额的比例为10％（含10％）</w:t>
      </w:r>
      <w:r>
        <w:rPr>
          <w:rFonts w:ascii="宋体" w:hAnsi="宋体" w:hint="eastAsia"/>
          <w:sz w:val="24"/>
          <w:szCs w:val="24"/>
        </w:rPr>
        <w:t>以下</w:t>
      </w:r>
      <w:r>
        <w:rPr>
          <w:rFonts w:ascii="宋体" w:hAnsi="宋体"/>
          <w:sz w:val="24"/>
          <w:szCs w:val="24"/>
        </w:rPr>
        <w:t>的，</w:t>
      </w:r>
      <w:r>
        <w:rPr>
          <w:rFonts w:ascii="宋体" w:hAnsi="宋体" w:hint="eastAsia"/>
          <w:sz w:val="24"/>
        </w:rPr>
        <w:t>对其提供的</w:t>
      </w:r>
      <w:r>
        <w:rPr>
          <w:rFonts w:ascii="宋体" w:hAnsi="宋体"/>
          <w:sz w:val="24"/>
          <w:szCs w:val="24"/>
        </w:rPr>
        <w:t>节能或环境标志产品</w:t>
      </w:r>
      <w:r>
        <w:rPr>
          <w:rFonts w:ascii="宋体" w:hAnsi="宋体" w:hint="eastAsia"/>
          <w:sz w:val="24"/>
        </w:rPr>
        <w:t>的投标报价给予3%的价格扣除</w:t>
      </w:r>
      <w:r>
        <w:rPr>
          <w:rFonts w:ascii="宋体" w:hAnsi="宋体"/>
          <w:sz w:val="24"/>
          <w:szCs w:val="24"/>
        </w:rPr>
        <w:t>；</w:t>
      </w:r>
    </w:p>
    <w:p w14:paraId="58C31CB0" w14:textId="77777777" w:rsidR="00395AC4" w:rsidRDefault="004C66E4">
      <w:pPr>
        <w:tabs>
          <w:tab w:val="left" w:pos="-1080"/>
          <w:tab w:val="left" w:pos="180"/>
          <w:tab w:val="left" w:pos="1080"/>
        </w:tabs>
        <w:spacing w:line="360" w:lineRule="auto"/>
        <w:ind w:firstLineChars="200" w:firstLine="480"/>
        <w:rPr>
          <w:rFonts w:ascii="宋体" w:hAnsi="宋体"/>
          <w:sz w:val="24"/>
        </w:rPr>
      </w:pPr>
      <w:r>
        <w:rPr>
          <w:rFonts w:ascii="宋体" w:hAnsi="宋体" w:hint="eastAsia"/>
          <w:sz w:val="24"/>
          <w:szCs w:val="24"/>
        </w:rPr>
        <w:t>b.2</w:t>
      </w:r>
      <w:r>
        <w:rPr>
          <w:rFonts w:ascii="宋体" w:hAnsi="宋体"/>
          <w:sz w:val="24"/>
          <w:szCs w:val="24"/>
        </w:rPr>
        <w:t>同一合同包内节能或环境标志产品报价总金额占该合同报价总金额的比例为10％至</w:t>
      </w:r>
      <w:r>
        <w:rPr>
          <w:rFonts w:ascii="宋体" w:hAnsi="宋体" w:hint="eastAsia"/>
          <w:sz w:val="24"/>
          <w:szCs w:val="24"/>
        </w:rPr>
        <w:t>3</w:t>
      </w:r>
      <w:r>
        <w:rPr>
          <w:rFonts w:ascii="宋体" w:hAnsi="宋体"/>
          <w:sz w:val="24"/>
          <w:szCs w:val="24"/>
        </w:rPr>
        <w:t>0％（含</w:t>
      </w:r>
      <w:r>
        <w:rPr>
          <w:rFonts w:ascii="宋体" w:hAnsi="宋体" w:hint="eastAsia"/>
          <w:sz w:val="24"/>
          <w:szCs w:val="24"/>
        </w:rPr>
        <w:t>3</w:t>
      </w:r>
      <w:r>
        <w:rPr>
          <w:rFonts w:ascii="宋体" w:hAnsi="宋体"/>
          <w:sz w:val="24"/>
          <w:szCs w:val="24"/>
        </w:rPr>
        <w:t>0％）的，</w:t>
      </w:r>
      <w:r>
        <w:rPr>
          <w:rFonts w:ascii="宋体" w:hAnsi="宋体" w:hint="eastAsia"/>
          <w:sz w:val="24"/>
        </w:rPr>
        <w:t>对其提供的</w:t>
      </w:r>
      <w:r>
        <w:rPr>
          <w:rFonts w:ascii="宋体" w:hAnsi="宋体"/>
          <w:sz w:val="24"/>
          <w:szCs w:val="24"/>
        </w:rPr>
        <w:t>节能或环境标志产品</w:t>
      </w:r>
      <w:r>
        <w:rPr>
          <w:rFonts w:ascii="宋体" w:hAnsi="宋体" w:hint="eastAsia"/>
          <w:sz w:val="24"/>
        </w:rPr>
        <w:t>的投标报价给予6%的价格扣除</w:t>
      </w:r>
      <w:r>
        <w:rPr>
          <w:rFonts w:ascii="宋体" w:hAnsi="宋体"/>
          <w:sz w:val="24"/>
          <w:szCs w:val="24"/>
        </w:rPr>
        <w:t>；</w:t>
      </w:r>
    </w:p>
    <w:p w14:paraId="50307343" w14:textId="77777777" w:rsidR="00395AC4" w:rsidRDefault="004C66E4">
      <w:pPr>
        <w:tabs>
          <w:tab w:val="left" w:pos="-1080"/>
          <w:tab w:val="left" w:pos="180"/>
          <w:tab w:val="left" w:pos="1080"/>
        </w:tabs>
        <w:spacing w:line="360" w:lineRule="auto"/>
        <w:ind w:firstLineChars="200" w:firstLine="480"/>
        <w:rPr>
          <w:rFonts w:ascii="宋体" w:hAnsi="宋体"/>
          <w:sz w:val="24"/>
        </w:rPr>
      </w:pPr>
      <w:r>
        <w:rPr>
          <w:rFonts w:ascii="宋体" w:hAnsi="宋体" w:hint="eastAsia"/>
          <w:sz w:val="24"/>
          <w:szCs w:val="24"/>
        </w:rPr>
        <w:t>b.3</w:t>
      </w:r>
      <w:r>
        <w:rPr>
          <w:rFonts w:ascii="宋体" w:hAnsi="宋体"/>
          <w:sz w:val="24"/>
          <w:szCs w:val="24"/>
        </w:rPr>
        <w:t>同一合同包内节能或环境标志产品报价总金额占该合同报价总金额的比例为</w:t>
      </w:r>
      <w:r>
        <w:rPr>
          <w:rFonts w:ascii="宋体" w:hAnsi="宋体" w:hint="eastAsia"/>
          <w:sz w:val="24"/>
          <w:szCs w:val="24"/>
        </w:rPr>
        <w:t>3</w:t>
      </w:r>
      <w:r>
        <w:rPr>
          <w:rFonts w:ascii="宋体" w:hAnsi="宋体"/>
          <w:sz w:val="24"/>
          <w:szCs w:val="24"/>
        </w:rPr>
        <w:t>0％至50％（含50％）的，</w:t>
      </w:r>
      <w:r>
        <w:rPr>
          <w:rFonts w:ascii="宋体" w:hAnsi="宋体" w:hint="eastAsia"/>
          <w:sz w:val="24"/>
        </w:rPr>
        <w:t>对其提供的</w:t>
      </w:r>
      <w:r>
        <w:rPr>
          <w:rFonts w:ascii="宋体" w:hAnsi="宋体"/>
          <w:sz w:val="24"/>
          <w:szCs w:val="24"/>
        </w:rPr>
        <w:t>节能或环境标志产品</w:t>
      </w:r>
      <w:r>
        <w:rPr>
          <w:rFonts w:ascii="宋体" w:hAnsi="宋体" w:hint="eastAsia"/>
          <w:sz w:val="24"/>
        </w:rPr>
        <w:t>的投标报价给予8%的价格扣除</w:t>
      </w:r>
      <w:r>
        <w:rPr>
          <w:rFonts w:ascii="宋体" w:hAnsi="宋体"/>
          <w:sz w:val="24"/>
          <w:szCs w:val="24"/>
        </w:rPr>
        <w:t>；</w:t>
      </w:r>
    </w:p>
    <w:p w14:paraId="6DC2BDAF" w14:textId="77777777" w:rsidR="00395AC4" w:rsidRDefault="004C66E4">
      <w:pPr>
        <w:tabs>
          <w:tab w:val="left" w:pos="-1080"/>
          <w:tab w:val="left" w:pos="180"/>
          <w:tab w:val="left" w:pos="1080"/>
        </w:tabs>
        <w:spacing w:line="360" w:lineRule="auto"/>
        <w:ind w:firstLineChars="200" w:firstLine="480"/>
        <w:rPr>
          <w:rFonts w:ascii="宋体" w:hAnsi="宋体"/>
          <w:sz w:val="24"/>
        </w:rPr>
      </w:pPr>
      <w:r>
        <w:rPr>
          <w:rFonts w:ascii="宋体" w:hAnsi="宋体" w:hint="eastAsia"/>
          <w:sz w:val="24"/>
          <w:szCs w:val="24"/>
        </w:rPr>
        <w:t>b.4</w:t>
      </w:r>
      <w:r>
        <w:rPr>
          <w:rFonts w:ascii="宋体" w:hAnsi="宋体"/>
          <w:sz w:val="24"/>
          <w:szCs w:val="24"/>
        </w:rPr>
        <w:t>同一合同包内节能或环境标志产品报价总金额占该合同报价总金额的比例为50％以上的，</w:t>
      </w:r>
      <w:r>
        <w:rPr>
          <w:rFonts w:ascii="宋体" w:hAnsi="宋体" w:hint="eastAsia"/>
          <w:sz w:val="24"/>
        </w:rPr>
        <w:t>对其提供的</w:t>
      </w:r>
      <w:r>
        <w:rPr>
          <w:rFonts w:ascii="宋体" w:hAnsi="宋体"/>
          <w:sz w:val="24"/>
          <w:szCs w:val="24"/>
        </w:rPr>
        <w:t>节能或环境标志产品</w:t>
      </w:r>
      <w:r>
        <w:rPr>
          <w:rFonts w:ascii="宋体" w:hAnsi="宋体" w:hint="eastAsia"/>
          <w:sz w:val="24"/>
        </w:rPr>
        <w:t>的投标报价给予10%的价格扣除</w:t>
      </w:r>
      <w:r>
        <w:rPr>
          <w:rFonts w:ascii="宋体" w:hAnsi="宋体"/>
          <w:sz w:val="24"/>
          <w:szCs w:val="24"/>
        </w:rPr>
        <w:t>；</w:t>
      </w:r>
    </w:p>
    <w:p w14:paraId="62F3D570" w14:textId="77777777" w:rsidR="00395AC4" w:rsidRDefault="004C66E4">
      <w:pPr>
        <w:tabs>
          <w:tab w:val="left" w:pos="-1080"/>
          <w:tab w:val="left" w:pos="180"/>
          <w:tab w:val="left" w:pos="1080"/>
        </w:tabs>
        <w:spacing w:line="360" w:lineRule="auto"/>
        <w:ind w:firstLineChars="200" w:firstLine="480"/>
        <w:rPr>
          <w:rFonts w:ascii="宋体" w:hAnsi="宋体"/>
          <w:sz w:val="24"/>
        </w:rPr>
      </w:pPr>
      <w:r>
        <w:rPr>
          <w:rFonts w:ascii="宋体" w:hAnsi="宋体" w:hint="eastAsia"/>
          <w:sz w:val="24"/>
          <w:szCs w:val="24"/>
        </w:rPr>
        <w:t>b.5</w:t>
      </w:r>
      <w:r>
        <w:rPr>
          <w:rFonts w:ascii="宋体" w:hAnsi="宋体"/>
          <w:sz w:val="24"/>
          <w:szCs w:val="24"/>
        </w:rPr>
        <w:t>投标人应分别明确节能或环境标志产品的名称、数量、分项报价、总报价，及其总</w:t>
      </w:r>
      <w:r>
        <w:rPr>
          <w:rFonts w:ascii="宋体" w:hAnsi="宋体" w:hint="eastAsia"/>
          <w:sz w:val="24"/>
          <w:szCs w:val="24"/>
        </w:rPr>
        <w:t>报价占该合同报价总金额的比例，并提供清单扫描件，否则不予价格扣除。此外，若投标人对节能或环境标志产品的报价明显高于其他同类产品的报价，投标人应按评标委员会要求作出说明并提供相关证明材料，不能合理说明或不能提供相关证明材料的，不予价格扣除。</w:t>
      </w:r>
    </w:p>
    <w:p w14:paraId="3F50150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c.若节能、环境标志产品仅是构成投标产品的部件、组件或零件，则该投标产品不享受鼓励优惠政策。同一品目中各认证证书不重复计算价格扣除。属于政府强制采购的节能产品不享受价格扣除。</w:t>
      </w:r>
    </w:p>
    <w:p w14:paraId="7E44C57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d.其他：</w:t>
      </w:r>
      <w:r>
        <w:rPr>
          <w:rFonts w:ascii="宋体" w:hAnsi="宋体"/>
          <w:b/>
          <w:sz w:val="24"/>
          <w:szCs w:val="24"/>
        </w:rPr>
        <w:fldChar w:fldCharType="begin"/>
      </w:r>
      <w:r>
        <w:rPr>
          <w:rFonts w:ascii="宋体" w:hAnsi="宋体"/>
          <w:b/>
          <w:sz w:val="24"/>
          <w:szCs w:val="24"/>
        </w:rPr>
        <w:instrText xml:space="preserve"> </w:instrText>
      </w:r>
      <w:r>
        <w:rPr>
          <w:rFonts w:ascii="宋体" w:hAnsi="宋体" w:hint="eastAsia"/>
          <w:b/>
          <w:sz w:val="24"/>
          <w:szCs w:val="24"/>
        </w:rPr>
        <w:instrText>eq \o\ac(□,</w:instrText>
      </w:r>
      <w:r>
        <w:rPr>
          <w:rFonts w:ascii="宋体" w:hAnsi="宋体" w:hint="eastAsia"/>
          <w:b/>
          <w:position w:val="2"/>
          <w:sz w:val="16"/>
          <w:szCs w:val="24"/>
        </w:rPr>
        <w:instrText>√</w:instrText>
      </w:r>
      <w:r>
        <w:rPr>
          <w:rFonts w:ascii="宋体" w:hAnsi="宋体" w:hint="eastAsia"/>
          <w:b/>
          <w:sz w:val="24"/>
          <w:szCs w:val="24"/>
        </w:rPr>
        <w:instrText>)</w:instrText>
      </w:r>
      <w:r>
        <w:rPr>
          <w:rFonts w:ascii="宋体" w:hAnsi="宋体"/>
          <w:b/>
          <w:sz w:val="24"/>
          <w:szCs w:val="24"/>
        </w:rPr>
        <w:fldChar w:fldCharType="end"/>
      </w:r>
      <w:r>
        <w:rPr>
          <w:rFonts w:ascii="宋体" w:hAnsi="宋体" w:hint="eastAsia"/>
          <w:sz w:val="24"/>
          <w:szCs w:val="24"/>
        </w:rPr>
        <w:t>无。□有。</w:t>
      </w:r>
    </w:p>
    <w:p w14:paraId="2F57C749" w14:textId="77777777" w:rsidR="00395AC4" w:rsidRDefault="004C66E4">
      <w:pPr>
        <w:spacing w:line="360" w:lineRule="auto"/>
        <w:ind w:firstLineChars="200" w:firstLine="482"/>
        <w:rPr>
          <w:rFonts w:ascii="宋体" w:hAnsi="宋体"/>
          <w:b/>
          <w:sz w:val="24"/>
          <w:szCs w:val="24"/>
        </w:rPr>
      </w:pPr>
      <w:r>
        <w:rPr>
          <w:rFonts w:ascii="宋体" w:hAnsi="宋体" w:hint="eastAsia"/>
          <w:b/>
          <w:sz w:val="24"/>
          <w:szCs w:val="24"/>
        </w:rPr>
        <w:t>※除本章第4.3条第（3）款规定情形和根据政府采购政策应进行价格扣除的情形外，不能对投标人的投标报价进行任何调整。</w:t>
      </w:r>
    </w:p>
    <w:p w14:paraId="558514C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（3）中标候选人排列规则顺序如下：</w:t>
      </w:r>
    </w:p>
    <w:p w14:paraId="6D7A3D2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a.按照评标价（即价格扣除后的投标报价）由低到高顺序排列。</w:t>
      </w:r>
    </w:p>
    <w:p w14:paraId="0587EEF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b.评标价相同的，按照投标报价由低到高顺序排列。</w:t>
      </w:r>
    </w:p>
    <w:p w14:paraId="4AE804D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c.投标报价相同的，按照技术指标优劣顺序排列。</w:t>
      </w:r>
    </w:p>
    <w:p w14:paraId="420EE7B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d.其他：</w:t>
      </w:r>
      <w:r>
        <w:rPr>
          <w:rFonts w:ascii="宋体" w:hAnsi="宋体"/>
          <w:b/>
          <w:sz w:val="24"/>
          <w:szCs w:val="24"/>
        </w:rPr>
        <w:fldChar w:fldCharType="begin"/>
      </w:r>
      <w:r>
        <w:rPr>
          <w:rFonts w:ascii="宋体" w:hAnsi="宋体"/>
          <w:b/>
          <w:sz w:val="24"/>
          <w:szCs w:val="24"/>
        </w:rPr>
        <w:instrText xml:space="preserve"> </w:instrText>
      </w:r>
      <w:r>
        <w:rPr>
          <w:rFonts w:ascii="宋体" w:hAnsi="宋体" w:hint="eastAsia"/>
          <w:b/>
          <w:sz w:val="24"/>
          <w:szCs w:val="24"/>
        </w:rPr>
        <w:instrText>eq \o\ac(□,</w:instrText>
      </w:r>
      <w:r>
        <w:rPr>
          <w:rFonts w:ascii="宋体" w:hAnsi="宋体" w:hint="eastAsia"/>
          <w:b/>
          <w:position w:val="2"/>
          <w:sz w:val="16"/>
          <w:szCs w:val="24"/>
        </w:rPr>
        <w:instrText>√</w:instrText>
      </w:r>
      <w:r>
        <w:rPr>
          <w:rFonts w:ascii="宋体" w:hAnsi="宋体" w:hint="eastAsia"/>
          <w:b/>
          <w:sz w:val="24"/>
          <w:szCs w:val="24"/>
        </w:rPr>
        <w:instrText>)</w:instrText>
      </w:r>
      <w:r>
        <w:rPr>
          <w:rFonts w:ascii="宋体" w:hAnsi="宋体"/>
          <w:b/>
          <w:sz w:val="24"/>
          <w:szCs w:val="24"/>
        </w:rPr>
        <w:fldChar w:fldCharType="end"/>
      </w:r>
      <w:r>
        <w:rPr>
          <w:rFonts w:ascii="宋体" w:hAnsi="宋体" w:hint="eastAsia"/>
          <w:sz w:val="24"/>
          <w:szCs w:val="24"/>
        </w:rPr>
        <w:t>无。□有。</w:t>
      </w:r>
    </w:p>
    <w:p w14:paraId="50DC9DD1" w14:textId="77777777" w:rsidR="00395AC4" w:rsidRDefault="00395AC4">
      <w:pPr>
        <w:spacing w:line="360" w:lineRule="auto"/>
        <w:rPr>
          <w:rFonts w:ascii="宋体" w:hAnsi="宋体"/>
          <w:sz w:val="24"/>
          <w:szCs w:val="24"/>
        </w:rPr>
      </w:pPr>
    </w:p>
    <w:p w14:paraId="3A9F2D33" w14:textId="77777777" w:rsidR="00395AC4" w:rsidRDefault="004C66E4">
      <w:pPr>
        <w:spacing w:line="360" w:lineRule="auto"/>
        <w:rPr>
          <w:rFonts w:ascii="宋体" w:hAnsi="宋体"/>
          <w:sz w:val="24"/>
          <w:szCs w:val="24"/>
        </w:rPr>
      </w:pPr>
      <w:r>
        <w:rPr>
          <w:rFonts w:ascii="宋体" w:hAnsi="宋体"/>
          <w:b/>
          <w:sz w:val="24"/>
          <w:szCs w:val="24"/>
        </w:rPr>
        <w:fldChar w:fldCharType="begin"/>
      </w:r>
      <w:r>
        <w:rPr>
          <w:rFonts w:ascii="宋体" w:hAnsi="宋体"/>
          <w:b/>
          <w:sz w:val="24"/>
          <w:szCs w:val="24"/>
        </w:rPr>
        <w:instrText xml:space="preserve"> </w:instrText>
      </w:r>
      <w:r>
        <w:rPr>
          <w:rFonts w:ascii="宋体" w:hAnsi="宋体" w:hint="eastAsia"/>
          <w:b/>
          <w:sz w:val="24"/>
          <w:szCs w:val="24"/>
        </w:rPr>
        <w:instrText>eq \o\ac(□,</w:instrText>
      </w:r>
      <w:r>
        <w:rPr>
          <w:rFonts w:ascii="宋体" w:hAnsi="宋体" w:hint="eastAsia"/>
          <w:b/>
          <w:position w:val="2"/>
          <w:sz w:val="14"/>
          <w:szCs w:val="24"/>
        </w:rPr>
        <w:instrText>√</w:instrText>
      </w:r>
      <w:r>
        <w:rPr>
          <w:rFonts w:ascii="宋体" w:hAnsi="宋体" w:hint="eastAsia"/>
          <w:b/>
          <w:sz w:val="24"/>
          <w:szCs w:val="24"/>
        </w:rPr>
        <w:instrText>)</w:instrText>
      </w:r>
      <w:r>
        <w:rPr>
          <w:rFonts w:ascii="宋体" w:hAnsi="宋体"/>
          <w:b/>
          <w:sz w:val="24"/>
          <w:szCs w:val="24"/>
        </w:rPr>
        <w:fldChar w:fldCharType="end"/>
      </w:r>
      <w:r>
        <w:rPr>
          <w:rFonts w:ascii="宋体" w:hAnsi="宋体" w:hint="eastAsia"/>
          <w:b/>
          <w:sz w:val="24"/>
          <w:szCs w:val="24"/>
        </w:rPr>
        <w:t>采用综合评分法</w:t>
      </w:r>
      <w:r>
        <w:rPr>
          <w:rFonts w:ascii="宋体" w:hAnsi="宋体" w:hint="eastAsia"/>
          <w:sz w:val="24"/>
          <w:szCs w:val="24"/>
        </w:rPr>
        <w:t>：</w:t>
      </w:r>
    </w:p>
    <w:p w14:paraId="0795C1F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（1）在最大限度地满足招标文件实质性要求前提下，按照招标文件中规定的各项因素进行综合评审后，以评标总得分最高的投标人作为中标候选人。</w:t>
      </w:r>
    </w:p>
    <w:p w14:paraId="173DE7C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（2）中标候选人排列规则顺序如下：</w:t>
      </w:r>
    </w:p>
    <w:p w14:paraId="3CF2BEF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a.按照评标总得分由高到低顺序排列。</w:t>
      </w:r>
    </w:p>
    <w:p w14:paraId="4794467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b.评标总得分相同的，按照投标报价由低到高顺序排列。</w:t>
      </w:r>
    </w:p>
    <w:p w14:paraId="1E5F58E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lastRenderedPageBreak/>
        <w:t>c.评标总得分且投标报价相同的，按照技术指标优劣（即F2项的得分高低）顺序排列。</w:t>
      </w:r>
    </w:p>
    <w:p w14:paraId="4AE29FC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d.其他：</w:t>
      </w:r>
      <w:r>
        <w:rPr>
          <w:rFonts w:ascii="宋体" w:hAnsi="宋体"/>
          <w:b/>
          <w:sz w:val="24"/>
          <w:szCs w:val="24"/>
        </w:rPr>
        <w:fldChar w:fldCharType="begin"/>
      </w:r>
      <w:r>
        <w:rPr>
          <w:rFonts w:ascii="宋体" w:hAnsi="宋体"/>
          <w:b/>
          <w:sz w:val="24"/>
          <w:szCs w:val="24"/>
        </w:rPr>
        <w:instrText xml:space="preserve"> </w:instrText>
      </w:r>
      <w:r>
        <w:rPr>
          <w:rFonts w:ascii="宋体" w:hAnsi="宋体" w:hint="eastAsia"/>
          <w:b/>
          <w:sz w:val="24"/>
          <w:szCs w:val="24"/>
        </w:rPr>
        <w:instrText>eq \o\ac(□,</w:instrText>
      </w:r>
      <w:r>
        <w:rPr>
          <w:rFonts w:ascii="宋体" w:hAnsi="宋体" w:hint="eastAsia"/>
          <w:b/>
          <w:position w:val="2"/>
          <w:sz w:val="16"/>
          <w:szCs w:val="24"/>
        </w:rPr>
        <w:instrText>√</w:instrText>
      </w:r>
      <w:r>
        <w:rPr>
          <w:rFonts w:ascii="宋体" w:hAnsi="宋体" w:hint="eastAsia"/>
          <w:b/>
          <w:sz w:val="24"/>
          <w:szCs w:val="24"/>
        </w:rPr>
        <w:instrText>)</w:instrText>
      </w:r>
      <w:r>
        <w:rPr>
          <w:rFonts w:ascii="宋体" w:hAnsi="宋体"/>
          <w:b/>
          <w:sz w:val="24"/>
          <w:szCs w:val="24"/>
        </w:rPr>
        <w:fldChar w:fldCharType="end"/>
      </w:r>
      <w:r>
        <w:rPr>
          <w:rFonts w:ascii="宋体" w:hAnsi="宋体" w:hint="eastAsia"/>
          <w:sz w:val="24"/>
          <w:szCs w:val="24"/>
        </w:rPr>
        <w:t>无。□有。</w:t>
      </w:r>
    </w:p>
    <w:p w14:paraId="7318C43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每个有效投标人的评标总得分F＝F1＋F2＋F3＋F4（若有），其中：F1指价格因素得分、F2指技术因素得分、F3指商务因素得分，F1＋F2＋F3的满分合计为100分，F4为节能、环境标志产品在采购活动中可享有的加分优惠。具体分值设置如下：</w:t>
      </w:r>
    </w:p>
    <w:p w14:paraId="182DAA1D" w14:textId="77777777" w:rsidR="00395AC4" w:rsidRDefault="004C66E4">
      <w:pPr>
        <w:spacing w:line="360" w:lineRule="auto"/>
        <w:ind w:firstLineChars="200" w:firstLine="482"/>
        <w:rPr>
          <w:rFonts w:ascii="宋体" w:hAnsi="宋体"/>
          <w:b/>
          <w:bCs/>
          <w:sz w:val="24"/>
          <w:szCs w:val="24"/>
        </w:rPr>
      </w:pPr>
      <w:r>
        <w:rPr>
          <w:rFonts w:ascii="宋体" w:hAnsi="宋体" w:hint="eastAsia"/>
          <w:b/>
          <w:bCs/>
          <w:sz w:val="24"/>
          <w:szCs w:val="24"/>
        </w:rPr>
        <w:t>①F1为价格因素得分，满分为30分。</w:t>
      </w:r>
    </w:p>
    <w:p w14:paraId="2AE3CC8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a.价格分采用低价优先法计算，即满足招标文件要求且投标价格最低的投标报价为评标基准价，其价格分为满分。其他投标人的价格分统一按照下列公式计算：投标报价得分=（评标基准价／投标报价）×30。</w:t>
      </w:r>
    </w:p>
    <w:p w14:paraId="00299D5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b.价格扣除的规则如下：</w:t>
      </w:r>
      <w:r>
        <w:rPr>
          <w:rFonts w:ascii="宋体" w:hAnsi="宋体" w:hint="eastAsia"/>
          <w:sz w:val="24"/>
        </w:rPr>
        <w:t>投标人为中小企业的，对其提供的小型或微型企业产品的投标报价给予6%的扣除，扣除后的价格作为该投标人的评标价参与价格评分。大中型企业和其他自然人、法人或者其他组织与小型、微型企业组成联合体共同参加非专门面向中小企业的政府采购活动，联合协议中约定，小型、微型企业的协议合同金额占到联合体协议合同总金额30%以上的，对其提供的小型或微型企业产品的投标报价给予2%的扣除，扣除后的价格作为该投标人的评标价参与价格评分。联合体各方均为小型、微型企业的，联合体视同为小型、微型企业。按照《财政部 司法部关于政府采购支持监狱企业发展有关问题的通知》（财库〔2014〕68号）有关规定，监狱企业视同小型、微型企业</w:t>
      </w:r>
      <w:r>
        <w:rPr>
          <w:rFonts w:ascii="宋体" w:hAnsi="宋体" w:hint="eastAsia"/>
          <w:sz w:val="24"/>
          <w:szCs w:val="24"/>
        </w:rPr>
        <w:t>。</w:t>
      </w:r>
    </w:p>
    <w:p w14:paraId="57863E6A" w14:textId="77777777" w:rsidR="00395AC4" w:rsidRDefault="004C66E4">
      <w:pPr>
        <w:spacing w:line="360" w:lineRule="auto"/>
        <w:ind w:firstLineChars="200" w:firstLine="482"/>
        <w:rPr>
          <w:rFonts w:ascii="宋体" w:hAnsi="宋体"/>
          <w:b/>
          <w:bCs/>
          <w:sz w:val="24"/>
          <w:szCs w:val="24"/>
        </w:rPr>
      </w:pPr>
      <w:r>
        <w:rPr>
          <w:rFonts w:ascii="宋体" w:hAnsi="宋体" w:hint="eastAsia"/>
          <w:b/>
          <w:bCs/>
          <w:sz w:val="24"/>
          <w:szCs w:val="24"/>
        </w:rPr>
        <w:t>②F2为技术因素得分，满分为55分。</w:t>
      </w:r>
    </w:p>
    <w:p w14:paraId="5415559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※若该部分采用负偏离扣分或不满足不得分进行评分，则该部分实际得分少于招标文件设定技术部分总分50%的，投标无效。</w:t>
      </w:r>
    </w:p>
    <w:p w14:paraId="5181EF27" w14:textId="77777777" w:rsidR="00395AC4" w:rsidRDefault="004C66E4">
      <w:pPr>
        <w:tabs>
          <w:tab w:val="left" w:pos="-1080"/>
          <w:tab w:val="left" w:pos="180"/>
          <w:tab w:val="left" w:pos="1080"/>
        </w:tabs>
        <w:spacing w:line="360" w:lineRule="auto"/>
        <w:rPr>
          <w:rFonts w:ascii="宋体" w:hAnsi="宋体"/>
          <w:sz w:val="24"/>
          <w:szCs w:val="24"/>
        </w:rPr>
      </w:pPr>
      <w:r>
        <w:rPr>
          <w:rFonts w:ascii="宋体" w:hAnsi="宋体" w:hint="eastAsia"/>
          <w:sz w:val="24"/>
          <w:szCs w:val="24"/>
        </w:rPr>
        <w:t>技术评分</w:t>
      </w:r>
      <w:r>
        <w:rPr>
          <w:rFonts w:ascii="宋体" w:hAnsi="宋体"/>
          <w:sz w:val="24"/>
          <w:szCs w:val="24"/>
        </w:rPr>
        <w:t>(F</w:t>
      </w:r>
      <w:r>
        <w:rPr>
          <w:rFonts w:ascii="宋体" w:hAnsi="宋体" w:hint="eastAsia"/>
          <w:sz w:val="24"/>
          <w:szCs w:val="24"/>
        </w:rPr>
        <w:t>2</w:t>
      </w:r>
      <w:r>
        <w:rPr>
          <w:rFonts w:ascii="宋体" w:hAnsi="宋体"/>
          <w:sz w:val="24"/>
          <w:szCs w:val="24"/>
        </w:rPr>
        <w:t>)：按</w:t>
      </w:r>
      <w:r>
        <w:rPr>
          <w:rFonts w:ascii="宋体" w:hAnsi="宋体" w:hint="eastAsia"/>
          <w:sz w:val="24"/>
          <w:szCs w:val="24"/>
        </w:rPr>
        <w:t>55</w:t>
      </w:r>
      <w:r>
        <w:rPr>
          <w:rFonts w:ascii="宋体" w:hAnsi="宋体"/>
          <w:sz w:val="24"/>
          <w:szCs w:val="24"/>
        </w:rPr>
        <w:t>分评分法，技术评分考虑下列因素：</w:t>
      </w:r>
    </w:p>
    <w:tbl>
      <w:tblPr>
        <w:tblW w:w="9384" w:type="dxa"/>
        <w:tblCellSpacing w:w="0" w:type="dxa"/>
        <w:tblInd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764"/>
        <w:gridCol w:w="1760"/>
        <w:gridCol w:w="5860"/>
      </w:tblGrid>
      <w:tr w:rsidR="00395AC4" w14:paraId="2A8C7ABE" w14:textId="77777777">
        <w:trPr>
          <w:tblHeader/>
          <w:tblCellSpacing w:w="0" w:type="dxa"/>
        </w:trPr>
        <w:tc>
          <w:tcPr>
            <w:tcW w:w="1764" w:type="dxa"/>
            <w:shd w:val="clear" w:color="auto" w:fill="auto"/>
            <w:vAlign w:val="center"/>
          </w:tcPr>
          <w:p w14:paraId="00C08ED4" w14:textId="77777777" w:rsidR="00395AC4" w:rsidRDefault="004C66E4">
            <w:pPr>
              <w:widowControl/>
              <w:jc w:val="left"/>
            </w:pPr>
            <w:r>
              <w:rPr>
                <w:rFonts w:ascii="宋体" w:hAnsi="宋体" w:cs="宋体"/>
                <w:kern w:val="0"/>
                <w:sz w:val="24"/>
                <w:szCs w:val="24"/>
                <w:lang w:bidi="ar"/>
              </w:rPr>
              <w:t>评标项目</w:t>
            </w:r>
          </w:p>
        </w:tc>
        <w:tc>
          <w:tcPr>
            <w:tcW w:w="1760" w:type="dxa"/>
            <w:shd w:val="clear" w:color="auto" w:fill="auto"/>
            <w:vAlign w:val="center"/>
          </w:tcPr>
          <w:p w14:paraId="7633FE74" w14:textId="77777777" w:rsidR="00395AC4" w:rsidRDefault="004C66E4">
            <w:pPr>
              <w:widowControl/>
              <w:jc w:val="left"/>
            </w:pPr>
            <w:r>
              <w:rPr>
                <w:rFonts w:ascii="宋体" w:hAnsi="宋体" w:cs="宋体"/>
                <w:kern w:val="0"/>
                <w:sz w:val="24"/>
                <w:szCs w:val="24"/>
                <w:lang w:bidi="ar"/>
              </w:rPr>
              <w:t>评标分值</w:t>
            </w:r>
          </w:p>
        </w:tc>
        <w:tc>
          <w:tcPr>
            <w:tcW w:w="5860" w:type="dxa"/>
            <w:shd w:val="clear" w:color="auto" w:fill="auto"/>
            <w:vAlign w:val="center"/>
          </w:tcPr>
          <w:p w14:paraId="43B5A51F" w14:textId="77777777" w:rsidR="00395AC4" w:rsidRDefault="004C66E4">
            <w:pPr>
              <w:widowControl/>
              <w:jc w:val="left"/>
            </w:pPr>
            <w:r>
              <w:rPr>
                <w:rFonts w:ascii="宋体" w:hAnsi="宋体" w:cs="宋体"/>
                <w:kern w:val="0"/>
                <w:sz w:val="24"/>
                <w:szCs w:val="24"/>
                <w:lang w:bidi="ar"/>
              </w:rPr>
              <w:t>评标方法描述</w:t>
            </w:r>
          </w:p>
        </w:tc>
      </w:tr>
      <w:tr w:rsidR="00395AC4" w14:paraId="0B8DC053" w14:textId="77777777">
        <w:trPr>
          <w:tblCellSpacing w:w="0" w:type="dxa"/>
        </w:trPr>
        <w:tc>
          <w:tcPr>
            <w:tcW w:w="1764" w:type="dxa"/>
            <w:shd w:val="clear" w:color="auto" w:fill="auto"/>
            <w:vAlign w:val="center"/>
          </w:tcPr>
          <w:p w14:paraId="6A4D94C0" w14:textId="77777777" w:rsidR="00395AC4" w:rsidRDefault="004C66E4">
            <w:pPr>
              <w:widowControl/>
              <w:jc w:val="left"/>
            </w:pPr>
            <w:r>
              <w:rPr>
                <w:rFonts w:ascii="宋体" w:hAnsi="宋体" w:cs="宋体"/>
                <w:kern w:val="0"/>
                <w:sz w:val="24"/>
                <w:szCs w:val="24"/>
                <w:lang w:bidi="ar"/>
              </w:rPr>
              <w:t>1-1</w:t>
            </w:r>
          </w:p>
        </w:tc>
        <w:tc>
          <w:tcPr>
            <w:tcW w:w="1760" w:type="dxa"/>
            <w:shd w:val="clear" w:color="auto" w:fill="auto"/>
            <w:vAlign w:val="center"/>
          </w:tcPr>
          <w:p w14:paraId="3D507FC3" w14:textId="77777777" w:rsidR="00395AC4" w:rsidRDefault="004C66E4">
            <w:pPr>
              <w:widowControl/>
              <w:jc w:val="left"/>
            </w:pPr>
            <w:r>
              <w:rPr>
                <w:rFonts w:ascii="宋体" w:hAnsi="宋体" w:cs="宋体"/>
                <w:kern w:val="0"/>
                <w:sz w:val="24"/>
                <w:szCs w:val="24"/>
                <w:lang w:bidi="ar"/>
              </w:rPr>
              <w:t>45</w:t>
            </w:r>
          </w:p>
        </w:tc>
        <w:tc>
          <w:tcPr>
            <w:tcW w:w="5860" w:type="dxa"/>
            <w:shd w:val="clear" w:color="auto" w:fill="auto"/>
            <w:vAlign w:val="center"/>
          </w:tcPr>
          <w:p w14:paraId="544238E6" w14:textId="77777777" w:rsidR="00395AC4" w:rsidRDefault="004C66E4">
            <w:pPr>
              <w:widowControl/>
              <w:jc w:val="left"/>
            </w:pPr>
            <w:r>
              <w:rPr>
                <w:rFonts w:ascii="宋体" w:hAnsi="宋体" w:cs="宋体"/>
                <w:sz w:val="24"/>
                <w:szCs w:val="24"/>
              </w:rPr>
              <w:t>根据投标人所投设备对招标文件第五章</w:t>
            </w:r>
            <w:r>
              <w:rPr>
                <w:rFonts w:ascii="宋体" w:hAnsi="宋体" w:cs="宋体" w:hint="eastAsia"/>
                <w:sz w:val="24"/>
                <w:szCs w:val="24"/>
              </w:rPr>
              <w:t>采购要求</w:t>
            </w:r>
            <w:r>
              <w:rPr>
                <w:rFonts w:ascii="宋体" w:hAnsi="宋体" w:cs="宋体"/>
                <w:sz w:val="24"/>
                <w:szCs w:val="24"/>
              </w:rPr>
              <w:t>中2、主要技术参数与性能指标要求（非★号条款，共</w:t>
            </w:r>
            <w:r>
              <w:rPr>
                <w:rFonts w:ascii="宋体" w:hAnsi="宋体" w:cs="宋体" w:hint="eastAsia"/>
                <w:sz w:val="24"/>
                <w:szCs w:val="24"/>
              </w:rPr>
              <w:t>45</w:t>
            </w:r>
            <w:r>
              <w:rPr>
                <w:rFonts w:ascii="宋体" w:hAnsi="宋体" w:cs="宋体"/>
                <w:sz w:val="24"/>
                <w:szCs w:val="24"/>
              </w:rPr>
              <w:t>条）的响应情况进行评分：技术条款完全符合招标文件要求的得45分，每条不满足扣1分，扣完为止。投标人须按照本文件所列的所有技术要求如实地填写逐条响应，因编排错乱或响应不完整而导致的不利评审由投标人自行承担。</w:t>
            </w:r>
          </w:p>
        </w:tc>
      </w:tr>
      <w:tr w:rsidR="00395AC4" w14:paraId="5184AC11" w14:textId="77777777">
        <w:trPr>
          <w:tblCellSpacing w:w="0" w:type="dxa"/>
        </w:trPr>
        <w:tc>
          <w:tcPr>
            <w:tcW w:w="1764" w:type="dxa"/>
            <w:shd w:val="clear" w:color="auto" w:fill="auto"/>
            <w:vAlign w:val="center"/>
          </w:tcPr>
          <w:p w14:paraId="5817F1CA" w14:textId="77777777" w:rsidR="00395AC4" w:rsidRDefault="004C66E4">
            <w:pPr>
              <w:widowControl/>
              <w:jc w:val="left"/>
            </w:pPr>
            <w:r>
              <w:rPr>
                <w:rFonts w:ascii="宋体" w:hAnsi="宋体" w:cs="宋体"/>
                <w:kern w:val="0"/>
                <w:sz w:val="24"/>
                <w:szCs w:val="24"/>
                <w:lang w:bidi="ar"/>
              </w:rPr>
              <w:t>1-</w:t>
            </w:r>
            <w:r>
              <w:rPr>
                <w:rFonts w:ascii="宋体" w:hAnsi="宋体" w:cs="宋体" w:hint="eastAsia"/>
                <w:kern w:val="0"/>
                <w:sz w:val="24"/>
                <w:szCs w:val="24"/>
                <w:lang w:bidi="ar"/>
              </w:rPr>
              <w:t>2</w:t>
            </w:r>
          </w:p>
        </w:tc>
        <w:tc>
          <w:tcPr>
            <w:tcW w:w="1760" w:type="dxa"/>
            <w:shd w:val="clear" w:color="auto" w:fill="auto"/>
            <w:vAlign w:val="center"/>
          </w:tcPr>
          <w:p w14:paraId="29A3B0B8" w14:textId="77777777" w:rsidR="00395AC4" w:rsidRDefault="004C66E4">
            <w:pPr>
              <w:widowControl/>
              <w:jc w:val="left"/>
            </w:pPr>
            <w:r>
              <w:rPr>
                <w:rFonts w:ascii="宋体" w:hAnsi="宋体" w:cs="宋体" w:hint="eastAsia"/>
                <w:kern w:val="0"/>
                <w:sz w:val="24"/>
                <w:szCs w:val="24"/>
                <w:lang w:bidi="ar"/>
              </w:rPr>
              <w:t>3</w:t>
            </w:r>
          </w:p>
        </w:tc>
        <w:tc>
          <w:tcPr>
            <w:tcW w:w="5860" w:type="dxa"/>
            <w:shd w:val="clear" w:color="auto" w:fill="auto"/>
            <w:vAlign w:val="center"/>
          </w:tcPr>
          <w:p w14:paraId="07BF50A0" w14:textId="77777777" w:rsidR="00395AC4" w:rsidRDefault="004C66E4">
            <w:pPr>
              <w:widowControl/>
              <w:jc w:val="left"/>
            </w:pPr>
            <w:r>
              <w:rPr>
                <w:rFonts w:ascii="宋体" w:hAnsi="宋体" w:cs="宋体"/>
                <w:kern w:val="0"/>
                <w:sz w:val="24"/>
                <w:szCs w:val="24"/>
                <w:lang w:bidi="ar"/>
              </w:rPr>
              <w:t>交付期承诺：满足招标文件的</w:t>
            </w:r>
            <w:r>
              <w:rPr>
                <w:rFonts w:ascii="宋体" w:hAnsi="宋体" w:cs="宋体" w:hint="eastAsia"/>
                <w:kern w:val="0"/>
                <w:sz w:val="24"/>
                <w:szCs w:val="24"/>
                <w:lang w:bidi="ar"/>
              </w:rPr>
              <w:t>前提下</w:t>
            </w:r>
            <w:r>
              <w:rPr>
                <w:rFonts w:ascii="宋体" w:hAnsi="宋体" w:cs="宋体"/>
                <w:kern w:val="0"/>
                <w:sz w:val="24"/>
                <w:szCs w:val="24"/>
                <w:lang w:bidi="ar"/>
              </w:rPr>
              <w:t>，每缩短5天加</w:t>
            </w:r>
            <w:r>
              <w:rPr>
                <w:rFonts w:ascii="宋体" w:hAnsi="宋体" w:cs="宋体" w:hint="eastAsia"/>
                <w:kern w:val="0"/>
                <w:sz w:val="24"/>
                <w:szCs w:val="24"/>
                <w:lang w:bidi="ar"/>
              </w:rPr>
              <w:t>1</w:t>
            </w:r>
            <w:r>
              <w:rPr>
                <w:rFonts w:ascii="宋体" w:hAnsi="宋体" w:cs="宋体"/>
                <w:kern w:val="0"/>
                <w:sz w:val="24"/>
                <w:szCs w:val="24"/>
                <w:lang w:bidi="ar"/>
              </w:rPr>
              <w:t>分，本项满分</w:t>
            </w:r>
            <w:r>
              <w:rPr>
                <w:rFonts w:ascii="宋体" w:hAnsi="宋体" w:cs="宋体" w:hint="eastAsia"/>
                <w:kern w:val="0"/>
                <w:sz w:val="24"/>
                <w:szCs w:val="24"/>
                <w:lang w:bidi="ar"/>
              </w:rPr>
              <w:t>3</w:t>
            </w:r>
            <w:r>
              <w:rPr>
                <w:rFonts w:ascii="宋体" w:hAnsi="宋体" w:cs="宋体"/>
                <w:kern w:val="0"/>
                <w:sz w:val="24"/>
                <w:szCs w:val="24"/>
                <w:lang w:bidi="ar"/>
              </w:rPr>
              <w:t>分。</w:t>
            </w:r>
          </w:p>
        </w:tc>
      </w:tr>
      <w:tr w:rsidR="00395AC4" w14:paraId="77373314" w14:textId="77777777">
        <w:trPr>
          <w:tblCellSpacing w:w="0" w:type="dxa"/>
        </w:trPr>
        <w:tc>
          <w:tcPr>
            <w:tcW w:w="1764" w:type="dxa"/>
            <w:shd w:val="clear" w:color="auto" w:fill="auto"/>
            <w:vAlign w:val="center"/>
          </w:tcPr>
          <w:p w14:paraId="69C9ECE1" w14:textId="77777777" w:rsidR="00395AC4" w:rsidRDefault="004C66E4">
            <w:pPr>
              <w:widowControl/>
              <w:jc w:val="left"/>
            </w:pPr>
            <w:r>
              <w:rPr>
                <w:rFonts w:ascii="宋体" w:hAnsi="宋体" w:cs="宋体"/>
                <w:kern w:val="0"/>
                <w:sz w:val="24"/>
                <w:szCs w:val="24"/>
                <w:lang w:bidi="ar"/>
              </w:rPr>
              <w:t>1-</w:t>
            </w:r>
            <w:r>
              <w:rPr>
                <w:rFonts w:ascii="宋体" w:hAnsi="宋体" w:cs="宋体" w:hint="eastAsia"/>
                <w:kern w:val="0"/>
                <w:sz w:val="24"/>
                <w:szCs w:val="24"/>
                <w:lang w:bidi="ar"/>
              </w:rPr>
              <w:t>3</w:t>
            </w:r>
          </w:p>
        </w:tc>
        <w:tc>
          <w:tcPr>
            <w:tcW w:w="1760" w:type="dxa"/>
            <w:shd w:val="clear" w:color="auto" w:fill="auto"/>
            <w:vAlign w:val="center"/>
          </w:tcPr>
          <w:p w14:paraId="02915260" w14:textId="77777777" w:rsidR="00395AC4" w:rsidRDefault="004C66E4">
            <w:pPr>
              <w:widowControl/>
              <w:jc w:val="left"/>
            </w:pPr>
            <w:r>
              <w:rPr>
                <w:rFonts w:ascii="宋体" w:hAnsi="宋体" w:cs="宋体" w:hint="eastAsia"/>
                <w:kern w:val="0"/>
                <w:sz w:val="24"/>
                <w:szCs w:val="24"/>
                <w:lang w:bidi="ar"/>
              </w:rPr>
              <w:t>4</w:t>
            </w:r>
          </w:p>
        </w:tc>
        <w:tc>
          <w:tcPr>
            <w:tcW w:w="5860" w:type="dxa"/>
            <w:shd w:val="clear" w:color="auto" w:fill="auto"/>
            <w:vAlign w:val="center"/>
          </w:tcPr>
          <w:p w14:paraId="1C11F02A" w14:textId="77777777" w:rsidR="00395AC4" w:rsidRDefault="004C66E4">
            <w:pPr>
              <w:widowControl/>
              <w:jc w:val="left"/>
            </w:pPr>
            <w:r>
              <w:rPr>
                <w:rFonts w:ascii="宋体" w:hAnsi="宋体" w:cs="宋体"/>
                <w:kern w:val="0"/>
                <w:sz w:val="24"/>
                <w:szCs w:val="24"/>
                <w:lang w:bidi="ar"/>
              </w:rPr>
              <w:t>根据各投标人所投产品相应的彩页资料或其他证明文件，能完全佐证其技术参数的得</w:t>
            </w:r>
            <w:r>
              <w:rPr>
                <w:rFonts w:ascii="宋体" w:hAnsi="宋体" w:cs="宋体" w:hint="eastAsia"/>
                <w:kern w:val="0"/>
                <w:sz w:val="24"/>
                <w:szCs w:val="24"/>
                <w:lang w:bidi="ar"/>
              </w:rPr>
              <w:t>4</w:t>
            </w:r>
            <w:r>
              <w:rPr>
                <w:rFonts w:ascii="宋体" w:hAnsi="宋体" w:cs="宋体"/>
                <w:kern w:val="0"/>
                <w:sz w:val="24"/>
                <w:szCs w:val="24"/>
                <w:lang w:bidi="ar"/>
              </w:rPr>
              <w:t>分；根据各投标人所</w:t>
            </w:r>
            <w:r>
              <w:rPr>
                <w:rFonts w:ascii="宋体" w:hAnsi="宋体" w:cs="宋体"/>
                <w:kern w:val="0"/>
                <w:sz w:val="24"/>
                <w:szCs w:val="24"/>
                <w:lang w:bidi="ar"/>
              </w:rPr>
              <w:lastRenderedPageBreak/>
              <w:t>投产品相应的彩页资料或其他证明文件，只能部分佐证其技术参数的得</w:t>
            </w:r>
            <w:r>
              <w:rPr>
                <w:rFonts w:ascii="宋体" w:hAnsi="宋体" w:cs="宋体" w:hint="eastAsia"/>
                <w:kern w:val="0"/>
                <w:sz w:val="24"/>
                <w:szCs w:val="24"/>
                <w:lang w:bidi="ar"/>
              </w:rPr>
              <w:t>2</w:t>
            </w:r>
            <w:r>
              <w:rPr>
                <w:rFonts w:ascii="宋体" w:hAnsi="宋体" w:cs="宋体"/>
                <w:kern w:val="0"/>
                <w:sz w:val="24"/>
                <w:szCs w:val="24"/>
                <w:lang w:bidi="ar"/>
              </w:rPr>
              <w:t>分</w:t>
            </w:r>
            <w:r>
              <w:rPr>
                <w:rFonts w:ascii="宋体" w:hAnsi="宋体" w:cs="宋体" w:hint="eastAsia"/>
                <w:kern w:val="0"/>
                <w:sz w:val="24"/>
                <w:szCs w:val="24"/>
                <w:lang w:bidi="ar"/>
              </w:rPr>
              <w:t>；</w:t>
            </w:r>
            <w:r>
              <w:rPr>
                <w:rFonts w:ascii="宋体" w:hAnsi="宋体" w:cs="宋体"/>
                <w:kern w:val="0"/>
                <w:sz w:val="24"/>
                <w:szCs w:val="24"/>
                <w:lang w:bidi="ar"/>
              </w:rPr>
              <w:t>根据各投标人所投产品相应的彩页资料或其他证明文件，未提供彩页等证明文件或彩页资料等证明文件与所投产品型号不一致或彩页等证明文件不能佐证其技术参数的，该项</w:t>
            </w:r>
            <w:r>
              <w:rPr>
                <w:rFonts w:ascii="宋体" w:hAnsi="宋体" w:cs="宋体" w:hint="eastAsia"/>
                <w:kern w:val="0"/>
                <w:sz w:val="24"/>
                <w:szCs w:val="24"/>
                <w:lang w:bidi="ar"/>
              </w:rPr>
              <w:t>得1分</w:t>
            </w:r>
            <w:r>
              <w:rPr>
                <w:rFonts w:ascii="宋体" w:hAnsi="宋体" w:cs="宋体"/>
                <w:kern w:val="0"/>
                <w:sz w:val="24"/>
                <w:szCs w:val="24"/>
                <w:lang w:bidi="ar"/>
              </w:rPr>
              <w:t>。</w:t>
            </w:r>
          </w:p>
        </w:tc>
      </w:tr>
      <w:tr w:rsidR="00395AC4" w14:paraId="60EA7DB9" w14:textId="77777777">
        <w:trPr>
          <w:tblCellSpacing w:w="0" w:type="dxa"/>
        </w:trPr>
        <w:tc>
          <w:tcPr>
            <w:tcW w:w="1764" w:type="dxa"/>
            <w:shd w:val="clear" w:color="auto" w:fill="auto"/>
            <w:vAlign w:val="center"/>
          </w:tcPr>
          <w:p w14:paraId="1BAF8379" w14:textId="77777777" w:rsidR="00395AC4" w:rsidRDefault="004C66E4">
            <w:pPr>
              <w:widowControl/>
              <w:jc w:val="left"/>
              <w:rPr>
                <w:rFonts w:ascii="宋体" w:hAnsi="宋体" w:cs="宋体"/>
                <w:kern w:val="0"/>
                <w:sz w:val="24"/>
                <w:szCs w:val="24"/>
                <w:lang w:bidi="ar"/>
              </w:rPr>
            </w:pPr>
            <w:r>
              <w:rPr>
                <w:rFonts w:ascii="宋体" w:hAnsi="宋体" w:cs="宋体" w:hint="eastAsia"/>
                <w:kern w:val="0"/>
                <w:sz w:val="24"/>
                <w:szCs w:val="24"/>
                <w:lang w:bidi="ar"/>
              </w:rPr>
              <w:lastRenderedPageBreak/>
              <w:t>1-4</w:t>
            </w:r>
          </w:p>
        </w:tc>
        <w:tc>
          <w:tcPr>
            <w:tcW w:w="1760" w:type="dxa"/>
            <w:shd w:val="clear" w:color="auto" w:fill="auto"/>
            <w:vAlign w:val="center"/>
          </w:tcPr>
          <w:p w14:paraId="37538084" w14:textId="77777777" w:rsidR="00395AC4" w:rsidRDefault="004C66E4">
            <w:pPr>
              <w:widowControl/>
              <w:jc w:val="left"/>
              <w:rPr>
                <w:rFonts w:ascii="宋体" w:hAnsi="宋体" w:cs="宋体"/>
                <w:kern w:val="0"/>
                <w:sz w:val="24"/>
                <w:szCs w:val="24"/>
                <w:lang w:bidi="ar"/>
              </w:rPr>
            </w:pPr>
            <w:r>
              <w:rPr>
                <w:rFonts w:ascii="宋体" w:hAnsi="宋体" w:cs="宋体" w:hint="eastAsia"/>
                <w:kern w:val="0"/>
                <w:sz w:val="24"/>
                <w:szCs w:val="24"/>
                <w:lang w:bidi="ar"/>
              </w:rPr>
              <w:t>3</w:t>
            </w:r>
          </w:p>
        </w:tc>
        <w:tc>
          <w:tcPr>
            <w:tcW w:w="5860" w:type="dxa"/>
            <w:shd w:val="clear" w:color="auto" w:fill="auto"/>
            <w:vAlign w:val="center"/>
          </w:tcPr>
          <w:p w14:paraId="19760D57" w14:textId="77777777" w:rsidR="00395AC4" w:rsidRDefault="004C66E4">
            <w:pPr>
              <w:widowControl/>
              <w:jc w:val="left"/>
              <w:rPr>
                <w:rFonts w:ascii="宋体" w:hAnsi="宋体" w:cs="宋体"/>
                <w:kern w:val="0"/>
                <w:sz w:val="24"/>
                <w:szCs w:val="24"/>
                <w:lang w:bidi="ar"/>
              </w:rPr>
            </w:pPr>
            <w:r>
              <w:rPr>
                <w:rFonts w:ascii="宋体" w:hAnsi="宋体" w:cs="宋体"/>
                <w:sz w:val="24"/>
                <w:szCs w:val="24"/>
              </w:rPr>
              <w:t>根据投标产品的主要件和关键件配置情况、配件、备品备件等对招标文件的响应承诺情况。完全响应</w:t>
            </w:r>
            <w:r>
              <w:rPr>
                <w:rFonts w:ascii="宋体" w:hAnsi="宋体" w:cs="宋体" w:hint="eastAsia"/>
                <w:sz w:val="24"/>
                <w:szCs w:val="24"/>
              </w:rPr>
              <w:t>招标文件要求</w:t>
            </w:r>
            <w:r>
              <w:rPr>
                <w:rFonts w:ascii="宋体" w:hAnsi="宋体" w:cs="宋体"/>
                <w:sz w:val="24"/>
                <w:szCs w:val="24"/>
              </w:rPr>
              <w:t>的得</w:t>
            </w:r>
            <w:r>
              <w:rPr>
                <w:rFonts w:ascii="宋体" w:hAnsi="宋体" w:cs="宋体" w:hint="eastAsia"/>
                <w:sz w:val="24"/>
                <w:szCs w:val="24"/>
              </w:rPr>
              <w:t>3</w:t>
            </w:r>
            <w:r>
              <w:rPr>
                <w:rFonts w:ascii="宋体" w:hAnsi="宋体" w:cs="宋体"/>
                <w:sz w:val="24"/>
                <w:szCs w:val="24"/>
              </w:rPr>
              <w:t>分，存在偏离的不得分。</w:t>
            </w:r>
          </w:p>
        </w:tc>
      </w:tr>
    </w:tbl>
    <w:p w14:paraId="1EE6081D" w14:textId="77777777" w:rsidR="00395AC4" w:rsidRDefault="004C66E4">
      <w:pPr>
        <w:pStyle w:val="ad"/>
        <w:spacing w:line="360" w:lineRule="auto"/>
        <w:rPr>
          <w:rFonts w:hAnsi="宋体"/>
          <w:sz w:val="24"/>
          <w:szCs w:val="24"/>
        </w:rPr>
      </w:pPr>
      <w:r>
        <w:rPr>
          <w:rFonts w:hAnsi="宋体" w:hint="eastAsia"/>
          <w:bCs/>
          <w:sz w:val="24"/>
        </w:rPr>
        <w:t>备注：</w:t>
      </w:r>
      <w:r>
        <w:rPr>
          <w:rFonts w:hAnsi="宋体"/>
          <w:bCs/>
          <w:sz w:val="24"/>
        </w:rPr>
        <w:t>1、对评委技术评分结果统计时，将</w:t>
      </w:r>
      <w:r>
        <w:rPr>
          <w:rFonts w:hAnsi="宋体" w:hint="eastAsia"/>
          <w:bCs/>
          <w:sz w:val="24"/>
        </w:rPr>
        <w:t>汇总各位评委的总分再行算术平均计算各有效投标人的技术最终得分。</w:t>
      </w:r>
    </w:p>
    <w:p w14:paraId="79D1F535" w14:textId="77777777" w:rsidR="00395AC4" w:rsidRDefault="004C66E4">
      <w:pPr>
        <w:spacing w:line="360" w:lineRule="auto"/>
        <w:ind w:firstLineChars="200" w:firstLine="482"/>
        <w:rPr>
          <w:rFonts w:ascii="宋体" w:hAnsi="宋体"/>
          <w:b/>
          <w:bCs/>
          <w:sz w:val="24"/>
          <w:szCs w:val="24"/>
        </w:rPr>
      </w:pPr>
      <w:r>
        <w:rPr>
          <w:rFonts w:ascii="宋体" w:hAnsi="宋体" w:hint="eastAsia"/>
          <w:b/>
          <w:bCs/>
          <w:sz w:val="24"/>
          <w:szCs w:val="24"/>
        </w:rPr>
        <w:t>③F3为商务因素得分，满分为15分。</w:t>
      </w:r>
    </w:p>
    <w:p w14:paraId="06B8E6B2" w14:textId="77777777" w:rsidR="00395AC4" w:rsidRDefault="004C66E4">
      <w:pPr>
        <w:tabs>
          <w:tab w:val="left" w:pos="-1080"/>
          <w:tab w:val="left" w:pos="180"/>
          <w:tab w:val="left" w:pos="1080"/>
        </w:tabs>
        <w:spacing w:line="360" w:lineRule="auto"/>
        <w:rPr>
          <w:rFonts w:ascii="宋体" w:hAnsi="宋体"/>
          <w:sz w:val="24"/>
          <w:szCs w:val="24"/>
        </w:rPr>
      </w:pPr>
      <w:r>
        <w:rPr>
          <w:rFonts w:ascii="宋体" w:hAnsi="宋体" w:hint="eastAsia"/>
          <w:sz w:val="24"/>
          <w:szCs w:val="24"/>
        </w:rPr>
        <w:t>商务评分</w:t>
      </w:r>
      <w:r>
        <w:rPr>
          <w:rFonts w:ascii="宋体" w:hAnsi="宋体"/>
          <w:sz w:val="24"/>
          <w:szCs w:val="24"/>
        </w:rPr>
        <w:t>(F</w:t>
      </w:r>
      <w:r>
        <w:rPr>
          <w:rFonts w:ascii="宋体" w:hAnsi="宋体" w:hint="eastAsia"/>
          <w:sz w:val="24"/>
          <w:szCs w:val="24"/>
        </w:rPr>
        <w:t>3</w:t>
      </w:r>
      <w:r>
        <w:rPr>
          <w:rFonts w:ascii="宋体" w:hAnsi="宋体"/>
          <w:sz w:val="24"/>
          <w:szCs w:val="24"/>
        </w:rPr>
        <w:t>)：按</w:t>
      </w:r>
      <w:r>
        <w:rPr>
          <w:rFonts w:ascii="宋体" w:hAnsi="宋体" w:hint="eastAsia"/>
          <w:sz w:val="24"/>
          <w:szCs w:val="24"/>
        </w:rPr>
        <w:t>10</w:t>
      </w:r>
      <w:r>
        <w:rPr>
          <w:rFonts w:ascii="宋体" w:hAnsi="宋体"/>
          <w:sz w:val="24"/>
          <w:szCs w:val="24"/>
        </w:rPr>
        <w:t>分评分法，商务评分考虑下列因素：</w:t>
      </w:r>
    </w:p>
    <w:tbl>
      <w:tblPr>
        <w:tblW w:w="9384" w:type="dxa"/>
        <w:tblCellSpacing w:w="0" w:type="dxa"/>
        <w:tblInd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694"/>
        <w:gridCol w:w="1685"/>
        <w:gridCol w:w="6005"/>
      </w:tblGrid>
      <w:tr w:rsidR="00395AC4" w14:paraId="7DF99E6E" w14:textId="77777777">
        <w:trPr>
          <w:tblHeader/>
          <w:tblCellSpacing w:w="0" w:type="dxa"/>
        </w:trPr>
        <w:tc>
          <w:tcPr>
            <w:tcW w:w="1694" w:type="dxa"/>
            <w:shd w:val="clear" w:color="auto" w:fill="auto"/>
            <w:vAlign w:val="center"/>
          </w:tcPr>
          <w:p w14:paraId="7E76F8A0" w14:textId="77777777" w:rsidR="00395AC4" w:rsidRDefault="004C66E4">
            <w:pPr>
              <w:widowControl/>
              <w:jc w:val="left"/>
            </w:pPr>
            <w:r>
              <w:rPr>
                <w:rFonts w:ascii="宋体" w:hAnsi="宋体" w:cs="宋体"/>
                <w:kern w:val="0"/>
                <w:sz w:val="24"/>
                <w:szCs w:val="24"/>
                <w:lang w:bidi="ar"/>
              </w:rPr>
              <w:t>评标项目</w:t>
            </w:r>
          </w:p>
        </w:tc>
        <w:tc>
          <w:tcPr>
            <w:tcW w:w="1685" w:type="dxa"/>
            <w:shd w:val="clear" w:color="auto" w:fill="auto"/>
            <w:vAlign w:val="center"/>
          </w:tcPr>
          <w:p w14:paraId="352D1AA5" w14:textId="77777777" w:rsidR="00395AC4" w:rsidRDefault="004C66E4">
            <w:pPr>
              <w:widowControl/>
              <w:jc w:val="left"/>
            </w:pPr>
            <w:r>
              <w:rPr>
                <w:rFonts w:ascii="宋体" w:hAnsi="宋体" w:cs="宋体"/>
                <w:kern w:val="0"/>
                <w:sz w:val="24"/>
                <w:szCs w:val="24"/>
                <w:lang w:bidi="ar"/>
              </w:rPr>
              <w:t>评标分值</w:t>
            </w:r>
          </w:p>
        </w:tc>
        <w:tc>
          <w:tcPr>
            <w:tcW w:w="6005" w:type="dxa"/>
            <w:shd w:val="clear" w:color="auto" w:fill="auto"/>
            <w:vAlign w:val="center"/>
          </w:tcPr>
          <w:p w14:paraId="1E6403FC" w14:textId="77777777" w:rsidR="00395AC4" w:rsidRDefault="004C66E4">
            <w:pPr>
              <w:widowControl/>
              <w:jc w:val="left"/>
            </w:pPr>
            <w:r>
              <w:rPr>
                <w:rFonts w:ascii="宋体" w:hAnsi="宋体" w:cs="宋体"/>
                <w:kern w:val="0"/>
                <w:sz w:val="24"/>
                <w:szCs w:val="24"/>
                <w:lang w:bidi="ar"/>
              </w:rPr>
              <w:t>评标方法描述</w:t>
            </w:r>
          </w:p>
        </w:tc>
      </w:tr>
      <w:tr w:rsidR="00395AC4" w14:paraId="4ED7332B" w14:textId="77777777">
        <w:trPr>
          <w:tblCellSpacing w:w="0" w:type="dxa"/>
        </w:trPr>
        <w:tc>
          <w:tcPr>
            <w:tcW w:w="1694" w:type="dxa"/>
            <w:shd w:val="clear" w:color="auto" w:fill="auto"/>
            <w:vAlign w:val="center"/>
          </w:tcPr>
          <w:p w14:paraId="6C3FD187" w14:textId="77777777" w:rsidR="00395AC4" w:rsidRDefault="004C66E4">
            <w:pPr>
              <w:widowControl/>
              <w:jc w:val="left"/>
            </w:pPr>
            <w:r>
              <w:rPr>
                <w:rFonts w:ascii="宋体" w:hAnsi="宋体" w:cs="宋体"/>
                <w:kern w:val="0"/>
                <w:sz w:val="24"/>
                <w:szCs w:val="24"/>
                <w:lang w:bidi="ar"/>
              </w:rPr>
              <w:t>2-1</w:t>
            </w:r>
          </w:p>
        </w:tc>
        <w:tc>
          <w:tcPr>
            <w:tcW w:w="1685" w:type="dxa"/>
            <w:shd w:val="clear" w:color="auto" w:fill="auto"/>
            <w:vAlign w:val="center"/>
          </w:tcPr>
          <w:p w14:paraId="675613B6" w14:textId="77777777" w:rsidR="00395AC4" w:rsidRDefault="004C66E4">
            <w:pPr>
              <w:widowControl/>
              <w:jc w:val="left"/>
            </w:pPr>
            <w:r>
              <w:rPr>
                <w:rFonts w:ascii="宋体" w:hAnsi="宋体" w:cs="宋体"/>
                <w:kern w:val="0"/>
                <w:sz w:val="24"/>
                <w:szCs w:val="24"/>
                <w:lang w:bidi="ar"/>
              </w:rPr>
              <w:t>3</w:t>
            </w:r>
          </w:p>
        </w:tc>
        <w:tc>
          <w:tcPr>
            <w:tcW w:w="6005" w:type="dxa"/>
            <w:shd w:val="clear" w:color="auto" w:fill="auto"/>
            <w:vAlign w:val="center"/>
          </w:tcPr>
          <w:p w14:paraId="6C3F2E11" w14:textId="77777777" w:rsidR="00395AC4" w:rsidRDefault="004C66E4">
            <w:pPr>
              <w:widowControl/>
              <w:jc w:val="left"/>
            </w:pPr>
            <w:r>
              <w:rPr>
                <w:rFonts w:ascii="宋体" w:hAnsi="宋体" w:cs="宋体"/>
                <w:kern w:val="0"/>
                <w:sz w:val="24"/>
                <w:szCs w:val="24"/>
                <w:lang w:bidi="ar"/>
              </w:rPr>
              <w:t>售后维保人员配备情况：</w:t>
            </w:r>
            <w:r>
              <w:rPr>
                <w:rFonts w:ascii="宋体" w:hAnsi="宋体" w:cs="宋体" w:hint="eastAsia"/>
                <w:kern w:val="0"/>
                <w:sz w:val="24"/>
                <w:szCs w:val="24"/>
                <w:lang w:bidi="ar"/>
              </w:rPr>
              <w:t>维保人员最多的得3分，次多的得1分，其余不得分。</w:t>
            </w:r>
          </w:p>
        </w:tc>
      </w:tr>
      <w:tr w:rsidR="00395AC4" w14:paraId="6CDBBEFB" w14:textId="77777777">
        <w:trPr>
          <w:tblCellSpacing w:w="0" w:type="dxa"/>
        </w:trPr>
        <w:tc>
          <w:tcPr>
            <w:tcW w:w="1694" w:type="dxa"/>
            <w:shd w:val="clear" w:color="auto" w:fill="auto"/>
            <w:vAlign w:val="center"/>
          </w:tcPr>
          <w:p w14:paraId="30D2CF2A" w14:textId="77777777" w:rsidR="00395AC4" w:rsidRDefault="004C66E4">
            <w:pPr>
              <w:widowControl/>
              <w:jc w:val="left"/>
            </w:pPr>
            <w:r>
              <w:rPr>
                <w:rFonts w:ascii="宋体" w:hAnsi="宋体" w:cs="宋体"/>
                <w:kern w:val="0"/>
                <w:sz w:val="24"/>
                <w:szCs w:val="24"/>
                <w:lang w:bidi="ar"/>
              </w:rPr>
              <w:t>2-2</w:t>
            </w:r>
          </w:p>
        </w:tc>
        <w:tc>
          <w:tcPr>
            <w:tcW w:w="1685" w:type="dxa"/>
            <w:shd w:val="clear" w:color="auto" w:fill="auto"/>
            <w:vAlign w:val="center"/>
          </w:tcPr>
          <w:p w14:paraId="2262503B" w14:textId="77777777" w:rsidR="00395AC4" w:rsidRDefault="004C66E4">
            <w:pPr>
              <w:widowControl/>
              <w:jc w:val="left"/>
            </w:pPr>
            <w:r>
              <w:rPr>
                <w:rFonts w:ascii="宋体" w:hAnsi="宋体" w:cs="宋体"/>
                <w:kern w:val="0"/>
                <w:sz w:val="24"/>
                <w:szCs w:val="24"/>
                <w:lang w:bidi="ar"/>
              </w:rPr>
              <w:t>3</w:t>
            </w:r>
          </w:p>
        </w:tc>
        <w:tc>
          <w:tcPr>
            <w:tcW w:w="6005" w:type="dxa"/>
            <w:shd w:val="clear" w:color="auto" w:fill="auto"/>
            <w:vAlign w:val="center"/>
          </w:tcPr>
          <w:p w14:paraId="30ACB656" w14:textId="77777777" w:rsidR="00395AC4" w:rsidRDefault="004C66E4">
            <w:pPr>
              <w:widowControl/>
              <w:jc w:val="left"/>
            </w:pPr>
            <w:r>
              <w:rPr>
                <w:rFonts w:ascii="宋体" w:hAnsi="宋体" w:cs="宋体"/>
                <w:kern w:val="0"/>
                <w:sz w:val="24"/>
                <w:szCs w:val="24"/>
                <w:lang w:bidi="ar"/>
              </w:rPr>
              <w:t>售后服务响应时间：到达采购人地点时间最短，得3分。 售后服务响应时间： 到达采购人地点时间次短，得2分。 售后服务响应时间：到达采购人地点时间排名第三，得1分。 售后服务响应时间：到达采购人地点时间排名第四及以后，得0.5分</w:t>
            </w:r>
            <w:r>
              <w:rPr>
                <w:rFonts w:ascii="宋体" w:hAnsi="宋体" w:cs="宋体" w:hint="eastAsia"/>
                <w:kern w:val="0"/>
                <w:sz w:val="24"/>
                <w:szCs w:val="24"/>
                <w:lang w:bidi="ar"/>
              </w:rPr>
              <w:t>；</w:t>
            </w:r>
            <w:r>
              <w:rPr>
                <w:rFonts w:ascii="宋体" w:hAnsi="宋体" w:cs="宋体"/>
                <w:kern w:val="0"/>
                <w:sz w:val="24"/>
                <w:szCs w:val="24"/>
                <w:lang w:bidi="ar"/>
              </w:rPr>
              <w:t xml:space="preserve"> 不提供不得分-&gt;0分</w:t>
            </w:r>
          </w:p>
        </w:tc>
      </w:tr>
      <w:tr w:rsidR="00395AC4" w14:paraId="12C28C83" w14:textId="77777777">
        <w:trPr>
          <w:tblCellSpacing w:w="0" w:type="dxa"/>
        </w:trPr>
        <w:tc>
          <w:tcPr>
            <w:tcW w:w="1694" w:type="dxa"/>
            <w:shd w:val="clear" w:color="auto" w:fill="auto"/>
            <w:vAlign w:val="center"/>
          </w:tcPr>
          <w:p w14:paraId="453A96CC" w14:textId="77777777" w:rsidR="00395AC4" w:rsidRDefault="004C66E4">
            <w:pPr>
              <w:widowControl/>
              <w:jc w:val="left"/>
            </w:pPr>
            <w:r>
              <w:rPr>
                <w:rFonts w:ascii="宋体" w:hAnsi="宋体" w:cs="宋体"/>
                <w:kern w:val="0"/>
                <w:sz w:val="24"/>
                <w:szCs w:val="24"/>
                <w:lang w:bidi="ar"/>
              </w:rPr>
              <w:t>2-3</w:t>
            </w:r>
          </w:p>
        </w:tc>
        <w:tc>
          <w:tcPr>
            <w:tcW w:w="1685" w:type="dxa"/>
            <w:shd w:val="clear" w:color="auto" w:fill="auto"/>
            <w:vAlign w:val="center"/>
          </w:tcPr>
          <w:p w14:paraId="73B7F46F" w14:textId="77777777" w:rsidR="00395AC4" w:rsidRDefault="004C66E4">
            <w:pPr>
              <w:widowControl/>
              <w:jc w:val="left"/>
            </w:pPr>
            <w:r>
              <w:rPr>
                <w:rFonts w:ascii="宋体" w:hAnsi="宋体" w:cs="宋体"/>
                <w:kern w:val="0"/>
                <w:sz w:val="24"/>
                <w:szCs w:val="24"/>
                <w:lang w:bidi="ar"/>
              </w:rPr>
              <w:t>3</w:t>
            </w:r>
          </w:p>
        </w:tc>
        <w:tc>
          <w:tcPr>
            <w:tcW w:w="6005" w:type="dxa"/>
            <w:shd w:val="clear" w:color="auto" w:fill="auto"/>
            <w:vAlign w:val="center"/>
          </w:tcPr>
          <w:p w14:paraId="73294ED7" w14:textId="77777777" w:rsidR="00395AC4" w:rsidRDefault="004C66E4">
            <w:pPr>
              <w:widowControl/>
              <w:jc w:val="left"/>
            </w:pPr>
            <w:r>
              <w:rPr>
                <w:rFonts w:ascii="宋体" w:hAnsi="宋体" w:cs="宋体"/>
                <w:kern w:val="0"/>
                <w:sz w:val="24"/>
                <w:szCs w:val="24"/>
                <w:lang w:bidi="ar"/>
              </w:rPr>
              <w:t>以投标人提供的2016年以来（以合同时间为准）同类项目业绩的合同为依据，每个项目得1分，本项最高得3分。 投标人须在投标文件中提供该业绩项目以下资料扫描件（原件备查）：①采购合同文本；②中标成交公告（提供相关网站中标或成交公告的下载网页及其网址）；③中标（成交）通知书；④能够证明该业绩项目已经采购人验收合格的相关证明文件。如未按以上要求提供该项业绩完整资料的，评标委员会对该项业绩将不予采信。</w:t>
            </w:r>
          </w:p>
        </w:tc>
      </w:tr>
      <w:tr w:rsidR="00395AC4" w14:paraId="7604658A" w14:textId="77777777">
        <w:trPr>
          <w:tblCellSpacing w:w="0" w:type="dxa"/>
        </w:trPr>
        <w:tc>
          <w:tcPr>
            <w:tcW w:w="1694" w:type="dxa"/>
            <w:shd w:val="clear" w:color="auto" w:fill="auto"/>
            <w:vAlign w:val="center"/>
          </w:tcPr>
          <w:p w14:paraId="4C95418D" w14:textId="77777777" w:rsidR="00395AC4" w:rsidRDefault="004C66E4">
            <w:pPr>
              <w:widowControl/>
              <w:jc w:val="left"/>
            </w:pPr>
            <w:r>
              <w:rPr>
                <w:rFonts w:ascii="宋体" w:hAnsi="宋体" w:cs="宋体"/>
                <w:kern w:val="0"/>
                <w:sz w:val="24"/>
                <w:szCs w:val="24"/>
                <w:lang w:bidi="ar"/>
              </w:rPr>
              <w:t>2-4</w:t>
            </w:r>
          </w:p>
        </w:tc>
        <w:tc>
          <w:tcPr>
            <w:tcW w:w="1685" w:type="dxa"/>
            <w:shd w:val="clear" w:color="auto" w:fill="auto"/>
            <w:vAlign w:val="center"/>
          </w:tcPr>
          <w:p w14:paraId="15008E66" w14:textId="77777777" w:rsidR="00395AC4" w:rsidRDefault="004C66E4">
            <w:pPr>
              <w:widowControl/>
              <w:jc w:val="left"/>
            </w:pPr>
            <w:r>
              <w:rPr>
                <w:rFonts w:ascii="宋体" w:hAnsi="宋体" w:cs="宋体"/>
                <w:kern w:val="0"/>
                <w:sz w:val="24"/>
                <w:szCs w:val="24"/>
                <w:lang w:bidi="ar"/>
              </w:rPr>
              <w:t>3</w:t>
            </w:r>
          </w:p>
        </w:tc>
        <w:tc>
          <w:tcPr>
            <w:tcW w:w="6005" w:type="dxa"/>
            <w:shd w:val="clear" w:color="auto" w:fill="auto"/>
            <w:vAlign w:val="center"/>
          </w:tcPr>
          <w:p w14:paraId="5163A02B" w14:textId="77777777" w:rsidR="00395AC4" w:rsidRDefault="004C66E4">
            <w:pPr>
              <w:widowControl/>
              <w:jc w:val="left"/>
            </w:pPr>
            <w:r>
              <w:rPr>
                <w:rFonts w:ascii="宋体" w:hAnsi="宋体" w:cs="宋体"/>
                <w:kern w:val="0"/>
                <w:sz w:val="24"/>
                <w:szCs w:val="24"/>
                <w:lang w:bidi="ar"/>
              </w:rPr>
              <w:t>根据投标人承诺的质保期进行评价，满足招标文件要求得1分，在招标文件要求的基础上每延长半年得1分，本项满分3分。</w:t>
            </w:r>
          </w:p>
        </w:tc>
      </w:tr>
      <w:tr w:rsidR="00395AC4" w14:paraId="5D9077C6" w14:textId="77777777">
        <w:trPr>
          <w:tblCellSpacing w:w="0" w:type="dxa"/>
        </w:trPr>
        <w:tc>
          <w:tcPr>
            <w:tcW w:w="1694" w:type="dxa"/>
            <w:shd w:val="clear" w:color="auto" w:fill="auto"/>
            <w:vAlign w:val="center"/>
          </w:tcPr>
          <w:p w14:paraId="21B849C2" w14:textId="77777777" w:rsidR="00395AC4" w:rsidRDefault="004C66E4">
            <w:pPr>
              <w:widowControl/>
              <w:jc w:val="left"/>
            </w:pPr>
            <w:r>
              <w:rPr>
                <w:rFonts w:ascii="宋体" w:hAnsi="宋体" w:cs="宋体"/>
                <w:kern w:val="0"/>
                <w:sz w:val="24"/>
                <w:szCs w:val="24"/>
                <w:lang w:bidi="ar"/>
              </w:rPr>
              <w:t>2-5</w:t>
            </w:r>
          </w:p>
        </w:tc>
        <w:tc>
          <w:tcPr>
            <w:tcW w:w="1685" w:type="dxa"/>
            <w:shd w:val="clear" w:color="auto" w:fill="auto"/>
            <w:vAlign w:val="center"/>
          </w:tcPr>
          <w:p w14:paraId="35F25D3C" w14:textId="77777777" w:rsidR="00395AC4" w:rsidRDefault="004C66E4">
            <w:pPr>
              <w:widowControl/>
              <w:jc w:val="left"/>
            </w:pPr>
            <w:r>
              <w:rPr>
                <w:rFonts w:ascii="宋体" w:hAnsi="宋体" w:cs="宋体" w:hint="eastAsia"/>
                <w:kern w:val="0"/>
                <w:sz w:val="24"/>
                <w:szCs w:val="24"/>
                <w:lang w:bidi="ar"/>
              </w:rPr>
              <w:t>3</w:t>
            </w:r>
          </w:p>
        </w:tc>
        <w:tc>
          <w:tcPr>
            <w:tcW w:w="6005" w:type="dxa"/>
            <w:shd w:val="clear" w:color="auto" w:fill="auto"/>
            <w:vAlign w:val="center"/>
          </w:tcPr>
          <w:p w14:paraId="2DEFA4C2" w14:textId="77777777" w:rsidR="00395AC4" w:rsidRDefault="004C66E4">
            <w:pPr>
              <w:widowControl/>
              <w:jc w:val="left"/>
            </w:pPr>
            <w:r>
              <w:rPr>
                <w:rFonts w:ascii="宋体" w:hAnsi="宋体" w:cs="宋体" w:hint="eastAsia"/>
                <w:kern w:val="0"/>
                <w:sz w:val="24"/>
                <w:szCs w:val="24"/>
                <w:lang w:bidi="ar"/>
              </w:rPr>
              <w:t>投标设备自2016年以来获得过使用单位好评的，每提供一份得1分，满分3分。提供相关证明材料，否则不得分。</w:t>
            </w:r>
          </w:p>
        </w:tc>
      </w:tr>
    </w:tbl>
    <w:p w14:paraId="0A4FC3D8" w14:textId="77777777" w:rsidR="00395AC4" w:rsidRDefault="004C66E4">
      <w:pPr>
        <w:pStyle w:val="ad"/>
        <w:spacing w:line="360" w:lineRule="auto"/>
        <w:rPr>
          <w:rFonts w:hAnsi="宋体"/>
          <w:bCs/>
          <w:sz w:val="24"/>
        </w:rPr>
      </w:pPr>
      <w:r>
        <w:rPr>
          <w:rFonts w:hAnsi="宋体" w:hint="eastAsia"/>
          <w:bCs/>
          <w:sz w:val="24"/>
        </w:rPr>
        <w:t>备注：</w:t>
      </w:r>
      <w:r>
        <w:rPr>
          <w:rFonts w:hAnsi="宋体"/>
          <w:bCs/>
          <w:sz w:val="24"/>
        </w:rPr>
        <w:t>1、对评委商务部分评分结果统计时，将</w:t>
      </w:r>
      <w:r>
        <w:rPr>
          <w:rFonts w:hAnsi="宋体" w:hint="eastAsia"/>
          <w:bCs/>
          <w:sz w:val="24"/>
        </w:rPr>
        <w:t>汇总各位评委的总分再行算术平均计算各有效投标人的商务最终得分。</w:t>
      </w:r>
    </w:p>
    <w:p w14:paraId="3118F1F0" w14:textId="77777777" w:rsidR="00395AC4" w:rsidRDefault="004C66E4">
      <w:pPr>
        <w:pStyle w:val="ad"/>
        <w:spacing w:line="360" w:lineRule="auto"/>
        <w:ind w:firstLineChars="300" w:firstLine="720"/>
        <w:rPr>
          <w:rFonts w:hAnsi="宋体"/>
          <w:bCs/>
          <w:sz w:val="24"/>
        </w:rPr>
      </w:pPr>
      <w:r>
        <w:rPr>
          <w:rFonts w:hAnsi="宋体"/>
          <w:bCs/>
          <w:sz w:val="24"/>
        </w:rPr>
        <w:t>2、技术商务评分中涉及排名情况的评分由评标委员会根据各投标人投标文件的响应情况进行综合评议得出排名</w:t>
      </w:r>
      <w:r>
        <w:rPr>
          <w:rFonts w:hAnsi="宋体" w:hint="eastAsia"/>
          <w:bCs/>
          <w:sz w:val="24"/>
        </w:rPr>
        <w:t>。</w:t>
      </w:r>
    </w:p>
    <w:p w14:paraId="25064E12" w14:textId="77777777" w:rsidR="00395AC4" w:rsidRDefault="004C66E4">
      <w:pPr>
        <w:pStyle w:val="ad"/>
        <w:spacing w:line="360" w:lineRule="auto"/>
        <w:ind w:firstLineChars="300" w:firstLine="720"/>
        <w:rPr>
          <w:rFonts w:hAnsi="宋体"/>
          <w:bCs/>
          <w:sz w:val="24"/>
        </w:rPr>
      </w:pPr>
      <w:r>
        <w:rPr>
          <w:rFonts w:hAnsi="宋体"/>
          <w:bCs/>
          <w:sz w:val="24"/>
        </w:rPr>
        <w:t>3</w:t>
      </w:r>
      <w:r>
        <w:rPr>
          <w:rFonts w:hAnsi="宋体" w:hint="eastAsia"/>
          <w:bCs/>
          <w:sz w:val="24"/>
        </w:rPr>
        <w:t>、业绩作为评分条件的，投标人须提供该业绩项目的合同文本复印件，以及能够证明该业绩项目已经采购人验收合格的相关证明文件复印件，原件备查；如未按招标文件</w:t>
      </w:r>
      <w:r>
        <w:rPr>
          <w:rFonts w:hAnsi="宋体" w:hint="eastAsia"/>
          <w:bCs/>
          <w:sz w:val="24"/>
        </w:rPr>
        <w:lastRenderedPageBreak/>
        <w:t>要求提供该项业绩完整资料的，评标委员会对该项业绩将不予采信。</w:t>
      </w:r>
    </w:p>
    <w:p w14:paraId="7DEDBFC2" w14:textId="77777777" w:rsidR="00395AC4" w:rsidRDefault="004C66E4">
      <w:pPr>
        <w:pStyle w:val="a7"/>
        <w:spacing w:line="360" w:lineRule="auto"/>
        <w:ind w:firstLineChars="275" w:firstLine="660"/>
        <w:rPr>
          <w:rFonts w:ascii="宋体" w:hAnsi="宋体" w:cs="Courier New"/>
          <w:bCs/>
          <w:sz w:val="24"/>
          <w:szCs w:val="21"/>
        </w:rPr>
      </w:pPr>
      <w:r>
        <w:rPr>
          <w:rFonts w:ascii="宋体" w:hAnsi="宋体" w:cs="Courier New" w:hint="eastAsia"/>
          <w:bCs/>
          <w:sz w:val="24"/>
          <w:szCs w:val="21"/>
        </w:rPr>
        <w:t>4、以联合体形式投标的，除商务评分细则另有要求外，针对投标人的评审，只能以联合体其中一方具备的条件作为评标依据。投标人应在投标文件中明确以联合体的确定一方的条件参与该项商务评分，投标人未明确的，则该投标人的该项商务评分按最低分处理。</w:t>
      </w:r>
    </w:p>
    <w:p w14:paraId="24E270A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④F4为节能、环境标志产品在采购活动中可享有的加分优惠。</w:t>
      </w:r>
    </w:p>
    <w:p w14:paraId="1E08CE8D" w14:textId="77777777" w:rsidR="00395AC4" w:rsidRDefault="004C66E4">
      <w:pPr>
        <w:tabs>
          <w:tab w:val="left" w:pos="-1080"/>
          <w:tab w:val="left" w:pos="180"/>
          <w:tab w:val="left" w:pos="1080"/>
        </w:tabs>
        <w:spacing w:line="360" w:lineRule="auto"/>
        <w:ind w:firstLineChars="200" w:firstLine="480"/>
        <w:rPr>
          <w:rFonts w:ascii="宋体" w:hAnsi="宋体"/>
          <w:sz w:val="24"/>
        </w:rPr>
      </w:pPr>
      <w:r>
        <w:rPr>
          <w:rFonts w:ascii="宋体" w:hAnsi="宋体"/>
          <w:sz w:val="24"/>
          <w:szCs w:val="24"/>
        </w:rPr>
        <w:t>a</w:t>
      </w:r>
      <w:r>
        <w:rPr>
          <w:rFonts w:ascii="宋体" w:hAnsi="宋体" w:hint="eastAsia"/>
          <w:sz w:val="24"/>
          <w:szCs w:val="24"/>
        </w:rPr>
        <w:t>.</w:t>
      </w:r>
      <w:r>
        <w:rPr>
          <w:rFonts w:ascii="宋体" w:hAnsi="宋体"/>
          <w:sz w:val="24"/>
          <w:szCs w:val="24"/>
        </w:rPr>
        <w:t>同一合同包内节能或环境标志产品报价总金额占该合同报价总金额的比例为</w:t>
      </w:r>
      <w:r>
        <w:rPr>
          <w:rFonts w:ascii="宋体" w:hAnsi="宋体" w:hint="eastAsia"/>
          <w:sz w:val="24"/>
          <w:szCs w:val="24"/>
        </w:rPr>
        <w:t>2</w:t>
      </w:r>
      <w:r>
        <w:rPr>
          <w:rFonts w:ascii="宋体" w:hAnsi="宋体"/>
          <w:sz w:val="24"/>
          <w:szCs w:val="24"/>
        </w:rPr>
        <w:t>0％（含</w:t>
      </w:r>
      <w:r>
        <w:rPr>
          <w:rFonts w:ascii="宋体" w:hAnsi="宋体" w:hint="eastAsia"/>
          <w:sz w:val="24"/>
          <w:szCs w:val="24"/>
        </w:rPr>
        <w:t>2</w:t>
      </w:r>
      <w:r>
        <w:rPr>
          <w:rFonts w:ascii="宋体" w:hAnsi="宋体"/>
          <w:sz w:val="24"/>
          <w:szCs w:val="24"/>
        </w:rPr>
        <w:t>0％）</w:t>
      </w:r>
      <w:r>
        <w:rPr>
          <w:rFonts w:ascii="宋体" w:hAnsi="宋体" w:hint="eastAsia"/>
          <w:sz w:val="24"/>
          <w:szCs w:val="24"/>
        </w:rPr>
        <w:t>以下</w:t>
      </w:r>
      <w:r>
        <w:rPr>
          <w:rFonts w:ascii="宋体" w:hAnsi="宋体"/>
          <w:sz w:val="24"/>
          <w:szCs w:val="24"/>
        </w:rPr>
        <w:t>的，分别给予</w:t>
      </w:r>
      <w:r>
        <w:rPr>
          <w:rFonts w:ascii="宋体" w:hAnsi="宋体" w:hint="eastAsia"/>
          <w:sz w:val="24"/>
          <w:szCs w:val="24"/>
        </w:rPr>
        <w:t>价格</w:t>
      </w:r>
      <w:r>
        <w:rPr>
          <w:rFonts w:ascii="宋体" w:hAnsi="宋体"/>
          <w:sz w:val="24"/>
          <w:szCs w:val="24"/>
        </w:rPr>
        <w:t>评标</w:t>
      </w:r>
      <w:r>
        <w:rPr>
          <w:rFonts w:ascii="宋体" w:hAnsi="宋体" w:hint="eastAsia"/>
          <w:sz w:val="24"/>
          <w:szCs w:val="24"/>
        </w:rPr>
        <w:t>项标准总分的4</w:t>
      </w:r>
      <w:r>
        <w:rPr>
          <w:rFonts w:ascii="宋体" w:hAnsi="宋体"/>
          <w:sz w:val="24"/>
          <w:szCs w:val="24"/>
        </w:rPr>
        <w:t>％的加分</w:t>
      </w:r>
      <w:r>
        <w:rPr>
          <w:rFonts w:ascii="宋体" w:hAnsi="宋体" w:hint="eastAsia"/>
          <w:sz w:val="24"/>
          <w:szCs w:val="24"/>
        </w:rPr>
        <w:t>及</w:t>
      </w:r>
      <w:r>
        <w:rPr>
          <w:rFonts w:ascii="宋体" w:hAnsi="宋体"/>
          <w:sz w:val="24"/>
          <w:szCs w:val="24"/>
        </w:rPr>
        <w:t>技术评标</w:t>
      </w:r>
      <w:r>
        <w:rPr>
          <w:rFonts w:ascii="宋体" w:hAnsi="宋体" w:hint="eastAsia"/>
          <w:sz w:val="24"/>
          <w:szCs w:val="24"/>
        </w:rPr>
        <w:t>项标准总分的4</w:t>
      </w:r>
      <w:r>
        <w:rPr>
          <w:rFonts w:ascii="宋体" w:hAnsi="宋体"/>
          <w:sz w:val="24"/>
          <w:szCs w:val="24"/>
        </w:rPr>
        <w:t>％的加分；</w:t>
      </w:r>
    </w:p>
    <w:p w14:paraId="52E8B1D1" w14:textId="77777777" w:rsidR="00395AC4" w:rsidRDefault="004C66E4">
      <w:pPr>
        <w:tabs>
          <w:tab w:val="left" w:pos="-1080"/>
          <w:tab w:val="left" w:pos="180"/>
          <w:tab w:val="left" w:pos="1080"/>
        </w:tabs>
        <w:spacing w:line="360" w:lineRule="auto"/>
        <w:ind w:firstLineChars="200" w:firstLine="480"/>
        <w:rPr>
          <w:rFonts w:ascii="宋体" w:hAnsi="宋体"/>
          <w:sz w:val="24"/>
        </w:rPr>
      </w:pPr>
      <w:r>
        <w:rPr>
          <w:rFonts w:ascii="宋体" w:hAnsi="宋体" w:hint="eastAsia"/>
          <w:sz w:val="24"/>
          <w:szCs w:val="24"/>
        </w:rPr>
        <w:t>b.</w:t>
      </w:r>
      <w:r>
        <w:rPr>
          <w:rFonts w:ascii="宋体" w:hAnsi="宋体"/>
          <w:sz w:val="24"/>
          <w:szCs w:val="24"/>
        </w:rPr>
        <w:t>同一合同包内节能或环境标志产品报价总金额占该合同报价总金额的比例为</w:t>
      </w:r>
      <w:r>
        <w:rPr>
          <w:rFonts w:ascii="宋体" w:hAnsi="宋体" w:hint="eastAsia"/>
          <w:sz w:val="24"/>
          <w:szCs w:val="24"/>
        </w:rPr>
        <w:t>2</w:t>
      </w:r>
      <w:r>
        <w:rPr>
          <w:rFonts w:ascii="宋体" w:hAnsi="宋体"/>
          <w:sz w:val="24"/>
          <w:szCs w:val="24"/>
        </w:rPr>
        <w:t>0％（含</w:t>
      </w:r>
      <w:r>
        <w:rPr>
          <w:rFonts w:ascii="宋体" w:hAnsi="宋体" w:hint="eastAsia"/>
          <w:sz w:val="24"/>
          <w:szCs w:val="24"/>
        </w:rPr>
        <w:t>2</w:t>
      </w:r>
      <w:r>
        <w:rPr>
          <w:rFonts w:ascii="宋体" w:hAnsi="宋体"/>
          <w:sz w:val="24"/>
          <w:szCs w:val="24"/>
        </w:rPr>
        <w:t>0％）至50％（含50％）的，分别给予</w:t>
      </w:r>
      <w:r>
        <w:rPr>
          <w:rFonts w:ascii="宋体" w:hAnsi="宋体" w:hint="eastAsia"/>
          <w:sz w:val="24"/>
          <w:szCs w:val="24"/>
        </w:rPr>
        <w:t>价格</w:t>
      </w:r>
      <w:r>
        <w:rPr>
          <w:rFonts w:ascii="宋体" w:hAnsi="宋体"/>
          <w:sz w:val="24"/>
          <w:szCs w:val="24"/>
        </w:rPr>
        <w:t>评标</w:t>
      </w:r>
      <w:r>
        <w:rPr>
          <w:rFonts w:ascii="宋体" w:hAnsi="宋体" w:hint="eastAsia"/>
          <w:sz w:val="24"/>
          <w:szCs w:val="24"/>
        </w:rPr>
        <w:t>项标准总分的6</w:t>
      </w:r>
      <w:r>
        <w:rPr>
          <w:rFonts w:ascii="宋体" w:hAnsi="宋体"/>
          <w:sz w:val="24"/>
          <w:szCs w:val="24"/>
        </w:rPr>
        <w:t>％的加分</w:t>
      </w:r>
      <w:r>
        <w:rPr>
          <w:rFonts w:ascii="宋体" w:hAnsi="宋体" w:hint="eastAsia"/>
          <w:sz w:val="24"/>
          <w:szCs w:val="24"/>
        </w:rPr>
        <w:t>及</w:t>
      </w:r>
      <w:r>
        <w:rPr>
          <w:rFonts w:ascii="宋体" w:hAnsi="宋体"/>
          <w:sz w:val="24"/>
          <w:szCs w:val="24"/>
        </w:rPr>
        <w:t>技术评标</w:t>
      </w:r>
      <w:r>
        <w:rPr>
          <w:rFonts w:ascii="宋体" w:hAnsi="宋体" w:hint="eastAsia"/>
          <w:sz w:val="24"/>
          <w:szCs w:val="24"/>
        </w:rPr>
        <w:t>项标准总分的6</w:t>
      </w:r>
      <w:r>
        <w:rPr>
          <w:rFonts w:ascii="宋体" w:hAnsi="宋体"/>
          <w:sz w:val="24"/>
          <w:szCs w:val="24"/>
        </w:rPr>
        <w:t>％的加分；</w:t>
      </w:r>
    </w:p>
    <w:p w14:paraId="43FA7A6A" w14:textId="77777777" w:rsidR="00395AC4" w:rsidRDefault="004C66E4">
      <w:pPr>
        <w:tabs>
          <w:tab w:val="left" w:pos="-1080"/>
          <w:tab w:val="left" w:pos="180"/>
          <w:tab w:val="left" w:pos="1080"/>
        </w:tabs>
        <w:spacing w:line="360" w:lineRule="auto"/>
        <w:ind w:firstLineChars="200" w:firstLine="480"/>
        <w:rPr>
          <w:rFonts w:ascii="宋体" w:hAnsi="宋体"/>
          <w:sz w:val="24"/>
        </w:rPr>
      </w:pPr>
      <w:r>
        <w:rPr>
          <w:rFonts w:ascii="宋体" w:hAnsi="宋体" w:hint="eastAsia"/>
          <w:sz w:val="24"/>
          <w:szCs w:val="24"/>
        </w:rPr>
        <w:t>c.</w:t>
      </w:r>
      <w:r>
        <w:rPr>
          <w:rFonts w:ascii="宋体" w:hAnsi="宋体"/>
          <w:sz w:val="24"/>
          <w:szCs w:val="24"/>
        </w:rPr>
        <w:t>同一合同包内节能或环境标志产品报价总金额占该合同报价总金额的比例为50％以上的，分别给予</w:t>
      </w:r>
      <w:r>
        <w:rPr>
          <w:rFonts w:ascii="宋体" w:hAnsi="宋体" w:hint="eastAsia"/>
          <w:sz w:val="24"/>
          <w:szCs w:val="24"/>
        </w:rPr>
        <w:t>价格</w:t>
      </w:r>
      <w:r>
        <w:rPr>
          <w:rFonts w:ascii="宋体" w:hAnsi="宋体"/>
          <w:sz w:val="24"/>
          <w:szCs w:val="24"/>
        </w:rPr>
        <w:t>评标</w:t>
      </w:r>
      <w:r>
        <w:rPr>
          <w:rFonts w:ascii="宋体" w:hAnsi="宋体" w:hint="eastAsia"/>
          <w:sz w:val="24"/>
          <w:szCs w:val="24"/>
        </w:rPr>
        <w:t>项标准总分的8</w:t>
      </w:r>
      <w:r>
        <w:rPr>
          <w:rFonts w:ascii="宋体" w:hAnsi="宋体"/>
          <w:sz w:val="24"/>
          <w:szCs w:val="24"/>
        </w:rPr>
        <w:t>％的加分</w:t>
      </w:r>
      <w:r>
        <w:rPr>
          <w:rFonts w:ascii="宋体" w:hAnsi="宋体" w:hint="eastAsia"/>
          <w:sz w:val="24"/>
          <w:szCs w:val="24"/>
        </w:rPr>
        <w:t>及</w:t>
      </w:r>
      <w:r>
        <w:rPr>
          <w:rFonts w:ascii="宋体" w:hAnsi="宋体"/>
          <w:sz w:val="24"/>
          <w:szCs w:val="24"/>
        </w:rPr>
        <w:t>技术评标</w:t>
      </w:r>
      <w:r>
        <w:rPr>
          <w:rFonts w:ascii="宋体" w:hAnsi="宋体" w:hint="eastAsia"/>
          <w:sz w:val="24"/>
          <w:szCs w:val="24"/>
        </w:rPr>
        <w:t>项标准总分的8</w:t>
      </w:r>
      <w:r>
        <w:rPr>
          <w:rFonts w:ascii="宋体" w:hAnsi="宋体"/>
          <w:sz w:val="24"/>
          <w:szCs w:val="24"/>
        </w:rPr>
        <w:t>％的加分；</w:t>
      </w:r>
    </w:p>
    <w:p w14:paraId="7B370607" w14:textId="77777777" w:rsidR="00395AC4" w:rsidRDefault="004C66E4">
      <w:pPr>
        <w:tabs>
          <w:tab w:val="left" w:pos="-1080"/>
          <w:tab w:val="left" w:pos="180"/>
          <w:tab w:val="left" w:pos="1080"/>
        </w:tabs>
        <w:spacing w:line="360" w:lineRule="auto"/>
        <w:ind w:firstLineChars="200" w:firstLine="480"/>
        <w:rPr>
          <w:rFonts w:ascii="宋体" w:hAnsi="宋体"/>
          <w:sz w:val="24"/>
        </w:rPr>
      </w:pPr>
      <w:r>
        <w:rPr>
          <w:rFonts w:ascii="宋体" w:hAnsi="宋体" w:hint="eastAsia"/>
          <w:sz w:val="24"/>
          <w:szCs w:val="24"/>
        </w:rPr>
        <w:t>d.</w:t>
      </w:r>
      <w:r>
        <w:rPr>
          <w:rFonts w:ascii="宋体" w:hAnsi="宋体"/>
          <w:sz w:val="24"/>
          <w:szCs w:val="24"/>
        </w:rPr>
        <w:t>投标人应分别明确节能或环境标志产品的名称、数量、分项报价、总报价，及其总</w:t>
      </w:r>
      <w:r>
        <w:rPr>
          <w:rFonts w:ascii="宋体" w:hAnsi="宋体" w:hint="eastAsia"/>
          <w:sz w:val="24"/>
          <w:szCs w:val="24"/>
        </w:rPr>
        <w:t>报价占该合同报价总金额的比例，并提供清单扫描件，否则不予加分。此外，若投标人对节能或环境标志产品的报价明显高于其他同类产品的报价，投标人应按评标委员会要求作出说明并提供相关证明材料，不能合理说明或不能提供相关证明材料的，不予加分。</w:t>
      </w:r>
    </w:p>
    <w:p w14:paraId="08EF2C5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e.若节能、环境标志产品仅是构成投标产品的部件、组件或零件，则该投标产品不享受鼓励优惠政策。同一品目中各认证证书不重复计算加分优惠。属于政府强制采购的节能产品不享受加分优惠。</w:t>
      </w:r>
    </w:p>
    <w:p w14:paraId="5A859BF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5.3定标原则</w:t>
      </w:r>
      <w:r>
        <w:rPr>
          <w:rFonts w:ascii="宋体" w:hAnsi="宋体" w:hint="eastAsia"/>
          <w:sz w:val="24"/>
        </w:rPr>
        <w:t>（确定</w:t>
      </w:r>
      <w:r>
        <w:rPr>
          <w:rFonts w:ascii="宋体" w:hAnsi="宋体" w:hint="eastAsia"/>
          <w:sz w:val="24"/>
          <w:szCs w:val="24"/>
        </w:rPr>
        <w:t>中标人数量：1个）：</w:t>
      </w:r>
    </w:p>
    <w:p w14:paraId="52BD24B4" w14:textId="77777777" w:rsidR="00395AC4" w:rsidRDefault="004C66E4">
      <w:pPr>
        <w:pStyle w:val="a7"/>
        <w:spacing w:line="360" w:lineRule="auto"/>
        <w:ind w:firstLineChars="200" w:firstLine="480"/>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采购人委托招标代理机构招标，在收到评标报告后五个工作日内，按照评标报告中推荐的中标候选供应商顺序确定中标人。</w:t>
      </w:r>
    </w:p>
    <w:p w14:paraId="3D35DC4A" w14:textId="77777777" w:rsidR="00395AC4" w:rsidRDefault="004C66E4">
      <w:pPr>
        <w:pStyle w:val="a7"/>
        <w:spacing w:line="360" w:lineRule="auto"/>
        <w:ind w:firstLineChars="200" w:firstLine="480"/>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采购人委托招标代理机构招标，授权评标委员会直接确定中标人。</w:t>
      </w:r>
    </w:p>
    <w:p w14:paraId="5650E6F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采购人自行组织招标，在评标结束后五个工作日内确定中标人。</w:t>
      </w:r>
    </w:p>
    <w:p w14:paraId="78BA4528" w14:textId="77777777" w:rsidR="00395AC4" w:rsidRDefault="00395AC4">
      <w:pPr>
        <w:spacing w:line="360" w:lineRule="auto"/>
        <w:ind w:firstLine="630"/>
      </w:pPr>
    </w:p>
    <w:p w14:paraId="1CFC1A27" w14:textId="77777777" w:rsidR="00395AC4" w:rsidRDefault="004C66E4">
      <w:pPr>
        <w:spacing w:line="360" w:lineRule="auto"/>
        <w:jc w:val="center"/>
        <w:rPr>
          <w:rFonts w:ascii="宋体" w:hAnsi="宋体"/>
          <w:b/>
          <w:sz w:val="24"/>
          <w:szCs w:val="24"/>
        </w:rPr>
      </w:pPr>
      <w:r>
        <w:rPr>
          <w:rFonts w:ascii="宋体" w:hAnsi="宋体" w:hint="eastAsia"/>
          <w:b/>
          <w:sz w:val="24"/>
          <w:szCs w:val="24"/>
        </w:rPr>
        <w:t>三、其他规定</w:t>
      </w:r>
    </w:p>
    <w:p w14:paraId="0E83FF25" w14:textId="77777777" w:rsidR="00395AC4" w:rsidRDefault="004C66E4">
      <w:pPr>
        <w:spacing w:line="360" w:lineRule="auto"/>
        <w:rPr>
          <w:rFonts w:ascii="宋体" w:hAnsi="宋体"/>
          <w:sz w:val="24"/>
          <w:szCs w:val="24"/>
        </w:rPr>
      </w:pPr>
      <w:r>
        <w:rPr>
          <w:rFonts w:ascii="宋体" w:hAnsi="宋体" w:hint="eastAsia"/>
          <w:sz w:val="24"/>
          <w:szCs w:val="24"/>
        </w:rPr>
        <w:t>6、其他规定</w:t>
      </w:r>
    </w:p>
    <w:p w14:paraId="78DFF206" w14:textId="77777777" w:rsidR="00395AC4" w:rsidRDefault="004C66E4">
      <w:pPr>
        <w:spacing w:line="360" w:lineRule="auto"/>
        <w:rPr>
          <w:rFonts w:ascii="宋体" w:hAnsi="宋体"/>
          <w:sz w:val="24"/>
          <w:szCs w:val="24"/>
        </w:rPr>
      </w:pPr>
      <w:r>
        <w:rPr>
          <w:rFonts w:ascii="宋体" w:hAnsi="宋体" w:hint="eastAsia"/>
          <w:sz w:val="24"/>
          <w:szCs w:val="24"/>
        </w:rPr>
        <w:t>6.1评标应全程保密且不得透露给任一投标人或与评标工作无关的人员。</w:t>
      </w:r>
    </w:p>
    <w:p w14:paraId="4254CA3D" w14:textId="77777777" w:rsidR="00395AC4" w:rsidRDefault="004C66E4">
      <w:pPr>
        <w:spacing w:line="360" w:lineRule="auto"/>
        <w:rPr>
          <w:rFonts w:ascii="宋体" w:hAnsi="宋体"/>
          <w:sz w:val="24"/>
          <w:szCs w:val="24"/>
        </w:rPr>
      </w:pPr>
      <w:r>
        <w:rPr>
          <w:rFonts w:ascii="宋体" w:hAnsi="宋体" w:hint="eastAsia"/>
          <w:sz w:val="24"/>
          <w:szCs w:val="24"/>
        </w:rPr>
        <w:t>6.2评标将进行全程实时录音录像，录音录像资料随招标文件一并存档。</w:t>
      </w:r>
    </w:p>
    <w:p w14:paraId="49DF5BF4" w14:textId="77777777" w:rsidR="00395AC4" w:rsidRDefault="004C66E4">
      <w:pPr>
        <w:spacing w:line="360" w:lineRule="auto"/>
        <w:rPr>
          <w:rFonts w:ascii="宋体" w:hAnsi="宋体"/>
          <w:sz w:val="24"/>
          <w:szCs w:val="24"/>
        </w:rPr>
      </w:pPr>
      <w:r>
        <w:rPr>
          <w:rFonts w:ascii="宋体" w:hAnsi="宋体" w:hint="eastAsia"/>
          <w:sz w:val="24"/>
          <w:szCs w:val="24"/>
        </w:rPr>
        <w:t>6.3若投标人有任何试图干扰具体评标事务，影响评标委员会独立履行职责的行为，</w:t>
      </w:r>
      <w:r>
        <w:rPr>
          <w:rFonts w:ascii="宋体" w:hAnsi="宋体" w:hint="eastAsia"/>
          <w:b/>
          <w:sz w:val="24"/>
          <w:szCs w:val="24"/>
        </w:rPr>
        <w:t>其投</w:t>
      </w:r>
      <w:r>
        <w:rPr>
          <w:rFonts w:ascii="宋体" w:hAnsi="宋体" w:hint="eastAsia"/>
          <w:b/>
          <w:sz w:val="24"/>
          <w:szCs w:val="24"/>
        </w:rPr>
        <w:lastRenderedPageBreak/>
        <w:t>标无效且不予退还投标保证金</w:t>
      </w:r>
      <w:r>
        <w:rPr>
          <w:rFonts w:ascii="宋体" w:hAnsi="宋体" w:hint="eastAsia"/>
          <w:sz w:val="24"/>
          <w:szCs w:val="24"/>
        </w:rPr>
        <w:t>。情节严重的，由财政部门列入不良行为记录。</w:t>
      </w:r>
    </w:p>
    <w:p w14:paraId="18D778A8" w14:textId="77777777" w:rsidR="00395AC4" w:rsidRDefault="004C66E4">
      <w:pPr>
        <w:spacing w:line="360" w:lineRule="auto"/>
        <w:rPr>
          <w:rFonts w:ascii="宋体" w:hAnsi="宋体"/>
          <w:sz w:val="24"/>
          <w:szCs w:val="24"/>
        </w:rPr>
      </w:pPr>
      <w:r>
        <w:rPr>
          <w:rFonts w:ascii="宋体" w:hAnsi="宋体" w:hint="eastAsia"/>
          <w:sz w:val="24"/>
          <w:szCs w:val="24"/>
        </w:rPr>
        <w:t>6.4其他：</w:t>
      </w: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Pr>
          <w:rFonts w:ascii="宋体" w:hAnsi="宋体" w:hint="eastAsia"/>
          <w:position w:val="2"/>
          <w:sz w:val="16"/>
          <w:szCs w:val="24"/>
        </w:rPr>
        <w:instrText>√</w:instrText>
      </w:r>
      <w:r>
        <w:rPr>
          <w:rFonts w:ascii="宋体" w:hAnsi="宋体" w:hint="eastAsia"/>
          <w:sz w:val="24"/>
          <w:szCs w:val="24"/>
        </w:rPr>
        <w:instrText>)</w:instrText>
      </w:r>
      <w:r>
        <w:rPr>
          <w:rFonts w:ascii="宋体" w:hAnsi="宋体"/>
          <w:sz w:val="24"/>
          <w:szCs w:val="24"/>
        </w:rPr>
        <w:fldChar w:fldCharType="end"/>
      </w:r>
      <w:r>
        <w:rPr>
          <w:rFonts w:ascii="宋体" w:hAnsi="宋体" w:hint="eastAsia"/>
          <w:sz w:val="24"/>
          <w:szCs w:val="24"/>
        </w:rPr>
        <w:t>无。□有。</w:t>
      </w:r>
    </w:p>
    <w:p w14:paraId="1D3C96C8" w14:textId="77777777" w:rsidR="00395AC4" w:rsidRDefault="00395AC4">
      <w:pPr>
        <w:spacing w:line="360" w:lineRule="auto"/>
        <w:rPr>
          <w:rFonts w:ascii="宋体" w:hAnsi="宋体"/>
          <w:sz w:val="24"/>
          <w:szCs w:val="24"/>
        </w:rPr>
      </w:pPr>
    </w:p>
    <w:p w14:paraId="387130A7" w14:textId="77777777" w:rsidR="00395AC4" w:rsidRDefault="004C66E4">
      <w:pPr>
        <w:spacing w:line="360" w:lineRule="auto"/>
        <w:jc w:val="center"/>
        <w:outlineLvl w:val="0"/>
        <w:rPr>
          <w:rFonts w:ascii="宋体" w:hAnsi="宋体"/>
        </w:rPr>
      </w:pPr>
      <w:r>
        <w:rPr>
          <w:rFonts w:ascii="宋体" w:hAnsi="宋体"/>
        </w:rPr>
        <w:br w:type="page"/>
      </w:r>
      <w:bookmarkStart w:id="14" w:name="_Toc478067439"/>
      <w:r>
        <w:rPr>
          <w:rFonts w:ascii="宋体" w:hAnsi="宋体"/>
          <w:b/>
          <w:sz w:val="32"/>
          <w:szCs w:val="32"/>
        </w:rPr>
        <w:lastRenderedPageBreak/>
        <w:t>第</w:t>
      </w:r>
      <w:r>
        <w:rPr>
          <w:rFonts w:ascii="宋体" w:hAnsi="宋体" w:hint="eastAsia"/>
          <w:b/>
          <w:sz w:val="32"/>
          <w:szCs w:val="32"/>
        </w:rPr>
        <w:t>五</w:t>
      </w:r>
      <w:r>
        <w:rPr>
          <w:rFonts w:ascii="宋体" w:hAnsi="宋体"/>
          <w:b/>
          <w:sz w:val="32"/>
          <w:szCs w:val="32"/>
        </w:rPr>
        <w:t>章</w:t>
      </w:r>
      <w:r>
        <w:rPr>
          <w:rFonts w:ascii="宋体" w:hAnsi="宋体" w:hint="eastAsia"/>
          <w:b/>
          <w:sz w:val="32"/>
          <w:szCs w:val="32"/>
        </w:rPr>
        <w:t xml:space="preserve">   招标内容及要求</w:t>
      </w:r>
      <w:bookmarkEnd w:id="14"/>
    </w:p>
    <w:p w14:paraId="696440C5" w14:textId="77777777" w:rsidR="00395AC4" w:rsidRDefault="004C66E4">
      <w:pPr>
        <w:pStyle w:val="21"/>
        <w:spacing w:line="360" w:lineRule="auto"/>
        <w:ind w:leftChars="86" w:left="181" w:rightChars="-159" w:right="-334"/>
        <w:rPr>
          <w:rFonts w:ascii="宋体" w:hAnsi="宋体"/>
          <w:b/>
          <w:bCs/>
          <w:sz w:val="24"/>
          <w:szCs w:val="24"/>
        </w:rPr>
      </w:pPr>
      <w:r>
        <w:rPr>
          <w:rFonts w:ascii="宋体" w:hAnsi="宋体" w:hint="eastAsia"/>
          <w:b/>
          <w:bCs/>
          <w:sz w:val="24"/>
          <w:szCs w:val="24"/>
        </w:rPr>
        <w:t>提示说明：</w:t>
      </w:r>
    </w:p>
    <w:p w14:paraId="4615B80F" w14:textId="77777777" w:rsidR="00395AC4" w:rsidRDefault="004C66E4">
      <w:pPr>
        <w:pStyle w:val="21"/>
        <w:spacing w:after="0" w:line="360" w:lineRule="auto"/>
        <w:ind w:left="0"/>
        <w:rPr>
          <w:rFonts w:ascii="宋体" w:hAnsi="宋体"/>
          <w:b/>
          <w:bCs/>
          <w:sz w:val="24"/>
          <w:szCs w:val="24"/>
        </w:rPr>
      </w:pPr>
      <w:r>
        <w:rPr>
          <w:rFonts w:ascii="宋体" w:hAnsi="宋体" w:hint="eastAsia"/>
          <w:b/>
          <w:bCs/>
          <w:sz w:val="24"/>
          <w:szCs w:val="24"/>
        </w:rPr>
        <w:t>（</w:t>
      </w:r>
      <w:r>
        <w:rPr>
          <w:rFonts w:ascii="宋体" w:hAnsi="宋体"/>
          <w:b/>
          <w:bCs/>
          <w:sz w:val="24"/>
          <w:szCs w:val="24"/>
        </w:rPr>
        <w:t>1）全文中带有“</w:t>
      </w:r>
      <w:r>
        <w:rPr>
          <w:rFonts w:ascii="宋体" w:hAnsi="宋体" w:hint="eastAsia"/>
          <w:color w:val="000000"/>
          <w:kern w:val="0"/>
        </w:rPr>
        <w:t>★</w:t>
      </w:r>
      <w:r>
        <w:rPr>
          <w:rFonts w:ascii="宋体" w:hAnsi="宋体"/>
          <w:b/>
          <w:bCs/>
          <w:sz w:val="24"/>
          <w:szCs w:val="24"/>
        </w:rPr>
        <w:t>”的条款为关键性条款，对这些关键性条款的任何负偏离或不满足将导致该投标作无效投标处理。</w:t>
      </w:r>
    </w:p>
    <w:p w14:paraId="4A42DFE8" w14:textId="77777777" w:rsidR="00395AC4" w:rsidRDefault="004C66E4">
      <w:pPr>
        <w:pStyle w:val="21"/>
        <w:spacing w:after="0" w:line="360" w:lineRule="auto"/>
        <w:ind w:left="0"/>
        <w:rPr>
          <w:rFonts w:ascii="宋体" w:hAnsi="宋体"/>
          <w:b/>
          <w:bCs/>
          <w:sz w:val="24"/>
          <w:szCs w:val="24"/>
        </w:rPr>
      </w:pPr>
      <w:r>
        <w:rPr>
          <w:rFonts w:ascii="宋体" w:hAnsi="宋体" w:hint="eastAsia"/>
          <w:b/>
          <w:bCs/>
          <w:sz w:val="24"/>
          <w:szCs w:val="24"/>
        </w:rPr>
        <w:t>（</w:t>
      </w:r>
      <w:r>
        <w:rPr>
          <w:rFonts w:ascii="宋体" w:hAnsi="宋体"/>
          <w:b/>
          <w:bCs/>
          <w:sz w:val="24"/>
          <w:szCs w:val="24"/>
        </w:rPr>
        <w:t>2）本项目以合同包为单位，对于每个合同包，投标人必须完整地提供合同</w:t>
      </w:r>
      <w:r>
        <w:rPr>
          <w:rFonts w:ascii="宋体" w:hAnsi="宋体" w:hint="eastAsia"/>
          <w:b/>
          <w:bCs/>
          <w:sz w:val="24"/>
          <w:szCs w:val="24"/>
        </w:rPr>
        <w:t>包要求的所有货物和服务，否则该投标人针对该合同包的投标将按照无效投标处理。</w:t>
      </w:r>
    </w:p>
    <w:p w14:paraId="02949390" w14:textId="77777777" w:rsidR="00395AC4" w:rsidRDefault="004C66E4">
      <w:pPr>
        <w:pStyle w:val="21"/>
        <w:spacing w:after="0" w:line="360" w:lineRule="auto"/>
        <w:ind w:left="0"/>
        <w:rPr>
          <w:rFonts w:ascii="宋体" w:hAnsi="宋体"/>
          <w:b/>
          <w:bCs/>
          <w:sz w:val="24"/>
          <w:szCs w:val="24"/>
        </w:rPr>
      </w:pPr>
      <w:r>
        <w:rPr>
          <w:rFonts w:ascii="宋体" w:hAnsi="宋体" w:hint="eastAsia"/>
          <w:b/>
          <w:bCs/>
          <w:sz w:val="24"/>
          <w:szCs w:val="24"/>
        </w:rPr>
        <w:t>（</w:t>
      </w:r>
      <w:r>
        <w:rPr>
          <w:rFonts w:ascii="宋体" w:hAnsi="宋体"/>
          <w:b/>
          <w:bCs/>
          <w:sz w:val="24"/>
          <w:szCs w:val="24"/>
        </w:rPr>
        <w:t>3）招标文件中所述技术要求，应视为保证系统/设备运行所需的最低要求，如有遗漏，投标人应予以补充，否则一旦成为中标人将认为投标人认同遗漏部分并免费提供。</w:t>
      </w:r>
    </w:p>
    <w:p w14:paraId="18EDAB58" w14:textId="77777777" w:rsidR="00395AC4" w:rsidRDefault="004C66E4">
      <w:pPr>
        <w:pStyle w:val="21"/>
        <w:spacing w:line="360" w:lineRule="auto"/>
        <w:ind w:left="0" w:rightChars="-159" w:right="-334"/>
        <w:rPr>
          <w:rFonts w:ascii="宋体" w:hAnsi="宋体"/>
          <w:b/>
          <w:bCs/>
          <w:sz w:val="24"/>
          <w:szCs w:val="24"/>
        </w:rPr>
      </w:pPr>
      <w:r>
        <w:rPr>
          <w:rFonts w:ascii="宋体" w:hAnsi="宋体" w:hint="eastAsia"/>
          <w:b/>
          <w:bCs/>
          <w:sz w:val="24"/>
          <w:szCs w:val="24"/>
        </w:rPr>
        <w:t>（</w:t>
      </w:r>
      <w:r>
        <w:rPr>
          <w:rFonts w:ascii="宋体" w:hAnsi="宋体"/>
          <w:b/>
          <w:bCs/>
          <w:sz w:val="24"/>
          <w:szCs w:val="24"/>
        </w:rPr>
        <w:t>4）若招标文件第五章所述内容与其它部分的条款发生理解冲突，则以第五章所述内容为准；如招标文件发生变更，</w:t>
      </w:r>
      <w:r>
        <w:rPr>
          <w:rFonts w:ascii="宋体" w:hAnsi="宋体" w:hint="eastAsia"/>
          <w:b/>
          <w:bCs/>
          <w:sz w:val="24"/>
          <w:szCs w:val="24"/>
        </w:rPr>
        <w:t>则相关条款的解释以更改通知为准。</w:t>
      </w:r>
    </w:p>
    <w:p w14:paraId="70D31301" w14:textId="77777777" w:rsidR="00395AC4" w:rsidRDefault="004C66E4">
      <w:pPr>
        <w:pStyle w:val="21"/>
        <w:spacing w:after="0" w:line="360" w:lineRule="auto"/>
        <w:ind w:left="0"/>
        <w:rPr>
          <w:rFonts w:ascii="宋体" w:hAnsi="宋体"/>
          <w:b/>
          <w:bCs/>
          <w:sz w:val="24"/>
          <w:szCs w:val="24"/>
        </w:rPr>
      </w:pPr>
      <w:r>
        <w:rPr>
          <w:rFonts w:ascii="宋体" w:hAnsi="宋体" w:hint="eastAsia"/>
          <w:b/>
          <w:bCs/>
          <w:sz w:val="24"/>
          <w:szCs w:val="24"/>
        </w:rPr>
        <w:t>（5</w:t>
      </w:r>
      <w:r>
        <w:rPr>
          <w:rFonts w:ascii="宋体" w:hAnsi="宋体"/>
          <w:b/>
          <w:bCs/>
          <w:sz w:val="24"/>
          <w:szCs w:val="24"/>
        </w:rPr>
        <w:t>）经评标委员会认定要求澄清的证明文件必须在规定的时间内提供，否则其将不具有中标人的资格。</w:t>
      </w:r>
    </w:p>
    <w:p w14:paraId="6C8CFB81" w14:textId="77777777" w:rsidR="00395AC4" w:rsidRDefault="00395AC4">
      <w:pPr>
        <w:spacing w:line="360" w:lineRule="auto"/>
        <w:rPr>
          <w:rFonts w:ascii="宋体" w:hAnsi="宋体"/>
          <w:sz w:val="24"/>
          <w:szCs w:val="24"/>
        </w:rPr>
      </w:pPr>
    </w:p>
    <w:p w14:paraId="779984A9" w14:textId="77777777" w:rsidR="00395AC4" w:rsidRDefault="00395AC4">
      <w:pPr>
        <w:spacing w:line="360" w:lineRule="auto"/>
        <w:rPr>
          <w:rFonts w:ascii="宋体" w:hAnsi="宋体"/>
          <w:sz w:val="24"/>
          <w:szCs w:val="24"/>
        </w:rPr>
      </w:pPr>
    </w:p>
    <w:p w14:paraId="578350E3" w14:textId="77777777" w:rsidR="00395AC4" w:rsidRDefault="00395AC4">
      <w:pPr>
        <w:spacing w:line="360" w:lineRule="auto"/>
        <w:rPr>
          <w:rFonts w:ascii="宋体" w:hAnsi="宋体"/>
          <w:sz w:val="24"/>
          <w:szCs w:val="24"/>
        </w:rPr>
      </w:pPr>
    </w:p>
    <w:p w14:paraId="63C2FA4A" w14:textId="77777777" w:rsidR="00395AC4" w:rsidRDefault="00395AC4">
      <w:pPr>
        <w:spacing w:line="360" w:lineRule="auto"/>
        <w:rPr>
          <w:rFonts w:ascii="宋体" w:hAnsi="宋体"/>
          <w:sz w:val="24"/>
          <w:szCs w:val="24"/>
        </w:rPr>
      </w:pPr>
    </w:p>
    <w:p w14:paraId="4A08E351" w14:textId="77777777" w:rsidR="00395AC4" w:rsidRDefault="00395AC4">
      <w:pPr>
        <w:spacing w:line="360" w:lineRule="auto"/>
        <w:rPr>
          <w:rFonts w:ascii="宋体" w:hAnsi="宋体"/>
          <w:sz w:val="24"/>
          <w:szCs w:val="24"/>
        </w:rPr>
      </w:pPr>
    </w:p>
    <w:p w14:paraId="52056C9F" w14:textId="77777777" w:rsidR="00395AC4" w:rsidRDefault="00395AC4">
      <w:pPr>
        <w:spacing w:line="360" w:lineRule="auto"/>
        <w:rPr>
          <w:rFonts w:ascii="宋体" w:hAnsi="宋体"/>
          <w:sz w:val="24"/>
          <w:szCs w:val="24"/>
        </w:rPr>
      </w:pPr>
    </w:p>
    <w:p w14:paraId="3524F391" w14:textId="77777777" w:rsidR="00395AC4" w:rsidRDefault="00395AC4">
      <w:pPr>
        <w:spacing w:line="360" w:lineRule="auto"/>
        <w:rPr>
          <w:rFonts w:ascii="宋体" w:hAnsi="宋体"/>
          <w:sz w:val="24"/>
          <w:szCs w:val="24"/>
        </w:rPr>
      </w:pPr>
    </w:p>
    <w:p w14:paraId="65A0D96A" w14:textId="77777777" w:rsidR="00395AC4" w:rsidRDefault="00395AC4">
      <w:pPr>
        <w:spacing w:line="360" w:lineRule="auto"/>
        <w:rPr>
          <w:rFonts w:ascii="宋体" w:hAnsi="宋体"/>
          <w:sz w:val="24"/>
          <w:szCs w:val="24"/>
        </w:rPr>
      </w:pPr>
    </w:p>
    <w:p w14:paraId="66C1AC3E" w14:textId="77777777" w:rsidR="00395AC4" w:rsidRDefault="00395AC4">
      <w:pPr>
        <w:spacing w:line="360" w:lineRule="auto"/>
        <w:rPr>
          <w:rFonts w:ascii="宋体" w:hAnsi="宋体"/>
          <w:sz w:val="24"/>
          <w:szCs w:val="24"/>
        </w:rPr>
      </w:pPr>
    </w:p>
    <w:p w14:paraId="2EF9C694" w14:textId="77777777" w:rsidR="00395AC4" w:rsidRDefault="00395AC4">
      <w:pPr>
        <w:spacing w:line="360" w:lineRule="auto"/>
        <w:rPr>
          <w:rFonts w:ascii="宋体" w:hAnsi="宋体"/>
          <w:sz w:val="24"/>
          <w:szCs w:val="24"/>
        </w:rPr>
      </w:pPr>
    </w:p>
    <w:p w14:paraId="3F43DF80" w14:textId="77777777" w:rsidR="00395AC4" w:rsidRDefault="00395AC4">
      <w:pPr>
        <w:spacing w:line="360" w:lineRule="auto"/>
        <w:rPr>
          <w:rFonts w:ascii="宋体" w:hAnsi="宋体"/>
          <w:sz w:val="24"/>
          <w:szCs w:val="24"/>
        </w:rPr>
      </w:pPr>
    </w:p>
    <w:p w14:paraId="29E21322" w14:textId="77777777" w:rsidR="00395AC4" w:rsidRDefault="00395AC4">
      <w:pPr>
        <w:spacing w:line="360" w:lineRule="auto"/>
        <w:rPr>
          <w:rFonts w:ascii="宋体" w:hAnsi="宋体"/>
          <w:sz w:val="24"/>
          <w:szCs w:val="24"/>
        </w:rPr>
      </w:pPr>
    </w:p>
    <w:p w14:paraId="6104CCD3" w14:textId="77777777" w:rsidR="00395AC4" w:rsidRDefault="00395AC4">
      <w:pPr>
        <w:spacing w:line="360" w:lineRule="auto"/>
        <w:rPr>
          <w:rFonts w:ascii="宋体" w:hAnsi="宋体"/>
          <w:sz w:val="24"/>
          <w:szCs w:val="24"/>
        </w:rPr>
      </w:pPr>
    </w:p>
    <w:p w14:paraId="1032B3D1" w14:textId="77777777" w:rsidR="00395AC4" w:rsidRDefault="00395AC4">
      <w:pPr>
        <w:spacing w:line="360" w:lineRule="auto"/>
        <w:rPr>
          <w:rFonts w:ascii="宋体" w:hAnsi="宋体"/>
          <w:sz w:val="24"/>
          <w:szCs w:val="24"/>
        </w:rPr>
      </w:pPr>
    </w:p>
    <w:p w14:paraId="04290164" w14:textId="77777777" w:rsidR="00395AC4" w:rsidRDefault="00395AC4">
      <w:pPr>
        <w:spacing w:line="360" w:lineRule="auto"/>
        <w:rPr>
          <w:rFonts w:ascii="宋体" w:hAnsi="宋体"/>
          <w:sz w:val="24"/>
          <w:szCs w:val="24"/>
        </w:rPr>
      </w:pPr>
    </w:p>
    <w:p w14:paraId="3427101A" w14:textId="77777777" w:rsidR="00395AC4" w:rsidRDefault="00395AC4">
      <w:pPr>
        <w:spacing w:line="360" w:lineRule="auto"/>
        <w:rPr>
          <w:rFonts w:ascii="宋体" w:hAnsi="宋体"/>
          <w:sz w:val="24"/>
          <w:szCs w:val="24"/>
        </w:rPr>
      </w:pPr>
    </w:p>
    <w:p w14:paraId="59A186D1" w14:textId="77777777" w:rsidR="00395AC4" w:rsidRDefault="00395AC4">
      <w:pPr>
        <w:spacing w:line="360" w:lineRule="auto"/>
        <w:rPr>
          <w:rFonts w:ascii="宋体" w:hAnsi="宋体"/>
          <w:b/>
          <w:sz w:val="24"/>
          <w:szCs w:val="24"/>
        </w:rPr>
      </w:pPr>
    </w:p>
    <w:p w14:paraId="24BDE3CF" w14:textId="77777777" w:rsidR="00395AC4" w:rsidRDefault="00395AC4">
      <w:pPr>
        <w:spacing w:line="360" w:lineRule="auto"/>
        <w:rPr>
          <w:rFonts w:ascii="宋体" w:hAnsi="宋体"/>
          <w:b/>
          <w:sz w:val="24"/>
          <w:szCs w:val="24"/>
        </w:rPr>
      </w:pPr>
    </w:p>
    <w:p w14:paraId="23D9348C" w14:textId="77777777" w:rsidR="00395AC4" w:rsidRDefault="00395AC4">
      <w:pPr>
        <w:spacing w:line="360" w:lineRule="auto"/>
        <w:rPr>
          <w:rFonts w:ascii="宋体" w:hAnsi="宋体"/>
          <w:b/>
          <w:bCs/>
          <w:color w:val="000000"/>
          <w:kern w:val="0"/>
          <w:sz w:val="24"/>
          <w:szCs w:val="24"/>
        </w:rPr>
      </w:pPr>
    </w:p>
    <w:p w14:paraId="5EC1A91D" w14:textId="77777777" w:rsidR="00395AC4" w:rsidRDefault="004C66E4">
      <w:pPr>
        <w:numPr>
          <w:ilvl w:val="0"/>
          <w:numId w:val="1"/>
        </w:numPr>
        <w:spacing w:line="360" w:lineRule="auto"/>
        <w:rPr>
          <w:rFonts w:ascii="宋体" w:hAnsi="宋体"/>
          <w:b/>
          <w:bCs/>
          <w:color w:val="000000"/>
          <w:kern w:val="0"/>
          <w:sz w:val="24"/>
          <w:szCs w:val="24"/>
        </w:rPr>
      </w:pPr>
      <w:r>
        <w:rPr>
          <w:rFonts w:ascii="宋体" w:hAnsi="宋体" w:hint="eastAsia"/>
          <w:b/>
          <w:bCs/>
          <w:color w:val="000000"/>
          <w:kern w:val="0"/>
          <w:sz w:val="24"/>
          <w:szCs w:val="24"/>
        </w:rPr>
        <w:t>采购要求</w:t>
      </w:r>
    </w:p>
    <w:p w14:paraId="46819799"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（一）主要功能与用途:通过x射线系统和数字平板探测器成像捕获系统，能方便地对全身包括胸部、四肢、头颅和腹部等部位进行立位、卧位和坐轮椅病人的检查，完成高分辨的数字化成像和自动影像处理。</w:t>
      </w:r>
    </w:p>
    <w:p w14:paraId="74A1AF28"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（二）投标产品必须具备食品药品监督管理单位颁发的整机医疗设备注册证(CFDA) ;系统软件具备国家版权局的计算机软件著作权登记证书:为保障设备稳定性、先进性，平板探测器、X射线高压发生器、图像处理软件、机架系统需要是DR主机原厂生产或制造商同品牌部件。</w:t>
      </w:r>
    </w:p>
    <w:p w14:paraId="79C984EB"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（三）数量:三套</w:t>
      </w:r>
    </w:p>
    <w:p w14:paraId="42FD2115"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（四）主要技术参数</w:t>
      </w:r>
    </w:p>
    <w:p w14:paraId="03EB0A42"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A.数字平板探测器：43厘米</w:t>
      </w:r>
      <w:r>
        <w:rPr>
          <w:rFonts w:ascii="Arial" w:eastAsiaTheme="minorEastAsia" w:hAnsi="Arial" w:cs="Arial"/>
          <w:color w:val="000000"/>
          <w:sz w:val="24"/>
          <w:szCs w:val="24"/>
        </w:rPr>
        <w:t>×</w:t>
      </w:r>
      <w:r>
        <w:rPr>
          <w:rFonts w:asciiTheme="minorEastAsia" w:eastAsiaTheme="minorEastAsia" w:hAnsiTheme="minorEastAsia" w:cstheme="minorEastAsia" w:hint="eastAsia"/>
          <w:color w:val="000000"/>
          <w:sz w:val="24"/>
          <w:szCs w:val="24"/>
        </w:rPr>
        <w:t>43厘米探测器，数量1块；35厘米</w:t>
      </w:r>
      <w:r>
        <w:rPr>
          <w:rFonts w:ascii="Arial" w:eastAsiaTheme="minorEastAsia" w:hAnsi="Arial" w:cs="Arial"/>
          <w:color w:val="000000"/>
          <w:sz w:val="24"/>
          <w:szCs w:val="24"/>
        </w:rPr>
        <w:t>×</w:t>
      </w:r>
      <w:r>
        <w:rPr>
          <w:rFonts w:asciiTheme="minorEastAsia" w:eastAsiaTheme="minorEastAsia" w:hAnsiTheme="minorEastAsia" w:cstheme="minorEastAsia" w:hint="eastAsia"/>
          <w:color w:val="000000"/>
          <w:sz w:val="24"/>
          <w:szCs w:val="24"/>
        </w:rPr>
        <w:t>43厘米探测器，数量1块</w:t>
      </w:r>
    </w:p>
    <w:p w14:paraId="6AF54178"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b/>
          <w:bCs/>
          <w:color w:val="000000"/>
          <w:sz w:val="24"/>
          <w:szCs w:val="24"/>
        </w:rPr>
        <w:t>★1</w:t>
      </w:r>
      <w:r>
        <w:rPr>
          <w:rFonts w:asciiTheme="minorEastAsia" w:eastAsiaTheme="minorEastAsia" w:hAnsiTheme="minorEastAsia" w:cstheme="minorEastAsia" w:hint="eastAsia"/>
          <w:b/>
          <w:bCs/>
          <w:color w:val="000000"/>
          <w:sz w:val="24"/>
          <w:szCs w:val="24"/>
        </w:rPr>
        <w:tab/>
        <w:t>、碘化铯非晶硅技术平板探测器，与主机制造商同品牌</w:t>
      </w:r>
    </w:p>
    <w:p w14:paraId="5DDD7AF9"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2、大平板探测器尺寸规格为≥43厘米</w:t>
      </w:r>
      <w:r>
        <w:rPr>
          <w:rFonts w:ascii="Arial" w:eastAsiaTheme="minorEastAsia" w:hAnsi="Arial" w:cs="Arial"/>
          <w:color w:val="000000"/>
          <w:sz w:val="24"/>
          <w:szCs w:val="24"/>
        </w:rPr>
        <w:t>×</w:t>
      </w:r>
      <w:r>
        <w:rPr>
          <w:rFonts w:asciiTheme="minorEastAsia" w:eastAsiaTheme="minorEastAsia" w:hAnsiTheme="minorEastAsia" w:cstheme="minorEastAsia" w:hint="eastAsia"/>
          <w:color w:val="000000"/>
          <w:sz w:val="24"/>
          <w:szCs w:val="24"/>
        </w:rPr>
        <w:t xml:space="preserve"> 43厘米，标准平板探测器尺寸规格为≥35厘米</w:t>
      </w:r>
      <w:r>
        <w:rPr>
          <w:rFonts w:ascii="Arial" w:eastAsiaTheme="minorEastAsia" w:hAnsi="Arial" w:cs="Arial"/>
          <w:color w:val="000000"/>
          <w:sz w:val="24"/>
          <w:szCs w:val="24"/>
        </w:rPr>
        <w:t>×</w:t>
      </w:r>
      <w:r>
        <w:rPr>
          <w:rFonts w:asciiTheme="minorEastAsia" w:eastAsiaTheme="minorEastAsia" w:hAnsiTheme="minorEastAsia" w:cstheme="minorEastAsia" w:hint="eastAsia"/>
          <w:color w:val="000000"/>
          <w:sz w:val="24"/>
          <w:szCs w:val="24"/>
        </w:rPr>
        <w:t xml:space="preserve"> 43厘米</w:t>
      </w:r>
    </w:p>
    <w:p w14:paraId="14C38F55"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3、最大空间分辨率≥3.6线对/毫米</w:t>
      </w:r>
    </w:p>
    <w:p w14:paraId="2D5E606F"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★4、</w:t>
      </w:r>
      <w:r>
        <w:rPr>
          <w:rFonts w:asciiTheme="minorEastAsia" w:eastAsiaTheme="minorEastAsia" w:hAnsiTheme="minorEastAsia" w:cstheme="minorEastAsia" w:hint="eastAsia"/>
          <w:color w:val="000000"/>
          <w:sz w:val="24"/>
          <w:szCs w:val="24"/>
        </w:rPr>
        <w:tab/>
        <w:t>探测器像素尺寸≤139微米</w:t>
      </w:r>
    </w:p>
    <w:p w14:paraId="18A650C7"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w:t>
      </w:r>
      <w:r>
        <w:rPr>
          <w:rFonts w:asciiTheme="minorEastAsia" w:eastAsiaTheme="minorEastAsia" w:hAnsiTheme="minorEastAsia" w:cstheme="minorEastAsia" w:hint="eastAsia"/>
          <w:color w:val="000000"/>
          <w:sz w:val="24"/>
          <w:szCs w:val="24"/>
        </w:rPr>
        <w:tab/>
        <w:t>、DQE(100%MTF)量子捕获效率 ≥70%</w:t>
      </w:r>
    </w:p>
    <w:p w14:paraId="3F759C96"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6、大平板探测器外形尺寸规格≤46厘米x 46厘米x1.5厘米；</w:t>
      </w:r>
    </w:p>
    <w:p w14:paraId="1E050C79"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标准平板探测器尺寸规格≤39厘米x 46厘米x1.5厘米</w:t>
      </w:r>
    </w:p>
    <w:p w14:paraId="42BC399A"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7、探测器重量≤3.8公斤</w:t>
      </w:r>
    </w:p>
    <w:p w14:paraId="49FA92E6"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8、A/D数模转换≥16比特</w:t>
      </w:r>
    </w:p>
    <w:p w14:paraId="2CE2661C"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9、应用模式</w:t>
      </w:r>
    </w:p>
    <w:p w14:paraId="047410E0"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9.1</w:t>
      </w:r>
      <w:r>
        <w:rPr>
          <w:rFonts w:asciiTheme="minorEastAsia" w:eastAsiaTheme="minorEastAsia" w:hAnsiTheme="minorEastAsia" w:cstheme="minorEastAsia" w:hint="eastAsia"/>
          <w:color w:val="000000"/>
          <w:sz w:val="24"/>
          <w:szCs w:val="24"/>
        </w:rPr>
        <w:tab/>
        <w:t>、具备固定检查床及胸片架外的无线便携式工作模式</w:t>
      </w:r>
    </w:p>
    <w:p w14:paraId="73B80689"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9.2</w:t>
      </w:r>
      <w:r>
        <w:rPr>
          <w:rFonts w:asciiTheme="minorEastAsia" w:eastAsiaTheme="minorEastAsia" w:hAnsiTheme="minorEastAsia" w:cstheme="minorEastAsia" w:hint="eastAsia"/>
          <w:color w:val="000000"/>
          <w:sz w:val="24"/>
          <w:szCs w:val="24"/>
        </w:rPr>
        <w:tab/>
        <w:t>还可以配置在胸片架或固定检查床满足固定应用模式</w:t>
      </w:r>
    </w:p>
    <w:p w14:paraId="75DFB991"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10、探测器供电模式</w:t>
      </w:r>
    </w:p>
    <w:p w14:paraId="22DEDD00"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10.1电池供电模式</w:t>
      </w:r>
    </w:p>
    <w:p w14:paraId="5AD0FD13"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10.1.1在电池供电无线模式下，可支持曝光次数不少于340次（4-6小时内）</w:t>
      </w:r>
    </w:p>
    <w:p w14:paraId="1E89A4F6"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10.1.2</w:t>
      </w:r>
      <w:r>
        <w:rPr>
          <w:rFonts w:asciiTheme="minorEastAsia" w:eastAsiaTheme="minorEastAsia" w:hAnsiTheme="minorEastAsia" w:cstheme="minorEastAsia" w:hint="eastAsia"/>
          <w:color w:val="000000"/>
          <w:sz w:val="24"/>
          <w:szCs w:val="24"/>
        </w:rPr>
        <w:tab/>
        <w:t>探测器电池可快速拆卸更换</w:t>
      </w:r>
    </w:p>
    <w:p w14:paraId="218A29CA"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10.1.3</w:t>
      </w:r>
      <w:r>
        <w:rPr>
          <w:rFonts w:asciiTheme="minorEastAsia" w:eastAsiaTheme="minorEastAsia" w:hAnsiTheme="minorEastAsia" w:cstheme="minorEastAsia" w:hint="eastAsia"/>
          <w:color w:val="000000"/>
          <w:sz w:val="24"/>
          <w:szCs w:val="24"/>
        </w:rPr>
        <w:tab/>
        <w:t>探测器电池可通过离线充电器充电</w:t>
      </w:r>
    </w:p>
    <w:p w14:paraId="4C71FB9B"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10.2可通过固定检查床内及胸片架内线控接口供电模式</w:t>
      </w:r>
    </w:p>
    <w:p w14:paraId="4BCE3F40" w14:textId="77777777" w:rsidR="00395AC4" w:rsidRDefault="004C66E4">
      <w:pPr>
        <w:spacing w:line="360" w:lineRule="auto"/>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★11、两块探测器均可应用于胸片架、固定检查床及自由拍片，可按客户需求任意互换使用</w:t>
      </w:r>
    </w:p>
    <w:p w14:paraId="425D6134"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12、内置式第二块高性能电池可存储平板校准文件等</w:t>
      </w:r>
    </w:p>
    <w:p w14:paraId="1366D166"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13、具备更换标准电池无需重新启动功能</w:t>
      </w:r>
    </w:p>
    <w:p w14:paraId="6A7BF0CC"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B、X射线高压发生器</w:t>
      </w:r>
    </w:p>
    <w:p w14:paraId="2FD1AB89"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b/>
          <w:bCs/>
          <w:color w:val="000000"/>
          <w:sz w:val="24"/>
          <w:szCs w:val="24"/>
        </w:rPr>
        <w:t>★1、设备配置的X射线高压发生器是DR主机原厂设计生产并与主机同一品牌(提供注册检测报告中发生器铭牌或注册检测报告中关键部件列表证明)。</w:t>
      </w:r>
    </w:p>
    <w:p w14:paraId="19AE700D"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2、高压产生方式:最高开关频率≥240kHz</w:t>
      </w:r>
    </w:p>
    <w:p w14:paraId="540D6EED"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3、最大电功率≥65千瓦</w:t>
      </w:r>
    </w:p>
    <w:p w14:paraId="22654986"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4、管电压范围40-150千伏</w:t>
      </w:r>
    </w:p>
    <w:p w14:paraId="22C261D6"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5、具备自动曝光量控制功能</w:t>
      </w:r>
      <w:r>
        <w:rPr>
          <w:rFonts w:asciiTheme="minorEastAsia" w:eastAsiaTheme="minorEastAsia" w:hAnsiTheme="minorEastAsia" w:cstheme="minorEastAsia" w:hint="eastAsia"/>
          <w:color w:val="000000"/>
          <w:sz w:val="24"/>
          <w:szCs w:val="24"/>
        </w:rPr>
        <w:tab/>
      </w:r>
    </w:p>
    <w:p w14:paraId="16302583"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6、最短曝光时间≤1毫秒</w:t>
      </w:r>
    </w:p>
    <w:p w14:paraId="501BD31A"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7、最长曝光时间≥6秒</w:t>
      </w:r>
    </w:p>
    <w:p w14:paraId="567E7558"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8、摄影最小管电流≤10毫安;摄影最大管电流≥800毫安，</w:t>
      </w:r>
    </w:p>
    <w:p w14:paraId="4C689632"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9、摄影最小电流时间积≤0.1毫安秒:摄影最大电流时间积≥800毫安秒，</w:t>
      </w:r>
    </w:p>
    <w:p w14:paraId="6356E536"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10、具备X射线发生器专利技术:阴极灯丝特征发射特性曲线的校准方法;阳极转速检测等</w:t>
      </w:r>
    </w:p>
    <w:p w14:paraId="17A43BC9"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C、X射线球管及束光器</w:t>
      </w:r>
    </w:p>
    <w:p w14:paraId="12964877"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1、双焦点，焦点规格: 小焦点≤0.6毫米，大焦点≤1.2毫米</w:t>
      </w:r>
    </w:p>
    <w:p w14:paraId="2A66CAC8"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2、小焦点功率≥27千瓦，大焦点功率≥75千瓦</w:t>
      </w:r>
    </w:p>
    <w:p w14:paraId="447E346C"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3、阳极热容量≥300kHu</w:t>
      </w:r>
    </w:p>
    <w:p w14:paraId="38ADDDF0"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4、高速旋转阳极，阳极转速≥8000转/分钟</w:t>
      </w:r>
    </w:p>
    <w:p w14:paraId="01281DB4"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5、束光器具备手动调节投照视野方式以及根据预设电动控制投照视野</w:t>
      </w:r>
    </w:p>
    <w:p w14:paraId="7B0829E0"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6、東光器有射野灯光定时控制开关</w:t>
      </w:r>
    </w:p>
    <w:p w14:paraId="033B6C05"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D、悬吊式X射线球管机架</w:t>
      </w:r>
    </w:p>
    <w:p w14:paraId="19AB9B37"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1、五自由度运动悬吊式X射线球管支架</w:t>
      </w:r>
    </w:p>
    <w:p w14:paraId="676E4494"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2、水平面X轴电动及手动驱动</w:t>
      </w:r>
    </w:p>
    <w:p w14:paraId="0C49CA12"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3、水平面Y轴电动及手动驱动</w:t>
      </w:r>
    </w:p>
    <w:p w14:paraId="05D9C206"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4、X线管球垂直电动及手动升降</w:t>
      </w:r>
    </w:p>
    <w:p w14:paraId="0DF51D79"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5、具备悬吊球管垂直跟踪功能</w:t>
      </w:r>
    </w:p>
    <w:p w14:paraId="0F7874C4"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6、X线球管围绕垂直轴旋转，角度范围≥+/-180度</w:t>
      </w:r>
    </w:p>
    <w:p w14:paraId="1B243376"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7、X线球管围绕水平轴电动旋转，角度范围≥+/-120度</w:t>
      </w:r>
    </w:p>
    <w:p w14:paraId="56D6E871"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8、自动定位功能:悬吊X线球管可在胸片架及摄影平床之间进行全电</w:t>
      </w:r>
    </w:p>
    <w:p w14:paraId="0DA02832"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动位置切换，还具 备胸片架不同SID进行全电动位置切换。</w:t>
      </w:r>
    </w:p>
    <w:p w14:paraId="5432C447"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9、悬吊球管端配置彩色触摸操作显示屏，可显示SID、球管旋转角</w:t>
      </w:r>
    </w:p>
    <w:p w14:paraId="3AA0C7E3"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度;显示并调整毫安、曝光时间、千伏;摄影位置切换:自动跟</w:t>
      </w:r>
    </w:p>
    <w:p w14:paraId="45211F1D"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踪、自动定位操作等功能。</w:t>
      </w:r>
    </w:p>
    <w:p w14:paraId="22B37899"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E、胸片架装置</w:t>
      </w:r>
    </w:p>
    <w:p w14:paraId="5A264FFC"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1、探测器垂直移动范围≥145厘米</w:t>
      </w:r>
    </w:p>
    <w:p w14:paraId="0AD75E8D"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2、内置式探测器线控接口可实现探测器固定模式应用</w:t>
      </w:r>
    </w:p>
    <w:p w14:paraId="0352FF33"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3、电离室自动曝光</w:t>
      </w:r>
    </w:p>
    <w:p w14:paraId="2214EEF1"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4、可更换滤线栅装置，滤线栅密度≥40线/厘米，栅格比≥10:1，摄影焦距满足100厘米-180厘米</w:t>
      </w:r>
    </w:p>
    <w:p w14:paraId="181F5BDD"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5、探测器托架兼容43厘米X43厘米规格探测器与35厘米X43厘米规格探测器</w:t>
      </w:r>
    </w:p>
    <w:p w14:paraId="0613DC45"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F、固定检查床装置</w:t>
      </w:r>
    </w:p>
    <w:p w14:paraId="42F5F245"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1、床面四方向浮动固定安装检查床</w:t>
      </w:r>
    </w:p>
    <w:p w14:paraId="705C2B89"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2、床面水平横向移动≥+15厘米</w:t>
      </w:r>
    </w:p>
    <w:p w14:paraId="1AFF2B3F"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3、床面水平纵向移动≥+38厘米</w:t>
      </w:r>
    </w:p>
    <w:p w14:paraId="4A2AC8C2"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4、内置式探测器线控接口可实现探测器固定模式应用</w:t>
      </w:r>
    </w:p>
    <w:p w14:paraId="66648F25"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5、脚踏式控制床面运动</w:t>
      </w:r>
    </w:p>
    <w:p w14:paraId="3AD46206"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6、可更换滤线栅装置，滤线栅密度≥40线/厘米，栅格比≥10:1</w:t>
      </w:r>
    </w:p>
    <w:p w14:paraId="00C14305"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7、床面最大承重≥290KG</w:t>
      </w:r>
    </w:p>
    <w:p w14:paraId="1134CB32"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8、电离室自动曝光控制</w:t>
      </w:r>
    </w:p>
    <w:p w14:paraId="3163EF5E"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9、探测器托架兼容43厘米x43用米规格探测器与35厘米x43厘米规格探测器</w:t>
      </w:r>
    </w:p>
    <w:p w14:paraId="61E2C2F3"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G、系统控制及图像处理系统</w:t>
      </w:r>
    </w:p>
    <w:p w14:paraId="535DC5A5"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1、系统控制(包含发生器)与信息、图像控制-体化设计,无需额外负</w:t>
      </w:r>
    </w:p>
    <w:p w14:paraId="4F743989"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担工作站处理图像</w:t>
      </w:r>
    </w:p>
    <w:p w14:paraId="38D01A81"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2、具备触摸屏操作、键盘操作、 鼠标操作模式</w:t>
      </w:r>
    </w:p>
    <w:p w14:paraId="2295A99F"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3、主机工作站硬盘容量≥500G，图像存贮容量不小于5000幅(非压缩)</w:t>
      </w:r>
    </w:p>
    <w:p w14:paraId="6298FBAC"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4、CPU主频≥2.9G</w:t>
      </w:r>
    </w:p>
    <w:p w14:paraId="21FBD731"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5、主机内存≥8GB</w:t>
      </w:r>
    </w:p>
    <w:p w14:paraId="557B473E"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6、DVD光驱装置</w:t>
      </w:r>
    </w:p>
    <w:p w14:paraId="75690A8F"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7、监视器(LCD)尺寸≥22英寸</w:t>
      </w:r>
    </w:p>
    <w:p w14:paraId="59C70583"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8、接口支持:通过以太网输出DICOM-3.0格式图像,有传输、打印、</w:t>
      </w:r>
    </w:p>
    <w:p w14:paraId="432B4C47"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存储、、工作列表等功能</w:t>
      </w:r>
    </w:p>
    <w:p w14:paraId="6F1A29E4"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9、条形码病人信息输入</w:t>
      </w:r>
    </w:p>
    <w:p w14:paraId="59C5F175"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10、图像处理功能</w:t>
      </w:r>
    </w:p>
    <w:p w14:paraId="19CD096C"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10.1图像放大功能</w:t>
      </w:r>
    </w:p>
    <w:p w14:paraId="69EF27A2"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10.2病人资料显示</w:t>
      </w:r>
    </w:p>
    <w:p w14:paraId="16D062EC"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10.3边缘增强</w:t>
      </w:r>
    </w:p>
    <w:p w14:paraId="536FAEE1"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10.4亮度调节</w:t>
      </w:r>
    </w:p>
    <w:p w14:paraId="7E94E1F3"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10.5对比度调节</w:t>
      </w:r>
    </w:p>
    <w:p w14:paraId="30AD1CEB"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10.6图像反转</w:t>
      </w:r>
    </w:p>
    <w:p w14:paraId="7C3B1DBD"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10.7多频率窗/多灰度窗图像管理处理，提高图像显示动态范围，能够保证图像中高、低密度区域影响细节对比度清晰显示</w:t>
      </w:r>
    </w:p>
    <w:p w14:paraId="02F0C89C"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10.8根据解剖部分自动进行图像优化处理</w:t>
      </w:r>
    </w:p>
    <w:p w14:paraId="6A4CC057"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10.9注释、测量功能</w:t>
      </w:r>
    </w:p>
    <w:p w14:paraId="1D7BC83D"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10.10图像打印排版功能</w:t>
      </w:r>
    </w:p>
    <w:p w14:paraId="30BD9597"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11、具有中英文界面选择，图形化摄影体位选择，体型选择等功能</w:t>
      </w:r>
    </w:p>
    <w:p w14:paraId="74209BFE"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12、每套设备产品详细配置清单</w:t>
      </w:r>
    </w:p>
    <w:p w14:paraId="220D4CD2"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1）X线高压发生器 数量: 1</w:t>
      </w:r>
    </w:p>
    <w:p w14:paraId="7348DD57"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2）X线球管装置 数量:1</w:t>
      </w:r>
    </w:p>
    <w:p w14:paraId="4D6056A1"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3）束光器 数量: 1</w:t>
      </w:r>
    </w:p>
    <w:p w14:paraId="03E83A6E"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4）影像工作站 数量: 1</w:t>
      </w:r>
    </w:p>
    <w:p w14:paraId="7F163C90"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5)影像增强清晰软件功能 数量:1</w:t>
      </w:r>
    </w:p>
    <w:p w14:paraId="131E5FC5"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6)控制台监视器 数量: 1</w:t>
      </w:r>
    </w:p>
    <w:p w14:paraId="0F4CBAFF"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7)悬吊式球管支架系统 数量: 1</w:t>
      </w:r>
    </w:p>
    <w:p w14:paraId="0DAE857B"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8)胸片架系统 数量: 1</w:t>
      </w:r>
    </w:p>
    <w:p w14:paraId="7B43860A"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9)固定检查床系统  数量:1</w:t>
      </w:r>
    </w:p>
    <w:p w14:paraId="687A1CF9"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10)无线平板探测器17*17 英寸 数量: 1</w:t>
      </w:r>
    </w:p>
    <w:p w14:paraId="2FB679AA"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11)无线平板探测器14*17 英寸 数量: 1</w:t>
      </w:r>
    </w:p>
    <w:p w14:paraId="0666363E"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12)外置探测器电池充电器 数量: 1</w:t>
      </w:r>
    </w:p>
    <w:p w14:paraId="1A3BA6F1"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13)医用显示器 数量：1台</w:t>
      </w:r>
    </w:p>
    <w:p w14:paraId="7D802AC9" w14:textId="77777777" w:rsidR="00395AC4" w:rsidRDefault="004C66E4">
      <w:pPr>
        <w:spacing w:line="36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14）工作站 数量：1套</w:t>
      </w:r>
    </w:p>
    <w:p w14:paraId="38F66CE9" w14:textId="77777777" w:rsidR="00395AC4" w:rsidRDefault="004C66E4">
      <w:pPr>
        <w:spacing w:line="360" w:lineRule="auto"/>
        <w:rPr>
          <w:rFonts w:ascii="宋体" w:hAnsi="宋体"/>
          <w:color w:val="000000"/>
          <w:sz w:val="24"/>
        </w:rPr>
      </w:pPr>
      <w:r>
        <w:rPr>
          <w:rFonts w:ascii="宋体" w:hAnsi="宋体" w:hint="eastAsia"/>
          <w:b/>
          <w:bCs/>
          <w:color w:val="000000"/>
          <w:sz w:val="24"/>
        </w:rPr>
        <w:t>二、设备的质量标准和技术服务条件</w:t>
      </w:r>
    </w:p>
    <w:p w14:paraId="60BD0547" w14:textId="77777777" w:rsidR="00395AC4" w:rsidRDefault="004C66E4">
      <w:pPr>
        <w:spacing w:line="360" w:lineRule="auto"/>
        <w:rPr>
          <w:rFonts w:ascii="宋体" w:hAnsi="宋体"/>
          <w:color w:val="000000"/>
          <w:sz w:val="24"/>
        </w:rPr>
      </w:pPr>
      <w:r>
        <w:rPr>
          <w:rFonts w:ascii="宋体" w:hAnsi="宋体" w:hint="eastAsia"/>
          <w:color w:val="000000"/>
          <w:sz w:val="24"/>
        </w:rPr>
        <w:t>1、投标人所投设备的制造标准、安装标准及技术规范等有关资料应符合现行我国相应的有关标准、规范要求。</w:t>
      </w:r>
    </w:p>
    <w:p w14:paraId="4E805E71" w14:textId="77777777" w:rsidR="00395AC4" w:rsidRDefault="004C66E4">
      <w:pPr>
        <w:spacing w:line="360" w:lineRule="auto"/>
        <w:rPr>
          <w:rFonts w:ascii="宋体" w:hAnsi="宋体"/>
          <w:color w:val="000000"/>
          <w:sz w:val="24"/>
        </w:rPr>
      </w:pPr>
      <w:r>
        <w:rPr>
          <w:rFonts w:ascii="宋体" w:hAnsi="宋体" w:hint="eastAsia"/>
          <w:color w:val="000000"/>
          <w:kern w:val="0"/>
        </w:rPr>
        <w:t>★</w:t>
      </w:r>
      <w:r>
        <w:rPr>
          <w:rFonts w:ascii="宋体" w:hAnsi="宋体" w:hint="eastAsia"/>
          <w:b/>
          <w:bCs/>
          <w:color w:val="000000"/>
          <w:sz w:val="24"/>
        </w:rPr>
        <w:t>2、本次报价的设备质保期至少为2年，自验收合格之日起计算，期间中标供应商应提供一切免费维修服务和免费更换零配件。</w:t>
      </w:r>
    </w:p>
    <w:p w14:paraId="2DB3F33D" w14:textId="77777777" w:rsidR="00395AC4" w:rsidRDefault="004C66E4">
      <w:pPr>
        <w:spacing w:line="360" w:lineRule="auto"/>
        <w:rPr>
          <w:rFonts w:ascii="宋体" w:hAnsi="宋体"/>
          <w:color w:val="000000"/>
          <w:sz w:val="24"/>
        </w:rPr>
      </w:pPr>
      <w:r>
        <w:rPr>
          <w:rFonts w:ascii="宋体" w:hAnsi="宋体" w:hint="eastAsia"/>
          <w:color w:val="000000"/>
          <w:sz w:val="24"/>
        </w:rPr>
        <w:t>3、质保期满后，中标供应商负责终身维护，采购单位只需付零配件费用（零配件按市场批发价提供），配件供应不少于10年。</w:t>
      </w:r>
    </w:p>
    <w:p w14:paraId="6B872AFF" w14:textId="77777777" w:rsidR="00395AC4" w:rsidRDefault="004C66E4">
      <w:pPr>
        <w:spacing w:line="360" w:lineRule="auto"/>
        <w:rPr>
          <w:rFonts w:ascii="宋体" w:hAnsi="宋体"/>
          <w:color w:val="000000"/>
          <w:sz w:val="24"/>
        </w:rPr>
      </w:pPr>
      <w:r>
        <w:rPr>
          <w:rFonts w:ascii="宋体" w:hAnsi="宋体" w:hint="eastAsia"/>
          <w:color w:val="000000"/>
          <w:sz w:val="24"/>
        </w:rPr>
        <w:t>4、故障响应时间：在质保期内出现质量问题时，中标供应商应在 2 小时内电话响应， 24小时内到达，72小时内修复；72 小时内无法修复的，中标供应商应提供相应配置的代用设备或更换新设备，以保证采购人工作生产不中断，其中发生一切费用由中标供应商承担。特殊情况下，由中标供应商与采购人协商，并经采购人同意后在双方约定的时间内完成设备的修复或更换。</w:t>
      </w:r>
    </w:p>
    <w:p w14:paraId="3B896F8C" w14:textId="77777777" w:rsidR="00395AC4" w:rsidRDefault="004C66E4">
      <w:pPr>
        <w:spacing w:line="360" w:lineRule="auto"/>
        <w:rPr>
          <w:rFonts w:ascii="宋体" w:hAnsi="宋体"/>
          <w:color w:val="000000"/>
          <w:sz w:val="24"/>
        </w:rPr>
      </w:pPr>
      <w:r>
        <w:rPr>
          <w:rFonts w:ascii="宋体" w:hAnsi="宋体" w:hint="eastAsia"/>
          <w:color w:val="000000"/>
          <w:sz w:val="24"/>
        </w:rPr>
        <w:t>5、投标人应能长期提供良好的技术支持及零配件的优惠供应。</w:t>
      </w:r>
    </w:p>
    <w:p w14:paraId="228931E4" w14:textId="77777777" w:rsidR="00395AC4" w:rsidRDefault="004C66E4">
      <w:pPr>
        <w:spacing w:line="360" w:lineRule="auto"/>
        <w:rPr>
          <w:rFonts w:ascii="宋体" w:hAnsi="宋体"/>
          <w:color w:val="000000"/>
          <w:sz w:val="24"/>
        </w:rPr>
      </w:pPr>
      <w:r>
        <w:rPr>
          <w:rFonts w:ascii="宋体" w:hAnsi="宋体" w:hint="eastAsia"/>
          <w:color w:val="000000"/>
          <w:sz w:val="24"/>
        </w:rPr>
        <w:t>6、投标人应列出质保期后年维护费用（全包，总报价的百分之几）。</w:t>
      </w:r>
    </w:p>
    <w:p w14:paraId="044BBE1D" w14:textId="77777777" w:rsidR="00395AC4" w:rsidRDefault="004C66E4">
      <w:pPr>
        <w:spacing w:line="360" w:lineRule="auto"/>
        <w:rPr>
          <w:rFonts w:ascii="宋体" w:hAnsi="宋体"/>
          <w:color w:val="000000"/>
          <w:sz w:val="24"/>
        </w:rPr>
      </w:pPr>
      <w:r>
        <w:rPr>
          <w:rFonts w:ascii="宋体" w:hAnsi="宋体" w:hint="eastAsia"/>
          <w:color w:val="000000"/>
          <w:sz w:val="24"/>
        </w:rPr>
        <w:t>7、投标人应免费提供人员的培训，包括但不限于操作培训、保养培训和维修培训，并提供书面承诺和培训方案；免费培训操作人员至熟悉为止。</w:t>
      </w:r>
    </w:p>
    <w:p w14:paraId="68C9208B" w14:textId="77777777" w:rsidR="00395AC4" w:rsidRDefault="004C66E4">
      <w:pPr>
        <w:spacing w:line="360" w:lineRule="auto"/>
        <w:rPr>
          <w:rFonts w:ascii="宋体" w:hAnsi="宋体"/>
          <w:color w:val="000000"/>
          <w:sz w:val="24"/>
        </w:rPr>
      </w:pPr>
      <w:r>
        <w:rPr>
          <w:rFonts w:ascii="宋体" w:hAnsi="宋体" w:hint="eastAsia"/>
          <w:b/>
          <w:bCs/>
          <w:color w:val="000000"/>
          <w:sz w:val="24"/>
        </w:rPr>
        <w:t>三、证明文件</w:t>
      </w:r>
    </w:p>
    <w:p w14:paraId="06F275AD" w14:textId="77777777" w:rsidR="00395AC4" w:rsidRDefault="004C66E4">
      <w:pPr>
        <w:spacing w:line="360" w:lineRule="auto"/>
        <w:rPr>
          <w:rFonts w:ascii="宋体" w:hAnsi="宋体"/>
          <w:b/>
          <w:bCs/>
          <w:color w:val="000000"/>
          <w:sz w:val="24"/>
        </w:rPr>
      </w:pPr>
      <w:r>
        <w:rPr>
          <w:rFonts w:ascii="宋体" w:hAnsi="宋体" w:hint="eastAsia"/>
          <w:color w:val="000000"/>
          <w:kern w:val="0"/>
        </w:rPr>
        <w:t>★</w:t>
      </w:r>
      <w:r>
        <w:rPr>
          <w:rFonts w:ascii="宋体" w:hAnsi="宋体" w:hint="eastAsia"/>
          <w:b/>
          <w:bCs/>
          <w:color w:val="000000"/>
          <w:sz w:val="24"/>
        </w:rPr>
        <w:t>1、投标人应按照国内医疗行业管理的规定：提供所投第一类医疗器械的备案证明资料或第一类医疗器械的医疗器械注册证复印件，提供所投第二类、第三类医疗器械的医疗器械注册证复印件。</w:t>
      </w:r>
    </w:p>
    <w:p w14:paraId="1E992705" w14:textId="77777777" w:rsidR="00395AC4" w:rsidRDefault="004C66E4">
      <w:pPr>
        <w:spacing w:line="360" w:lineRule="auto"/>
        <w:rPr>
          <w:rFonts w:ascii="宋体" w:hAnsi="宋体"/>
          <w:color w:val="000000"/>
          <w:sz w:val="24"/>
        </w:rPr>
      </w:pPr>
      <w:r>
        <w:rPr>
          <w:rFonts w:ascii="宋体" w:hAnsi="宋体" w:hint="eastAsia"/>
          <w:color w:val="000000"/>
          <w:kern w:val="0"/>
        </w:rPr>
        <w:t>★</w:t>
      </w:r>
      <w:r>
        <w:rPr>
          <w:rFonts w:ascii="宋体" w:hAnsi="宋体" w:hint="eastAsia"/>
          <w:b/>
          <w:bCs/>
          <w:color w:val="000000"/>
          <w:sz w:val="24"/>
        </w:rPr>
        <w:t>2、投标人应按照国内医疗行业管理的规定：对第二类医疗器械报价的投标人必须提供备案证明资料或医疗器械经营许可证书复印件或医疗器械生产许可证书复印件。对第三类医疗器械报价的投标人如是制造商，则必须提供医疗器械经营许可证书复印件或医疗器械生产许可证书复印件。对第三类医疗器械报价的投标人如不是制造商，则必须提供医疗器械经营许可证书复印件。</w:t>
      </w:r>
    </w:p>
    <w:p w14:paraId="747AB4FE" w14:textId="77777777" w:rsidR="00395AC4" w:rsidRDefault="004C66E4">
      <w:pPr>
        <w:spacing w:line="360" w:lineRule="auto"/>
        <w:rPr>
          <w:rFonts w:ascii="宋体" w:hAnsi="宋体"/>
          <w:color w:val="000000"/>
          <w:sz w:val="24"/>
        </w:rPr>
      </w:pPr>
      <w:r>
        <w:rPr>
          <w:rFonts w:ascii="宋体" w:hAnsi="宋体" w:hint="eastAsia"/>
          <w:color w:val="000000"/>
          <w:sz w:val="24"/>
        </w:rPr>
        <w:t>3、投标人认为有必要提供的其它相关资料。 </w:t>
      </w:r>
    </w:p>
    <w:p w14:paraId="227E6DBC" w14:textId="77777777" w:rsidR="00395AC4" w:rsidRDefault="004C66E4">
      <w:pPr>
        <w:spacing w:line="360" w:lineRule="auto"/>
        <w:rPr>
          <w:rFonts w:ascii="宋体" w:hAnsi="宋体"/>
          <w:color w:val="000000"/>
          <w:sz w:val="24"/>
        </w:rPr>
      </w:pPr>
      <w:r>
        <w:rPr>
          <w:rFonts w:ascii="宋体" w:hAnsi="宋体" w:hint="eastAsia"/>
          <w:b/>
          <w:bCs/>
          <w:color w:val="000000"/>
          <w:sz w:val="24"/>
        </w:rPr>
        <w:t>四、验收标准</w:t>
      </w:r>
    </w:p>
    <w:p w14:paraId="674489B4" w14:textId="77777777" w:rsidR="00395AC4" w:rsidRDefault="004C66E4">
      <w:pPr>
        <w:spacing w:line="360" w:lineRule="auto"/>
        <w:rPr>
          <w:rFonts w:ascii="宋体" w:hAnsi="宋体"/>
          <w:color w:val="000000"/>
          <w:sz w:val="24"/>
        </w:rPr>
      </w:pPr>
      <w:r>
        <w:rPr>
          <w:rFonts w:ascii="宋体" w:hAnsi="宋体" w:hint="eastAsia"/>
          <w:color w:val="000000"/>
          <w:sz w:val="24"/>
        </w:rPr>
        <w:t>1、按制造商的产品验收标准，中华人民共和国有关标准以及招标文件规定的技术要求进行验收。</w:t>
      </w:r>
    </w:p>
    <w:p w14:paraId="4B63B860" w14:textId="77777777" w:rsidR="00395AC4" w:rsidRDefault="004C66E4">
      <w:pPr>
        <w:spacing w:line="360" w:lineRule="auto"/>
        <w:rPr>
          <w:rFonts w:ascii="宋体" w:hAnsi="宋体"/>
          <w:color w:val="000000"/>
          <w:sz w:val="24"/>
        </w:rPr>
      </w:pPr>
      <w:r>
        <w:rPr>
          <w:rFonts w:ascii="宋体" w:hAnsi="宋体" w:hint="eastAsia"/>
          <w:color w:val="000000"/>
          <w:sz w:val="24"/>
        </w:rPr>
        <w:t>2、中标供应商应提供货物制造商的出厂检验报告、合格证书。</w:t>
      </w:r>
    </w:p>
    <w:p w14:paraId="4BA509A0" w14:textId="77777777" w:rsidR="00395AC4" w:rsidRDefault="004C66E4">
      <w:pPr>
        <w:spacing w:line="360" w:lineRule="auto"/>
        <w:rPr>
          <w:rFonts w:ascii="宋体" w:hAnsi="宋体"/>
          <w:color w:val="000000"/>
          <w:sz w:val="24"/>
        </w:rPr>
      </w:pPr>
      <w:r>
        <w:rPr>
          <w:rFonts w:ascii="宋体" w:hAnsi="宋体" w:hint="eastAsia"/>
          <w:color w:val="000000"/>
          <w:sz w:val="24"/>
        </w:rPr>
        <w:lastRenderedPageBreak/>
        <w:t>3、中标产品中涉及进口产品的，中标供应商应提供产品进关三证文件。</w:t>
      </w:r>
    </w:p>
    <w:p w14:paraId="156F154C" w14:textId="77777777" w:rsidR="00395AC4" w:rsidRDefault="004C66E4">
      <w:pPr>
        <w:spacing w:line="360" w:lineRule="auto"/>
        <w:rPr>
          <w:rFonts w:ascii="宋体" w:hAnsi="宋体"/>
          <w:color w:val="000000"/>
          <w:sz w:val="24"/>
        </w:rPr>
      </w:pPr>
      <w:r>
        <w:rPr>
          <w:rFonts w:ascii="宋体" w:hAnsi="宋体" w:hint="eastAsia"/>
          <w:b/>
          <w:bCs/>
          <w:color w:val="000000"/>
          <w:sz w:val="24"/>
        </w:rPr>
        <w:t>五、报价要求及说明</w:t>
      </w:r>
    </w:p>
    <w:p w14:paraId="6190B3BD" w14:textId="77777777" w:rsidR="00395AC4" w:rsidRDefault="004C66E4">
      <w:pPr>
        <w:spacing w:line="360" w:lineRule="auto"/>
        <w:rPr>
          <w:rFonts w:ascii="宋体" w:hAnsi="宋体"/>
          <w:color w:val="000000"/>
          <w:sz w:val="24"/>
        </w:rPr>
      </w:pPr>
      <w:r>
        <w:rPr>
          <w:rFonts w:ascii="宋体" w:hAnsi="宋体" w:hint="eastAsia"/>
          <w:color w:val="000000"/>
          <w:kern w:val="0"/>
        </w:rPr>
        <w:t>★</w:t>
      </w:r>
      <w:r>
        <w:rPr>
          <w:rFonts w:ascii="宋体" w:hAnsi="宋体" w:hint="eastAsia"/>
          <w:b/>
          <w:bCs/>
          <w:color w:val="000000"/>
          <w:sz w:val="24"/>
        </w:rPr>
        <w:t>1、投标人必须用人民币报价，总报价包含设备费、运至采购人指定地点的运输费、保险费、伴随服务费、安装调试费、操作人员培训费、税费等直至交付采购人使用所产生的一切费用。投标人必须列出招标货物一览表中各品目号设备的单价及总价。</w:t>
      </w:r>
    </w:p>
    <w:p w14:paraId="074C3D2B" w14:textId="77777777" w:rsidR="00395AC4" w:rsidRDefault="004C66E4">
      <w:pPr>
        <w:spacing w:line="360" w:lineRule="auto"/>
        <w:rPr>
          <w:rFonts w:ascii="宋体" w:hAnsi="宋体"/>
          <w:b/>
          <w:bCs/>
          <w:color w:val="000000"/>
          <w:sz w:val="24"/>
        </w:rPr>
      </w:pPr>
      <w:r>
        <w:rPr>
          <w:rFonts w:ascii="宋体" w:hAnsi="宋体" w:hint="eastAsia"/>
          <w:b/>
          <w:bCs/>
          <w:color w:val="000000"/>
          <w:kern w:val="0"/>
        </w:rPr>
        <w:t>★</w:t>
      </w:r>
      <w:r>
        <w:rPr>
          <w:rFonts w:ascii="宋体" w:hAnsi="宋体" w:hint="eastAsia"/>
          <w:b/>
          <w:bCs/>
          <w:color w:val="000000"/>
          <w:sz w:val="24"/>
        </w:rPr>
        <w:t>2、本项目设有最高控制价为人民币387万元，投标人的投标报价超出最高控制价的，视为无效投标。</w:t>
      </w:r>
    </w:p>
    <w:p w14:paraId="12D3567E" w14:textId="77777777" w:rsidR="00395AC4" w:rsidRDefault="004C66E4">
      <w:pPr>
        <w:spacing w:line="360" w:lineRule="auto"/>
        <w:rPr>
          <w:rFonts w:ascii="宋体" w:hAnsi="宋体"/>
          <w:color w:val="000000"/>
          <w:sz w:val="24"/>
        </w:rPr>
      </w:pPr>
      <w:r>
        <w:rPr>
          <w:rFonts w:ascii="宋体" w:hAnsi="宋体" w:hint="eastAsia"/>
          <w:color w:val="000000"/>
          <w:sz w:val="24"/>
        </w:rPr>
        <w:t>3、投标人应列出易损件及耗品供应的单价。</w:t>
      </w:r>
    </w:p>
    <w:p w14:paraId="50A9D845" w14:textId="77777777" w:rsidR="00395AC4" w:rsidRDefault="004C66E4">
      <w:pPr>
        <w:spacing w:line="360" w:lineRule="auto"/>
        <w:rPr>
          <w:rFonts w:ascii="宋体" w:hAnsi="宋体"/>
          <w:color w:val="000000"/>
          <w:sz w:val="24"/>
        </w:rPr>
      </w:pPr>
      <w:r>
        <w:rPr>
          <w:rFonts w:ascii="宋体" w:hAnsi="宋体" w:hint="eastAsia"/>
          <w:color w:val="000000"/>
          <w:sz w:val="24"/>
        </w:rPr>
        <w:t>4、投标人应提供与所投设备同品牌同型号的采购人名单表（含单位名称、联系人、电话、数量等详细信息），提供加盖单位公章的最新的彩页的复印件。</w:t>
      </w:r>
    </w:p>
    <w:p w14:paraId="1EDAA742" w14:textId="77777777" w:rsidR="00395AC4" w:rsidRDefault="004C66E4">
      <w:pPr>
        <w:spacing w:line="360" w:lineRule="auto"/>
        <w:rPr>
          <w:rFonts w:ascii="宋体" w:hAnsi="宋体"/>
          <w:b/>
          <w:bCs/>
          <w:color w:val="000000"/>
          <w:sz w:val="24"/>
        </w:rPr>
      </w:pPr>
      <w:r>
        <w:rPr>
          <w:rFonts w:ascii="宋体" w:hAnsi="宋体" w:hint="eastAsia"/>
          <w:b/>
          <w:bCs/>
          <w:color w:val="000000"/>
          <w:kern w:val="0"/>
        </w:rPr>
        <w:t>★</w:t>
      </w:r>
      <w:r>
        <w:rPr>
          <w:rFonts w:ascii="宋体" w:hAnsi="宋体" w:hint="eastAsia"/>
          <w:b/>
          <w:bCs/>
          <w:color w:val="000000"/>
          <w:sz w:val="24"/>
        </w:rPr>
        <w:t>5、针对“采购要求”中带星号（“</w:t>
      </w:r>
      <w:r>
        <w:rPr>
          <w:rFonts w:ascii="宋体" w:hAnsi="宋体" w:hint="eastAsia"/>
          <w:b/>
          <w:bCs/>
          <w:color w:val="000000"/>
          <w:kern w:val="0"/>
        </w:rPr>
        <w:t>★</w:t>
      </w:r>
      <w:r>
        <w:rPr>
          <w:rFonts w:ascii="宋体" w:hAnsi="宋体" w:hint="eastAsia"/>
          <w:b/>
          <w:bCs/>
          <w:color w:val="000000"/>
          <w:sz w:val="24"/>
        </w:rPr>
        <w:t>”）的技术条款，投标人必须在投标文件中提供产品彩页或DATA SHEET或产品样本或说明书或检测机构出具的检测报告或医疗器械注册证复印件予以证明（加盖投标人公章）。</w:t>
      </w:r>
    </w:p>
    <w:p w14:paraId="454F60CC" w14:textId="77777777" w:rsidR="00395AC4" w:rsidRDefault="004C66E4">
      <w:pPr>
        <w:pStyle w:val="af9"/>
        <w:widowControl/>
        <w:spacing w:before="75" w:beforeAutospacing="0" w:after="75" w:afterAutospacing="0"/>
      </w:pPr>
      <w:bookmarkStart w:id="15" w:name="_Toc478067440"/>
      <w:r>
        <w:rPr>
          <w:rStyle w:val="afa"/>
          <w:rFonts w:ascii="宋体" w:hAnsi="宋体" w:cs="宋体" w:hint="eastAsia"/>
        </w:rPr>
        <w:t>六、其他要求</w:t>
      </w:r>
      <w:r>
        <w:rPr>
          <w:rStyle w:val="afa"/>
          <w:rFonts w:ascii="宋体" w:hAnsi="宋体" w:cs="宋体" w:hint="eastAsia"/>
        </w:rPr>
        <w:br/>
        <w:t xml:space="preserve">1、交付地点：福建省厦门市思明区镇海路55号 </w:t>
      </w:r>
      <w:r>
        <w:rPr>
          <w:rStyle w:val="afa"/>
          <w:rFonts w:ascii="宋体" w:hAnsi="宋体" w:cs="宋体" w:hint="eastAsia"/>
        </w:rPr>
        <w:br/>
        <w:t>2、交付时间：合同签订后 (60 ) 天内交货</w:t>
      </w:r>
      <w:r>
        <w:rPr>
          <w:rStyle w:val="afa"/>
          <w:rFonts w:ascii="宋体" w:hAnsi="宋体" w:cs="宋体" w:hint="eastAsia"/>
        </w:rPr>
        <w:br/>
        <w:t>3、交付条件：按招标文件要求执行</w:t>
      </w:r>
      <w:r>
        <w:rPr>
          <w:rStyle w:val="afa"/>
          <w:rFonts w:ascii="宋体" w:hAnsi="宋体" w:cs="宋体" w:hint="eastAsia"/>
        </w:rPr>
        <w:br/>
        <w:t>4、是否收取履约保证金：否</w:t>
      </w:r>
      <w:r>
        <w:rPr>
          <w:rStyle w:val="afa"/>
          <w:rFonts w:ascii="宋体" w:hAnsi="宋体" w:cs="宋体" w:hint="eastAsia"/>
        </w:rPr>
        <w:br/>
        <w:t>5、是否邀请投标人参与验收：否</w:t>
      </w:r>
      <w:r>
        <w:rPr>
          <w:rStyle w:val="afa"/>
          <w:rFonts w:ascii="宋体" w:hAnsi="宋体" w:cs="宋体" w:hint="eastAsia"/>
        </w:rPr>
        <w:br/>
        <w:t xml:space="preserve">6、验收方式数据表格 </w:t>
      </w:r>
    </w:p>
    <w:tbl>
      <w:tblPr>
        <w:tblW w:w="9384" w:type="dxa"/>
        <w:tblCellSpacing w:w="0" w:type="dxa"/>
        <w:tblInd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877"/>
        <w:gridCol w:w="7507"/>
      </w:tblGrid>
      <w:tr w:rsidR="00395AC4" w14:paraId="09FB09FD" w14:textId="77777777">
        <w:trPr>
          <w:tblHeader/>
          <w:tblCellSpacing w:w="0" w:type="dxa"/>
        </w:trPr>
        <w:tc>
          <w:tcPr>
            <w:tcW w:w="1877" w:type="dxa"/>
            <w:shd w:val="clear" w:color="auto" w:fill="auto"/>
            <w:vAlign w:val="center"/>
          </w:tcPr>
          <w:p w14:paraId="11415970" w14:textId="77777777" w:rsidR="00395AC4" w:rsidRDefault="004C66E4">
            <w:pPr>
              <w:widowControl/>
              <w:jc w:val="left"/>
            </w:pPr>
            <w:r>
              <w:rPr>
                <w:rFonts w:ascii="宋体" w:hAnsi="宋体" w:cs="宋体"/>
                <w:kern w:val="0"/>
                <w:sz w:val="24"/>
                <w:szCs w:val="24"/>
                <w:lang w:bidi="ar"/>
              </w:rPr>
              <w:t>验收期次</w:t>
            </w:r>
          </w:p>
        </w:tc>
        <w:tc>
          <w:tcPr>
            <w:tcW w:w="7507" w:type="dxa"/>
            <w:shd w:val="clear" w:color="auto" w:fill="auto"/>
            <w:vAlign w:val="center"/>
          </w:tcPr>
          <w:p w14:paraId="1310E3AC" w14:textId="77777777" w:rsidR="00395AC4" w:rsidRDefault="004C66E4">
            <w:pPr>
              <w:widowControl/>
              <w:jc w:val="left"/>
            </w:pPr>
            <w:r>
              <w:rPr>
                <w:rFonts w:ascii="宋体" w:hAnsi="宋体" w:cs="宋体"/>
                <w:kern w:val="0"/>
                <w:sz w:val="24"/>
                <w:szCs w:val="24"/>
                <w:lang w:bidi="ar"/>
              </w:rPr>
              <w:t>验收期次说明</w:t>
            </w:r>
          </w:p>
        </w:tc>
      </w:tr>
      <w:tr w:rsidR="00395AC4" w14:paraId="04A6C435" w14:textId="77777777">
        <w:trPr>
          <w:tblCellSpacing w:w="0" w:type="dxa"/>
        </w:trPr>
        <w:tc>
          <w:tcPr>
            <w:tcW w:w="1877" w:type="dxa"/>
            <w:shd w:val="clear" w:color="auto" w:fill="auto"/>
            <w:vAlign w:val="center"/>
          </w:tcPr>
          <w:p w14:paraId="7EBAF3D7" w14:textId="77777777" w:rsidR="00395AC4" w:rsidRDefault="004C66E4">
            <w:pPr>
              <w:widowControl/>
              <w:jc w:val="left"/>
            </w:pPr>
            <w:r>
              <w:rPr>
                <w:rFonts w:ascii="宋体" w:hAnsi="宋体" w:cs="宋体"/>
                <w:kern w:val="0"/>
                <w:sz w:val="24"/>
                <w:szCs w:val="24"/>
                <w:lang w:bidi="ar"/>
              </w:rPr>
              <w:t>1</w:t>
            </w:r>
          </w:p>
        </w:tc>
        <w:tc>
          <w:tcPr>
            <w:tcW w:w="7507" w:type="dxa"/>
            <w:shd w:val="clear" w:color="auto" w:fill="auto"/>
            <w:vAlign w:val="center"/>
          </w:tcPr>
          <w:p w14:paraId="65298380" w14:textId="77777777" w:rsidR="00395AC4" w:rsidRDefault="004C66E4">
            <w:pPr>
              <w:widowControl/>
              <w:jc w:val="left"/>
            </w:pPr>
            <w:r>
              <w:rPr>
                <w:rFonts w:ascii="宋体" w:hAnsi="宋体" w:cs="宋体"/>
                <w:kern w:val="0"/>
                <w:sz w:val="24"/>
                <w:szCs w:val="24"/>
                <w:lang w:bidi="ar"/>
              </w:rPr>
              <w:t>按招标文件、乙方投标文件的规定或约定进行验收</w:t>
            </w:r>
          </w:p>
        </w:tc>
      </w:tr>
    </w:tbl>
    <w:p w14:paraId="0CC1DEA7" w14:textId="77777777" w:rsidR="00395AC4" w:rsidRDefault="004C66E4">
      <w:pPr>
        <w:widowControl/>
        <w:jc w:val="left"/>
      </w:pPr>
      <w:r>
        <w:rPr>
          <w:rStyle w:val="afa"/>
          <w:rFonts w:ascii="宋体" w:hAnsi="宋体" w:cs="宋体"/>
          <w:kern w:val="0"/>
          <w:sz w:val="24"/>
          <w:szCs w:val="24"/>
          <w:lang w:bidi="ar"/>
        </w:rPr>
        <w:t xml:space="preserve">7、支付方式数据表格 </w:t>
      </w:r>
    </w:p>
    <w:tbl>
      <w:tblPr>
        <w:tblW w:w="9384" w:type="dxa"/>
        <w:tblCellSpacing w:w="0" w:type="dxa"/>
        <w:tblInd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877"/>
        <w:gridCol w:w="1877"/>
        <w:gridCol w:w="5630"/>
      </w:tblGrid>
      <w:tr w:rsidR="00395AC4" w14:paraId="114BF285" w14:textId="77777777">
        <w:trPr>
          <w:tblHeader/>
          <w:tblCellSpacing w:w="0" w:type="dxa"/>
        </w:trPr>
        <w:tc>
          <w:tcPr>
            <w:tcW w:w="1877" w:type="dxa"/>
            <w:shd w:val="clear" w:color="auto" w:fill="auto"/>
            <w:vAlign w:val="center"/>
          </w:tcPr>
          <w:p w14:paraId="04876565" w14:textId="77777777" w:rsidR="00395AC4" w:rsidRDefault="004C66E4">
            <w:pPr>
              <w:widowControl/>
              <w:jc w:val="left"/>
            </w:pPr>
            <w:r>
              <w:rPr>
                <w:rFonts w:ascii="宋体" w:hAnsi="宋体" w:cs="宋体"/>
                <w:kern w:val="0"/>
                <w:sz w:val="24"/>
                <w:szCs w:val="24"/>
                <w:lang w:bidi="ar"/>
              </w:rPr>
              <w:t>支付期次</w:t>
            </w:r>
          </w:p>
        </w:tc>
        <w:tc>
          <w:tcPr>
            <w:tcW w:w="1877" w:type="dxa"/>
            <w:shd w:val="clear" w:color="auto" w:fill="auto"/>
            <w:vAlign w:val="center"/>
          </w:tcPr>
          <w:p w14:paraId="5949740F" w14:textId="77777777" w:rsidR="00395AC4" w:rsidRDefault="004C66E4">
            <w:pPr>
              <w:widowControl/>
              <w:jc w:val="left"/>
            </w:pPr>
            <w:r>
              <w:rPr>
                <w:rFonts w:ascii="宋体" w:hAnsi="宋体" w:cs="宋体"/>
                <w:kern w:val="0"/>
                <w:sz w:val="24"/>
                <w:szCs w:val="24"/>
                <w:lang w:bidi="ar"/>
              </w:rPr>
              <w:t>支付比例(%)</w:t>
            </w:r>
          </w:p>
        </w:tc>
        <w:tc>
          <w:tcPr>
            <w:tcW w:w="5630" w:type="dxa"/>
            <w:shd w:val="clear" w:color="auto" w:fill="auto"/>
            <w:vAlign w:val="center"/>
          </w:tcPr>
          <w:p w14:paraId="71F64F45" w14:textId="77777777" w:rsidR="00395AC4" w:rsidRDefault="004C66E4">
            <w:pPr>
              <w:widowControl/>
              <w:jc w:val="left"/>
            </w:pPr>
            <w:r>
              <w:rPr>
                <w:rFonts w:ascii="宋体" w:hAnsi="宋体" w:cs="宋体"/>
                <w:kern w:val="0"/>
                <w:sz w:val="24"/>
                <w:szCs w:val="24"/>
                <w:lang w:bidi="ar"/>
              </w:rPr>
              <w:t>支付期次说明</w:t>
            </w:r>
          </w:p>
        </w:tc>
      </w:tr>
      <w:tr w:rsidR="00395AC4" w14:paraId="0C186478" w14:textId="77777777">
        <w:trPr>
          <w:tblCellSpacing w:w="0" w:type="dxa"/>
        </w:trPr>
        <w:tc>
          <w:tcPr>
            <w:tcW w:w="1877" w:type="dxa"/>
            <w:shd w:val="clear" w:color="auto" w:fill="auto"/>
            <w:vAlign w:val="center"/>
          </w:tcPr>
          <w:p w14:paraId="29A393E3" w14:textId="77777777" w:rsidR="00395AC4" w:rsidRDefault="004C66E4">
            <w:pPr>
              <w:widowControl/>
              <w:jc w:val="left"/>
            </w:pPr>
            <w:r>
              <w:rPr>
                <w:rFonts w:ascii="宋体" w:hAnsi="宋体" w:cs="宋体"/>
                <w:kern w:val="0"/>
                <w:sz w:val="24"/>
                <w:szCs w:val="24"/>
                <w:lang w:bidi="ar"/>
              </w:rPr>
              <w:t>1</w:t>
            </w:r>
          </w:p>
        </w:tc>
        <w:tc>
          <w:tcPr>
            <w:tcW w:w="1877" w:type="dxa"/>
            <w:shd w:val="clear" w:color="auto" w:fill="auto"/>
            <w:vAlign w:val="center"/>
          </w:tcPr>
          <w:p w14:paraId="036D2E74" w14:textId="637C04A0" w:rsidR="00395AC4" w:rsidRDefault="002E6521">
            <w:pPr>
              <w:widowControl/>
              <w:jc w:val="left"/>
            </w:pPr>
            <w:r>
              <w:rPr>
                <w:rFonts w:ascii="宋体" w:hAnsi="宋体" w:cs="宋体"/>
                <w:kern w:val="0"/>
                <w:sz w:val="24"/>
                <w:szCs w:val="24"/>
                <w:lang w:bidi="ar"/>
              </w:rPr>
              <w:t>100</w:t>
            </w:r>
          </w:p>
        </w:tc>
        <w:tc>
          <w:tcPr>
            <w:tcW w:w="5630" w:type="dxa"/>
            <w:shd w:val="clear" w:color="auto" w:fill="auto"/>
            <w:vAlign w:val="center"/>
          </w:tcPr>
          <w:p w14:paraId="75C47EE6" w14:textId="77777777" w:rsidR="002E6521" w:rsidRDefault="002E6521" w:rsidP="002E6521">
            <w:pPr>
              <w:widowControl/>
              <w:jc w:val="left"/>
              <w:rPr>
                <w:rFonts w:hint="eastAsia"/>
              </w:rPr>
            </w:pPr>
            <w:r>
              <w:rPr>
                <w:rFonts w:hint="eastAsia"/>
              </w:rPr>
              <w:t>1</w:t>
            </w:r>
            <w:r>
              <w:rPr>
                <w:rFonts w:hint="eastAsia"/>
              </w:rPr>
              <w:t>、合同签订生效后</w:t>
            </w:r>
            <w:r>
              <w:rPr>
                <w:rFonts w:hint="eastAsia"/>
              </w:rPr>
              <w:t>7</w:t>
            </w:r>
            <w:r>
              <w:rPr>
                <w:rFonts w:hint="eastAsia"/>
              </w:rPr>
              <w:t>日内，各相应的基层医疗机构向卖方支付合同总价的</w:t>
            </w:r>
            <w:r>
              <w:rPr>
                <w:rFonts w:hint="eastAsia"/>
              </w:rPr>
              <w:t>100%</w:t>
            </w:r>
            <w:r>
              <w:rPr>
                <w:rFonts w:hint="eastAsia"/>
              </w:rPr>
              <w:t>，同时卖方分别向各基层医疗机构提供合同同等金额的银行保函。待合同货物最终验收合格并交付使用后</w:t>
            </w:r>
            <w:r>
              <w:rPr>
                <w:rFonts w:hint="eastAsia"/>
              </w:rPr>
              <w:t>30</w:t>
            </w:r>
            <w:r>
              <w:rPr>
                <w:rFonts w:hint="eastAsia"/>
              </w:rPr>
              <w:t>个工作日内，买方凭卖方开具的</w:t>
            </w:r>
            <w:r>
              <w:rPr>
                <w:rFonts w:hint="eastAsia"/>
              </w:rPr>
              <w:t>100%</w:t>
            </w:r>
            <w:r>
              <w:rPr>
                <w:rFonts w:hint="eastAsia"/>
              </w:rPr>
              <w:t>合同总价的增值税普通发票（一般纳税人）及买方签署的《厦门市政府采购验收报告》向卖方退还银行开具的保函，同时卖方向各相应的基层医疗机构所提供的银行账户打入合同总价的</w:t>
            </w:r>
            <w:r>
              <w:rPr>
                <w:rFonts w:hint="eastAsia"/>
              </w:rPr>
              <w:t>5%</w:t>
            </w:r>
            <w:r>
              <w:rPr>
                <w:rFonts w:hint="eastAsia"/>
              </w:rPr>
              <w:t>款项，作为质量及售后服务保证金。</w:t>
            </w:r>
          </w:p>
          <w:p w14:paraId="0E9BDA75" w14:textId="0E453BAA" w:rsidR="00395AC4" w:rsidRDefault="002E6521" w:rsidP="002E6521">
            <w:pPr>
              <w:widowControl/>
              <w:jc w:val="left"/>
            </w:pPr>
            <w:r>
              <w:rPr>
                <w:rFonts w:hint="eastAsia"/>
              </w:rPr>
              <w:t>2</w:t>
            </w:r>
            <w:r>
              <w:rPr>
                <w:rFonts w:hint="eastAsia"/>
              </w:rPr>
              <w:t>、待整机验收合格满一年，</w:t>
            </w:r>
            <w:r>
              <w:rPr>
                <w:rFonts w:hint="eastAsia"/>
              </w:rPr>
              <w:t>30</w:t>
            </w:r>
            <w:r>
              <w:rPr>
                <w:rFonts w:hint="eastAsia"/>
              </w:rPr>
              <w:t>个工作日内，买方（各对应基层医疗机构）一次性无息付清余款（应扣除违约金）。</w:t>
            </w:r>
          </w:p>
        </w:tc>
      </w:tr>
    </w:tbl>
    <w:p w14:paraId="119CE943" w14:textId="77777777" w:rsidR="00395AC4" w:rsidRDefault="004C66E4">
      <w:pPr>
        <w:spacing w:line="360" w:lineRule="auto"/>
        <w:ind w:firstLineChars="800" w:firstLine="2570"/>
        <w:outlineLvl w:val="0"/>
        <w:rPr>
          <w:rFonts w:ascii="宋体" w:hAnsi="宋体"/>
          <w:b/>
          <w:sz w:val="32"/>
          <w:szCs w:val="32"/>
        </w:rPr>
      </w:pPr>
      <w:r>
        <w:rPr>
          <w:rFonts w:ascii="宋体" w:hAnsi="宋体"/>
          <w:b/>
          <w:sz w:val="32"/>
          <w:szCs w:val="32"/>
        </w:rPr>
        <w:br w:type="page"/>
      </w:r>
    </w:p>
    <w:p w14:paraId="4BAD6224" w14:textId="77777777" w:rsidR="00395AC4" w:rsidRDefault="004C66E4">
      <w:pPr>
        <w:spacing w:line="360" w:lineRule="auto"/>
        <w:ind w:firstLineChars="800" w:firstLine="2570"/>
        <w:outlineLvl w:val="0"/>
        <w:rPr>
          <w:rFonts w:ascii="宋体" w:hAnsi="宋体"/>
        </w:rPr>
      </w:pPr>
      <w:r>
        <w:rPr>
          <w:rFonts w:ascii="宋体" w:hAnsi="宋体"/>
          <w:b/>
          <w:sz w:val="32"/>
          <w:szCs w:val="32"/>
        </w:rPr>
        <w:lastRenderedPageBreak/>
        <w:t>第</w:t>
      </w:r>
      <w:r>
        <w:rPr>
          <w:rFonts w:ascii="宋体" w:hAnsi="宋体" w:hint="eastAsia"/>
          <w:b/>
          <w:sz w:val="32"/>
          <w:szCs w:val="32"/>
        </w:rPr>
        <w:t>六</w:t>
      </w:r>
      <w:r>
        <w:rPr>
          <w:rFonts w:ascii="宋体" w:hAnsi="宋体"/>
          <w:b/>
          <w:sz w:val="32"/>
          <w:szCs w:val="32"/>
        </w:rPr>
        <w:t>章</w:t>
      </w:r>
      <w:r>
        <w:rPr>
          <w:rFonts w:ascii="宋体" w:hAnsi="宋体" w:hint="eastAsia"/>
          <w:b/>
          <w:sz w:val="32"/>
          <w:szCs w:val="32"/>
        </w:rPr>
        <w:t xml:space="preserve">   </w:t>
      </w:r>
      <w:r>
        <w:rPr>
          <w:rFonts w:ascii="宋体" w:hAnsi="宋体"/>
          <w:b/>
          <w:sz w:val="32"/>
          <w:szCs w:val="32"/>
        </w:rPr>
        <w:t>政府采购合同</w:t>
      </w:r>
      <w:r>
        <w:rPr>
          <w:rFonts w:ascii="宋体" w:hAnsi="宋体" w:hint="eastAsia"/>
          <w:b/>
          <w:sz w:val="32"/>
          <w:szCs w:val="32"/>
        </w:rPr>
        <w:t>（参考文本）</w:t>
      </w:r>
      <w:bookmarkEnd w:id="15"/>
    </w:p>
    <w:p w14:paraId="559ADEC3" w14:textId="77777777" w:rsidR="00395AC4" w:rsidRDefault="00395AC4">
      <w:pPr>
        <w:spacing w:line="360" w:lineRule="auto"/>
        <w:rPr>
          <w:rFonts w:ascii="宋体" w:hAnsi="宋体"/>
          <w:sz w:val="24"/>
          <w:szCs w:val="24"/>
        </w:rPr>
      </w:pPr>
    </w:p>
    <w:p w14:paraId="3160B6F5" w14:textId="77777777" w:rsidR="00395AC4" w:rsidRDefault="004C66E4">
      <w:pPr>
        <w:spacing w:line="360" w:lineRule="auto"/>
        <w:jc w:val="center"/>
        <w:rPr>
          <w:rFonts w:ascii="宋体" w:hAnsi="宋体"/>
          <w:b/>
          <w:sz w:val="24"/>
          <w:szCs w:val="24"/>
        </w:rPr>
      </w:pPr>
      <w:r>
        <w:rPr>
          <w:rFonts w:ascii="宋体" w:hAnsi="宋体" w:hint="eastAsia"/>
          <w:b/>
          <w:sz w:val="24"/>
          <w:szCs w:val="24"/>
        </w:rPr>
        <w:t>编制说明</w:t>
      </w:r>
    </w:p>
    <w:p w14:paraId="66579FDB" w14:textId="77777777" w:rsidR="00395AC4" w:rsidRDefault="004C66E4">
      <w:pPr>
        <w:spacing w:line="360" w:lineRule="auto"/>
        <w:jc w:val="left"/>
        <w:rPr>
          <w:rFonts w:ascii="宋体" w:hAnsi="宋体"/>
          <w:b/>
          <w:sz w:val="24"/>
          <w:szCs w:val="24"/>
        </w:rPr>
      </w:pPr>
      <w:r>
        <w:rPr>
          <w:rFonts w:ascii="宋体" w:hAnsi="宋体" w:hint="eastAsia"/>
          <w:b/>
          <w:sz w:val="24"/>
          <w:szCs w:val="24"/>
        </w:rPr>
        <w:t>1、签订合同应遵守政府采购法、合同法。</w:t>
      </w:r>
    </w:p>
    <w:p w14:paraId="4A9C8001" w14:textId="77777777" w:rsidR="00395AC4" w:rsidRDefault="004C66E4">
      <w:pPr>
        <w:spacing w:line="360" w:lineRule="auto"/>
        <w:jc w:val="left"/>
        <w:rPr>
          <w:rFonts w:ascii="宋体" w:hAnsi="宋体"/>
          <w:sz w:val="24"/>
          <w:szCs w:val="24"/>
        </w:rPr>
      </w:pPr>
      <w:r>
        <w:rPr>
          <w:rFonts w:ascii="宋体" w:hAnsi="宋体" w:hint="eastAsia"/>
          <w:b/>
          <w:sz w:val="24"/>
          <w:szCs w:val="24"/>
        </w:rPr>
        <w:t>2、签订合同时，采购人与中标人应结合招标文件第五章规定填列相应内容。招标文件第五章已有规定的，双方均不得对规定进行变更或调整；招标文件第五章未作规定的，双方可通过友好协商进行约定。</w:t>
      </w:r>
    </w:p>
    <w:p w14:paraId="70E79255" w14:textId="77777777" w:rsidR="00395AC4" w:rsidRDefault="00395AC4">
      <w:pPr>
        <w:spacing w:line="360" w:lineRule="auto"/>
        <w:rPr>
          <w:rFonts w:ascii="宋体" w:hAnsi="宋体"/>
          <w:sz w:val="24"/>
          <w:szCs w:val="24"/>
          <w:u w:val="single"/>
        </w:rPr>
      </w:pPr>
    </w:p>
    <w:p w14:paraId="7EE5BD43" w14:textId="77777777" w:rsidR="00395AC4" w:rsidRDefault="004C66E4">
      <w:pPr>
        <w:spacing w:line="360" w:lineRule="auto"/>
        <w:rPr>
          <w:rFonts w:ascii="宋体" w:hAnsi="宋体"/>
          <w:sz w:val="24"/>
          <w:szCs w:val="24"/>
          <w:u w:val="single"/>
        </w:rPr>
      </w:pPr>
      <w:r>
        <w:rPr>
          <w:rFonts w:ascii="宋体" w:hAnsi="宋体" w:hint="eastAsia"/>
          <w:sz w:val="24"/>
          <w:szCs w:val="24"/>
        </w:rPr>
        <w:t>甲方：</w:t>
      </w:r>
      <w:r>
        <w:rPr>
          <w:rFonts w:ascii="宋体" w:hAnsi="宋体" w:hint="eastAsia"/>
          <w:sz w:val="24"/>
          <w:szCs w:val="24"/>
          <w:u w:val="single"/>
        </w:rPr>
        <w:t>（采购人全称）</w:t>
      </w:r>
    </w:p>
    <w:p w14:paraId="4E9AB33E" w14:textId="77777777" w:rsidR="00395AC4" w:rsidRDefault="004C66E4">
      <w:pPr>
        <w:spacing w:line="360" w:lineRule="auto"/>
        <w:rPr>
          <w:rFonts w:ascii="宋体" w:hAnsi="宋体"/>
          <w:sz w:val="24"/>
          <w:szCs w:val="24"/>
        </w:rPr>
      </w:pPr>
      <w:r>
        <w:rPr>
          <w:rFonts w:ascii="宋体" w:hAnsi="宋体" w:hint="eastAsia"/>
          <w:sz w:val="24"/>
          <w:szCs w:val="24"/>
        </w:rPr>
        <w:t>乙方：</w:t>
      </w:r>
      <w:r>
        <w:rPr>
          <w:rFonts w:ascii="宋体" w:hAnsi="宋体" w:hint="eastAsia"/>
          <w:sz w:val="24"/>
          <w:szCs w:val="24"/>
          <w:u w:val="single"/>
        </w:rPr>
        <w:t>（中标人全称）</w:t>
      </w:r>
    </w:p>
    <w:p w14:paraId="1FDB2DC3" w14:textId="77777777" w:rsidR="00395AC4" w:rsidRDefault="00395AC4">
      <w:pPr>
        <w:spacing w:line="360" w:lineRule="auto"/>
        <w:rPr>
          <w:rFonts w:ascii="宋体" w:hAnsi="宋体"/>
          <w:sz w:val="24"/>
          <w:szCs w:val="24"/>
        </w:rPr>
      </w:pPr>
    </w:p>
    <w:p w14:paraId="36775C5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根据招标编号为</w:t>
      </w:r>
      <w:r>
        <w:rPr>
          <w:rFonts w:ascii="宋体" w:hAnsi="宋体" w:hint="eastAsia"/>
          <w:sz w:val="24"/>
          <w:szCs w:val="24"/>
          <w:u w:val="single"/>
        </w:rPr>
        <w:t xml:space="preserve">            </w:t>
      </w:r>
      <w:r>
        <w:rPr>
          <w:rFonts w:ascii="宋体" w:hAnsi="宋体" w:hint="eastAsia"/>
          <w:sz w:val="24"/>
          <w:szCs w:val="24"/>
        </w:rPr>
        <w:t>的</w:t>
      </w:r>
      <w:r>
        <w:rPr>
          <w:rFonts w:ascii="宋体" w:hAnsi="宋体" w:hint="eastAsia"/>
          <w:sz w:val="24"/>
          <w:szCs w:val="24"/>
          <w:u w:val="single"/>
        </w:rPr>
        <w:t>（填写“项目名称”）</w:t>
      </w:r>
      <w:r>
        <w:rPr>
          <w:rFonts w:ascii="宋体" w:hAnsi="宋体" w:hint="eastAsia"/>
          <w:sz w:val="24"/>
          <w:szCs w:val="24"/>
        </w:rPr>
        <w:t>项目（以下简称：“本项目”）的招标结果，乙方为中标人。现经甲乙双方友好协商，就以下事项达成一致并签订本合同：</w:t>
      </w:r>
    </w:p>
    <w:p w14:paraId="1C1D7E6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1、下列合同文件是构成本合同不可分割的部分：</w:t>
      </w:r>
    </w:p>
    <w:p w14:paraId="3286C2E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1.1合同条款；</w:t>
      </w:r>
    </w:p>
    <w:p w14:paraId="76F00C6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1.2招标文件、乙方的投标文件；</w:t>
      </w:r>
    </w:p>
    <w:p w14:paraId="7219C31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1.3其他文件或材料：□无。□</w:t>
      </w:r>
      <w:r>
        <w:rPr>
          <w:rFonts w:ascii="宋体" w:hAnsi="宋体" w:hint="eastAsia"/>
          <w:sz w:val="24"/>
          <w:szCs w:val="24"/>
          <w:u w:val="single"/>
        </w:rPr>
        <w:t>（根据实际情况填写需要增加的内容）</w:t>
      </w:r>
      <w:r>
        <w:rPr>
          <w:rFonts w:ascii="宋体" w:hAnsi="宋体" w:hint="eastAsia"/>
          <w:sz w:val="24"/>
          <w:szCs w:val="24"/>
        </w:rPr>
        <w:t>。</w:t>
      </w:r>
    </w:p>
    <w:p w14:paraId="615ED96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2、合同标的</w:t>
      </w:r>
    </w:p>
    <w:p w14:paraId="0EC7CC6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u w:val="single"/>
        </w:rPr>
        <w:t>（根据实际情况填写，可以是表格或文字描述）</w:t>
      </w:r>
      <w:r>
        <w:rPr>
          <w:rFonts w:ascii="宋体" w:hAnsi="宋体" w:hint="eastAsia"/>
          <w:sz w:val="24"/>
          <w:szCs w:val="24"/>
        </w:rPr>
        <w:t>。</w:t>
      </w:r>
    </w:p>
    <w:p w14:paraId="21F8EF1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3、合同总金额</w:t>
      </w:r>
    </w:p>
    <w:p w14:paraId="65F9529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3.1合同总金额为人民币大写：</w:t>
      </w:r>
      <w:r>
        <w:rPr>
          <w:rFonts w:ascii="宋体" w:hAnsi="宋体" w:hint="eastAsia"/>
          <w:sz w:val="24"/>
          <w:szCs w:val="24"/>
          <w:u w:val="single"/>
        </w:rPr>
        <w:t xml:space="preserve">              </w:t>
      </w:r>
      <w:r>
        <w:rPr>
          <w:rFonts w:ascii="宋体" w:hAnsi="宋体" w:hint="eastAsia"/>
          <w:sz w:val="24"/>
          <w:szCs w:val="24"/>
        </w:rPr>
        <w:t>元（￥</w:t>
      </w:r>
      <w:r>
        <w:rPr>
          <w:rFonts w:ascii="宋体" w:hAnsi="宋体" w:hint="eastAsia"/>
          <w:sz w:val="24"/>
          <w:szCs w:val="24"/>
          <w:u w:val="single"/>
        </w:rPr>
        <w:t xml:space="preserve">              </w:t>
      </w:r>
      <w:r>
        <w:rPr>
          <w:rFonts w:ascii="宋体" w:hAnsi="宋体" w:hint="eastAsia"/>
          <w:sz w:val="24"/>
          <w:szCs w:val="24"/>
        </w:rPr>
        <w:t>）。</w:t>
      </w:r>
    </w:p>
    <w:p w14:paraId="28E27A1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4、合同标的交付时间、地点和条件</w:t>
      </w:r>
    </w:p>
    <w:p w14:paraId="1373B62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4.1交付时间：</w:t>
      </w:r>
      <w:r>
        <w:rPr>
          <w:rFonts w:ascii="宋体" w:hAnsi="宋体" w:hint="eastAsia"/>
          <w:sz w:val="24"/>
          <w:szCs w:val="24"/>
          <w:u w:val="single"/>
        </w:rPr>
        <w:t xml:space="preserve">                     </w:t>
      </w:r>
      <w:r>
        <w:rPr>
          <w:rFonts w:ascii="宋体" w:hAnsi="宋体" w:hint="eastAsia"/>
          <w:sz w:val="24"/>
          <w:szCs w:val="24"/>
        </w:rPr>
        <w:t>；</w:t>
      </w:r>
    </w:p>
    <w:p w14:paraId="591ED2A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4.2交付地点：</w:t>
      </w:r>
      <w:r>
        <w:rPr>
          <w:rFonts w:ascii="宋体" w:hAnsi="宋体" w:hint="eastAsia"/>
          <w:sz w:val="24"/>
          <w:szCs w:val="24"/>
          <w:u w:val="single"/>
        </w:rPr>
        <w:t xml:space="preserve">                     </w:t>
      </w:r>
      <w:r>
        <w:rPr>
          <w:rFonts w:ascii="宋体" w:hAnsi="宋体" w:hint="eastAsia"/>
          <w:sz w:val="24"/>
          <w:szCs w:val="24"/>
        </w:rPr>
        <w:t>；</w:t>
      </w:r>
    </w:p>
    <w:p w14:paraId="0E8503A7" w14:textId="77777777" w:rsidR="00395AC4" w:rsidRDefault="004C66E4">
      <w:pPr>
        <w:spacing w:line="360" w:lineRule="auto"/>
        <w:ind w:firstLineChars="200" w:firstLine="480"/>
        <w:rPr>
          <w:rFonts w:ascii="宋体" w:hAnsi="宋体"/>
          <w:sz w:val="24"/>
          <w:szCs w:val="24"/>
          <w:u w:val="single"/>
        </w:rPr>
      </w:pPr>
      <w:r>
        <w:rPr>
          <w:rFonts w:ascii="宋体" w:hAnsi="宋体" w:hint="eastAsia"/>
          <w:sz w:val="24"/>
          <w:szCs w:val="24"/>
        </w:rPr>
        <w:t>4.3交付条件：</w:t>
      </w:r>
      <w:r>
        <w:rPr>
          <w:rFonts w:ascii="宋体" w:hAnsi="宋体" w:hint="eastAsia"/>
          <w:sz w:val="24"/>
          <w:szCs w:val="24"/>
          <w:u w:val="single"/>
        </w:rPr>
        <w:t xml:space="preserve">                     </w:t>
      </w:r>
      <w:r>
        <w:rPr>
          <w:rFonts w:ascii="宋体" w:hAnsi="宋体" w:hint="eastAsia"/>
          <w:sz w:val="24"/>
          <w:szCs w:val="24"/>
        </w:rPr>
        <w:t>。</w:t>
      </w:r>
    </w:p>
    <w:p w14:paraId="1FE9D81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5、合同标的应符合招标文件、乙方投标文件的规定或约定，具体如下：</w:t>
      </w:r>
    </w:p>
    <w:p w14:paraId="69149E1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u w:val="single"/>
        </w:rPr>
        <w:t>（根据实际情况填写，可以是表格或文字描述）</w:t>
      </w:r>
      <w:r>
        <w:rPr>
          <w:rFonts w:ascii="宋体" w:hAnsi="宋体" w:hint="eastAsia"/>
          <w:sz w:val="24"/>
          <w:szCs w:val="24"/>
        </w:rPr>
        <w:t>。</w:t>
      </w:r>
    </w:p>
    <w:p w14:paraId="57018BC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6、验收</w:t>
      </w:r>
    </w:p>
    <w:p w14:paraId="715B5C2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6.1验收应按照招标文件、乙方投标文件的规定或约定进行，具体如下：</w:t>
      </w:r>
    </w:p>
    <w:p w14:paraId="58EC2E3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u w:val="single"/>
        </w:rPr>
        <w:t>（根据实际情况填写，可以是表格或文字描述）</w:t>
      </w:r>
      <w:r>
        <w:rPr>
          <w:rFonts w:ascii="宋体" w:hAnsi="宋体" w:hint="eastAsia"/>
          <w:sz w:val="24"/>
          <w:szCs w:val="24"/>
        </w:rPr>
        <w:t>。</w:t>
      </w:r>
    </w:p>
    <w:p w14:paraId="77B60E8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lastRenderedPageBreak/>
        <w:t>6.2本项目是否邀请其他投标人参与验收：</w:t>
      </w:r>
    </w:p>
    <w:p w14:paraId="1E59533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□不邀请。□邀请，具体如下：</w:t>
      </w:r>
      <w:r>
        <w:rPr>
          <w:rFonts w:ascii="宋体" w:hAnsi="宋体" w:hint="eastAsia"/>
          <w:sz w:val="24"/>
          <w:szCs w:val="24"/>
          <w:u w:val="single"/>
        </w:rPr>
        <w:t>（按照招标文件规定填写）</w:t>
      </w:r>
      <w:r>
        <w:rPr>
          <w:rFonts w:ascii="宋体" w:hAnsi="宋体" w:hint="eastAsia"/>
          <w:sz w:val="24"/>
          <w:szCs w:val="24"/>
        </w:rPr>
        <w:t>。</w:t>
      </w:r>
    </w:p>
    <w:p w14:paraId="63DA927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7、合同款项的支付应按照招标文件的规定进行，具体如下：</w:t>
      </w:r>
    </w:p>
    <w:p w14:paraId="5330BFA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u w:val="single"/>
        </w:rPr>
        <w:t>（根据实际情况填写，可以是表格或文字描述，包括一次性支付或分期支付等）</w:t>
      </w:r>
      <w:r>
        <w:rPr>
          <w:rFonts w:ascii="宋体" w:hAnsi="宋体" w:hint="eastAsia"/>
          <w:sz w:val="24"/>
          <w:szCs w:val="24"/>
        </w:rPr>
        <w:t>。</w:t>
      </w:r>
    </w:p>
    <w:p w14:paraId="103487B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8、履约保证金</w:t>
      </w:r>
    </w:p>
    <w:p w14:paraId="4A4827F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□无。□有，具体如下：</w:t>
      </w:r>
      <w:r>
        <w:rPr>
          <w:rFonts w:ascii="宋体" w:hAnsi="宋体" w:hint="eastAsia"/>
          <w:sz w:val="24"/>
          <w:szCs w:val="24"/>
          <w:u w:val="single"/>
        </w:rPr>
        <w:t>（按照招标文件规定填写；</w:t>
      </w:r>
      <w:r>
        <w:rPr>
          <w:rFonts w:ascii="宋体" w:hAnsi="宋体" w:hint="eastAsia"/>
          <w:sz w:val="24"/>
        </w:rPr>
        <w:t>中标人为中小企业的，如需支付履约保证金的，支付比例不超过中标金额的</w:t>
      </w:r>
      <w:r>
        <w:rPr>
          <w:rFonts w:ascii="宋体" w:hAnsi="宋体"/>
          <w:sz w:val="24"/>
        </w:rPr>
        <w:t>5%。</w:t>
      </w:r>
      <w:r>
        <w:rPr>
          <w:rFonts w:ascii="宋体" w:hAnsi="宋体" w:hint="eastAsia"/>
          <w:sz w:val="24"/>
          <w:szCs w:val="24"/>
          <w:u w:val="single"/>
        </w:rPr>
        <w:t>）</w:t>
      </w:r>
      <w:r>
        <w:rPr>
          <w:rFonts w:ascii="宋体" w:hAnsi="宋体" w:hint="eastAsia"/>
          <w:sz w:val="24"/>
          <w:szCs w:val="24"/>
        </w:rPr>
        <w:t>。</w:t>
      </w:r>
    </w:p>
    <w:p w14:paraId="4D32F5F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9、合同有效期</w:t>
      </w:r>
    </w:p>
    <w:p w14:paraId="3712010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u w:val="single"/>
        </w:rPr>
        <w:t>（根据实际情况填写，可以是表格或文字描述）</w:t>
      </w:r>
      <w:r>
        <w:rPr>
          <w:rFonts w:ascii="宋体" w:hAnsi="宋体" w:hint="eastAsia"/>
          <w:sz w:val="24"/>
          <w:szCs w:val="24"/>
        </w:rPr>
        <w:t>。</w:t>
      </w:r>
    </w:p>
    <w:p w14:paraId="48BD772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10、违约责任</w:t>
      </w:r>
    </w:p>
    <w:p w14:paraId="278FF8D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u w:val="single"/>
        </w:rPr>
        <w:t>（根据实际情况填写，可以是表格或文字描述）</w:t>
      </w:r>
      <w:r>
        <w:rPr>
          <w:rFonts w:ascii="宋体" w:hAnsi="宋体" w:hint="eastAsia"/>
          <w:sz w:val="24"/>
          <w:szCs w:val="24"/>
        </w:rPr>
        <w:t>。</w:t>
      </w:r>
    </w:p>
    <w:p w14:paraId="59493CDF"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11、知识产权</w:t>
      </w:r>
    </w:p>
    <w:p w14:paraId="69B113C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11.1乙方提供的采购标的应符合国家知识产权法律、法规的规定且非假冒伪劣品；乙方还应保证甲方不受到第三方关于侵犯知识产权及专利权、商标权或工业策划权等知识产权方面的指控，任何第三方如果提出此方面指控均与甲方无关，甲方应与第三方交涉，并承担可能发生的一切法律责任、费用和后果；若甲方因此而遭致损失，则乙方应赔偿该损失。</w:t>
      </w:r>
    </w:p>
    <w:p w14:paraId="495067D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hint="eastAsia"/>
          <w:sz w:val="24"/>
          <w:szCs w:val="24"/>
          <w:u w:val="single"/>
        </w:rPr>
        <w:t>（根据实际情况填写）</w:t>
      </w:r>
      <w:r>
        <w:rPr>
          <w:rFonts w:ascii="宋体" w:hAnsi="宋体" w:hint="eastAsia"/>
          <w:sz w:val="24"/>
          <w:szCs w:val="24"/>
        </w:rPr>
        <w:t>。</w:t>
      </w:r>
    </w:p>
    <w:p w14:paraId="2CABDBC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12、解决争议的方法</w:t>
      </w:r>
    </w:p>
    <w:p w14:paraId="581B17C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12.1甲、乙双方协商解决。</w:t>
      </w:r>
    </w:p>
    <w:p w14:paraId="226B961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12.2若协商解决不成，则通过下列途径之一解决：</w:t>
      </w:r>
    </w:p>
    <w:p w14:paraId="1468D82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□提交仲裁委员会仲裁，具体如下：</w:t>
      </w:r>
      <w:r>
        <w:rPr>
          <w:rFonts w:ascii="宋体" w:hAnsi="宋体" w:hint="eastAsia"/>
          <w:sz w:val="24"/>
          <w:szCs w:val="24"/>
          <w:u w:val="single"/>
        </w:rPr>
        <w:t>（根据实际情况填写）</w:t>
      </w:r>
      <w:r>
        <w:rPr>
          <w:rFonts w:ascii="宋体" w:hAnsi="宋体" w:hint="eastAsia"/>
          <w:sz w:val="24"/>
          <w:szCs w:val="24"/>
        </w:rPr>
        <w:t>。</w:t>
      </w:r>
    </w:p>
    <w:p w14:paraId="153A139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□向人民法院提起诉讼，具体如下：</w:t>
      </w:r>
      <w:r>
        <w:rPr>
          <w:rFonts w:ascii="宋体" w:hAnsi="宋体" w:hint="eastAsia"/>
          <w:sz w:val="24"/>
          <w:szCs w:val="24"/>
          <w:u w:val="single"/>
        </w:rPr>
        <w:t>（根据实际情况填写）</w:t>
      </w:r>
      <w:r>
        <w:rPr>
          <w:rFonts w:ascii="宋体" w:hAnsi="宋体" w:hint="eastAsia"/>
          <w:sz w:val="24"/>
          <w:szCs w:val="24"/>
        </w:rPr>
        <w:t>。</w:t>
      </w:r>
    </w:p>
    <w:p w14:paraId="700D2D4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13、不可抗力</w:t>
      </w:r>
    </w:p>
    <w:p w14:paraId="448F4FA4"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48EF25D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13.2本合同中的不可抗力指不能预见、不能避免、不能克服的客观情况，包括但不限</w:t>
      </w:r>
      <w:r>
        <w:rPr>
          <w:rFonts w:ascii="宋体" w:hAnsi="宋体" w:hint="eastAsia"/>
          <w:sz w:val="24"/>
          <w:szCs w:val="24"/>
        </w:rPr>
        <w:lastRenderedPageBreak/>
        <w:t>于：自然灾害如地震、台风、洪水、火灾及政府行为、法律规定或其适用的变化或其他任何无法预见、避免或控制的事件。</w:t>
      </w:r>
    </w:p>
    <w:p w14:paraId="198A713C"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14、合同条款</w:t>
      </w:r>
    </w:p>
    <w:p w14:paraId="6F26C80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u w:val="single"/>
        </w:rPr>
        <w:t>（根据实际情况填写。招标文件第五章已有规定的，双方均不得对规定进行变更或调整；招标文件第五章未作规定的，双方可通过友好协商进行约定）</w:t>
      </w:r>
      <w:r>
        <w:rPr>
          <w:rFonts w:ascii="宋体" w:hAnsi="宋体" w:hint="eastAsia"/>
          <w:sz w:val="24"/>
          <w:szCs w:val="24"/>
        </w:rPr>
        <w:t>。</w:t>
      </w:r>
    </w:p>
    <w:p w14:paraId="3DD4044A"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15、其他约定</w:t>
      </w:r>
    </w:p>
    <w:p w14:paraId="09B565A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15.1合同文件与本合同具有同等法律效力。</w:t>
      </w:r>
    </w:p>
    <w:p w14:paraId="0F085D55"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15.2本合同未尽事宜，双方可另行补充。</w:t>
      </w:r>
    </w:p>
    <w:p w14:paraId="4EF12DD1"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15.3本合同自签订之日起生效。</w:t>
      </w:r>
    </w:p>
    <w:p w14:paraId="15777DA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15.4本合同一式</w:t>
      </w:r>
      <w:r>
        <w:rPr>
          <w:rFonts w:ascii="宋体" w:hAnsi="宋体" w:hint="eastAsia"/>
          <w:sz w:val="24"/>
          <w:szCs w:val="24"/>
          <w:u w:val="single"/>
        </w:rPr>
        <w:t>（填写具体份数）</w:t>
      </w:r>
      <w:r>
        <w:rPr>
          <w:rFonts w:ascii="宋体" w:hAnsi="宋体" w:hint="eastAsia"/>
          <w:sz w:val="24"/>
          <w:szCs w:val="24"/>
        </w:rPr>
        <w:t>份，经双方授权代表签字并盖章后生效。甲方、乙方各执</w:t>
      </w:r>
      <w:r>
        <w:rPr>
          <w:rFonts w:ascii="宋体" w:hAnsi="宋体" w:hint="eastAsia"/>
          <w:sz w:val="24"/>
          <w:szCs w:val="24"/>
          <w:u w:val="single"/>
        </w:rPr>
        <w:t>（填写具体份数）</w:t>
      </w:r>
      <w:r>
        <w:rPr>
          <w:rFonts w:ascii="宋体" w:hAnsi="宋体" w:hint="eastAsia"/>
          <w:sz w:val="24"/>
          <w:szCs w:val="24"/>
        </w:rPr>
        <w:t>份，送</w:t>
      </w:r>
      <w:r>
        <w:rPr>
          <w:rFonts w:ascii="宋体" w:hAnsi="宋体" w:hint="eastAsia"/>
          <w:sz w:val="24"/>
          <w:szCs w:val="24"/>
          <w:u w:val="single"/>
        </w:rPr>
        <w:t>（填写需要备案的监管部门的全称）</w:t>
      </w:r>
      <w:r>
        <w:rPr>
          <w:rFonts w:ascii="宋体" w:hAnsi="宋体" w:hint="eastAsia"/>
          <w:sz w:val="24"/>
          <w:szCs w:val="24"/>
        </w:rPr>
        <w:t>备案</w:t>
      </w:r>
      <w:r>
        <w:rPr>
          <w:rFonts w:ascii="宋体" w:hAnsi="宋体" w:hint="eastAsia"/>
          <w:sz w:val="24"/>
          <w:szCs w:val="24"/>
          <w:u w:val="single"/>
        </w:rPr>
        <w:t>（填写具体份数）</w:t>
      </w:r>
      <w:r>
        <w:rPr>
          <w:rFonts w:ascii="宋体" w:hAnsi="宋体" w:hint="eastAsia"/>
          <w:sz w:val="24"/>
          <w:szCs w:val="24"/>
        </w:rPr>
        <w:t>份，具有同等效力。</w:t>
      </w:r>
    </w:p>
    <w:p w14:paraId="241C112A" w14:textId="77777777" w:rsidR="00395AC4" w:rsidRDefault="004C66E4">
      <w:pPr>
        <w:spacing w:line="420" w:lineRule="exact"/>
        <w:rPr>
          <w:rFonts w:ascii="宋体" w:hAnsi="宋体"/>
          <w:sz w:val="24"/>
          <w:szCs w:val="24"/>
        </w:rPr>
      </w:pPr>
      <w:r>
        <w:rPr>
          <w:rFonts w:ascii="宋体" w:hAnsi="宋体" w:hint="eastAsia"/>
          <w:sz w:val="24"/>
          <w:szCs w:val="24"/>
        </w:rPr>
        <w:t xml:space="preserve">    15.5其他：□无。□（根据实际情况填写需要增加的内容）。</w:t>
      </w:r>
    </w:p>
    <w:p w14:paraId="63CB3326" w14:textId="77777777" w:rsidR="00395AC4" w:rsidRDefault="004C66E4">
      <w:pPr>
        <w:spacing w:line="420" w:lineRule="exact"/>
        <w:rPr>
          <w:rFonts w:ascii="宋体" w:hAnsi="宋体"/>
          <w:color w:val="000000"/>
          <w:sz w:val="24"/>
        </w:rPr>
      </w:pPr>
      <w:r>
        <w:rPr>
          <w:rFonts w:ascii="宋体" w:hAnsi="宋体" w:hint="eastAsia"/>
          <w:sz w:val="24"/>
        </w:rPr>
        <w:t xml:space="preserve">    15.6甲方应当自合同签订之日起2个工作日内，将合同在厦门市政府采购网上或福建省政府采购网公告，但合同中涉及国家秘密、商业秘密的内容除外。</w:t>
      </w:r>
    </w:p>
    <w:p w14:paraId="0576302B" w14:textId="77777777" w:rsidR="00395AC4" w:rsidRDefault="004C66E4">
      <w:pPr>
        <w:spacing w:line="360" w:lineRule="auto"/>
        <w:jc w:val="center"/>
        <w:rPr>
          <w:rFonts w:ascii="宋体" w:hAnsi="宋体"/>
          <w:sz w:val="24"/>
          <w:szCs w:val="24"/>
        </w:rPr>
      </w:pPr>
      <w:r>
        <w:rPr>
          <w:rFonts w:ascii="宋体" w:hAnsi="宋体" w:hint="eastAsia"/>
          <w:sz w:val="24"/>
          <w:szCs w:val="24"/>
        </w:rPr>
        <w:t>（以下无正文）</w:t>
      </w:r>
    </w:p>
    <w:p w14:paraId="2222A2A9" w14:textId="77777777" w:rsidR="00395AC4" w:rsidRDefault="004C66E4">
      <w:pPr>
        <w:spacing w:line="360" w:lineRule="auto"/>
        <w:rPr>
          <w:rFonts w:ascii="宋体" w:hAnsi="宋体"/>
          <w:sz w:val="24"/>
          <w:szCs w:val="24"/>
        </w:rPr>
      </w:pPr>
      <w:r>
        <w:rPr>
          <w:rFonts w:ascii="宋体" w:hAnsi="宋体" w:hint="eastAsia"/>
          <w:sz w:val="24"/>
          <w:szCs w:val="24"/>
        </w:rPr>
        <w:t>甲方：                                  乙方：</w:t>
      </w:r>
    </w:p>
    <w:p w14:paraId="25C6FA59" w14:textId="77777777" w:rsidR="00395AC4" w:rsidRDefault="004C66E4">
      <w:pPr>
        <w:spacing w:line="360" w:lineRule="auto"/>
        <w:rPr>
          <w:rFonts w:ascii="宋体" w:hAnsi="宋体"/>
          <w:sz w:val="24"/>
          <w:szCs w:val="24"/>
        </w:rPr>
      </w:pPr>
      <w:r>
        <w:rPr>
          <w:rFonts w:ascii="宋体" w:hAnsi="宋体" w:hint="eastAsia"/>
          <w:sz w:val="24"/>
          <w:szCs w:val="24"/>
        </w:rPr>
        <w:t>住所：                                  住所：</w:t>
      </w:r>
    </w:p>
    <w:p w14:paraId="5D7EF0B6" w14:textId="77777777" w:rsidR="00395AC4" w:rsidRDefault="004C66E4">
      <w:pPr>
        <w:spacing w:line="360" w:lineRule="auto"/>
        <w:rPr>
          <w:rFonts w:ascii="宋体" w:hAnsi="宋体"/>
          <w:sz w:val="24"/>
          <w:szCs w:val="24"/>
        </w:rPr>
      </w:pPr>
      <w:r>
        <w:rPr>
          <w:rFonts w:ascii="宋体" w:hAnsi="宋体" w:hint="eastAsia"/>
          <w:sz w:val="24"/>
          <w:szCs w:val="24"/>
        </w:rPr>
        <w:t>单位负责人：                            单位负责人：</w:t>
      </w:r>
    </w:p>
    <w:p w14:paraId="69E561C9" w14:textId="77777777" w:rsidR="00395AC4" w:rsidRDefault="00395AC4">
      <w:pPr>
        <w:spacing w:line="360" w:lineRule="auto"/>
        <w:rPr>
          <w:rFonts w:ascii="宋体" w:hAnsi="宋体"/>
          <w:sz w:val="24"/>
          <w:szCs w:val="24"/>
        </w:rPr>
      </w:pPr>
    </w:p>
    <w:p w14:paraId="1FE55CE6" w14:textId="77777777" w:rsidR="00395AC4" w:rsidRDefault="004C66E4">
      <w:pPr>
        <w:spacing w:line="360" w:lineRule="auto"/>
        <w:rPr>
          <w:rFonts w:ascii="宋体" w:hAnsi="宋体"/>
          <w:sz w:val="24"/>
          <w:szCs w:val="24"/>
        </w:rPr>
      </w:pPr>
      <w:r>
        <w:rPr>
          <w:rFonts w:ascii="宋体" w:hAnsi="宋体" w:hint="eastAsia"/>
          <w:sz w:val="24"/>
          <w:szCs w:val="24"/>
        </w:rPr>
        <w:t>委托代理人：                            委托代理人：</w:t>
      </w:r>
    </w:p>
    <w:p w14:paraId="3D29A737" w14:textId="77777777" w:rsidR="00395AC4" w:rsidRDefault="00395AC4">
      <w:pPr>
        <w:spacing w:line="360" w:lineRule="auto"/>
        <w:rPr>
          <w:rFonts w:ascii="宋体" w:hAnsi="宋体"/>
          <w:sz w:val="24"/>
          <w:szCs w:val="24"/>
        </w:rPr>
      </w:pPr>
    </w:p>
    <w:p w14:paraId="0200C3A6" w14:textId="77777777" w:rsidR="00395AC4" w:rsidRDefault="004C66E4">
      <w:pPr>
        <w:spacing w:line="360" w:lineRule="auto"/>
        <w:rPr>
          <w:rFonts w:ascii="宋体" w:hAnsi="宋体"/>
          <w:sz w:val="24"/>
          <w:szCs w:val="24"/>
        </w:rPr>
      </w:pPr>
      <w:r>
        <w:rPr>
          <w:rFonts w:ascii="宋体" w:hAnsi="宋体" w:hint="eastAsia"/>
          <w:sz w:val="24"/>
          <w:szCs w:val="24"/>
        </w:rPr>
        <w:t>联系方法：                              联系方法：</w:t>
      </w:r>
    </w:p>
    <w:p w14:paraId="725E6289" w14:textId="77777777" w:rsidR="00395AC4" w:rsidRDefault="004C66E4">
      <w:pPr>
        <w:spacing w:line="360" w:lineRule="auto"/>
        <w:rPr>
          <w:rFonts w:ascii="宋体" w:hAnsi="宋体"/>
          <w:sz w:val="24"/>
          <w:szCs w:val="24"/>
        </w:rPr>
      </w:pPr>
      <w:r>
        <w:rPr>
          <w:rFonts w:ascii="宋体" w:hAnsi="宋体" w:hint="eastAsia"/>
          <w:sz w:val="24"/>
          <w:szCs w:val="24"/>
        </w:rPr>
        <w:t>开户银行：                              开户银行：</w:t>
      </w:r>
    </w:p>
    <w:p w14:paraId="29F71A8F" w14:textId="77777777" w:rsidR="00395AC4" w:rsidRDefault="004C66E4">
      <w:pPr>
        <w:spacing w:line="360" w:lineRule="auto"/>
        <w:rPr>
          <w:rFonts w:ascii="宋体" w:hAnsi="宋体"/>
          <w:sz w:val="24"/>
          <w:szCs w:val="24"/>
        </w:rPr>
      </w:pPr>
      <w:r>
        <w:rPr>
          <w:rFonts w:ascii="宋体" w:hAnsi="宋体" w:hint="eastAsia"/>
          <w:sz w:val="24"/>
          <w:szCs w:val="24"/>
        </w:rPr>
        <w:t>账号：                                  账号：</w:t>
      </w:r>
    </w:p>
    <w:p w14:paraId="07C2A304" w14:textId="77777777" w:rsidR="00395AC4" w:rsidRDefault="00395AC4">
      <w:pPr>
        <w:spacing w:line="360" w:lineRule="auto"/>
        <w:rPr>
          <w:rFonts w:ascii="宋体" w:hAnsi="宋体"/>
          <w:sz w:val="24"/>
          <w:szCs w:val="24"/>
        </w:rPr>
      </w:pPr>
    </w:p>
    <w:p w14:paraId="50F4735E" w14:textId="77777777" w:rsidR="00395AC4" w:rsidRDefault="00395AC4">
      <w:pPr>
        <w:spacing w:line="360" w:lineRule="auto"/>
        <w:rPr>
          <w:rFonts w:ascii="宋体" w:hAnsi="宋体"/>
          <w:sz w:val="24"/>
          <w:szCs w:val="24"/>
        </w:rPr>
      </w:pPr>
    </w:p>
    <w:p w14:paraId="4CFACFB7" w14:textId="77777777" w:rsidR="00395AC4" w:rsidRDefault="004C66E4">
      <w:pPr>
        <w:spacing w:line="360" w:lineRule="auto"/>
        <w:rPr>
          <w:rFonts w:ascii="宋体" w:hAnsi="宋体"/>
          <w:sz w:val="24"/>
          <w:szCs w:val="24"/>
          <w:u w:val="single"/>
        </w:rPr>
      </w:pPr>
      <w:r>
        <w:rPr>
          <w:rFonts w:ascii="宋体" w:hAnsi="宋体" w:hint="eastAsia"/>
          <w:sz w:val="24"/>
          <w:szCs w:val="24"/>
        </w:rPr>
        <w:t>签订地点：</w:t>
      </w:r>
      <w:r>
        <w:rPr>
          <w:rFonts w:ascii="宋体" w:hAnsi="宋体" w:hint="eastAsia"/>
          <w:sz w:val="24"/>
          <w:szCs w:val="24"/>
          <w:u w:val="single"/>
        </w:rPr>
        <w:t xml:space="preserve">                </w:t>
      </w:r>
    </w:p>
    <w:p w14:paraId="4CFF6EE7" w14:textId="77777777" w:rsidR="00395AC4" w:rsidRDefault="004C66E4">
      <w:pPr>
        <w:spacing w:line="360" w:lineRule="auto"/>
        <w:rPr>
          <w:rFonts w:ascii="宋体" w:hAnsi="宋体"/>
          <w:sz w:val="24"/>
          <w:szCs w:val="24"/>
        </w:rPr>
      </w:pPr>
      <w:r>
        <w:rPr>
          <w:rFonts w:ascii="宋体" w:hAnsi="宋体" w:hint="eastAsia"/>
          <w:sz w:val="24"/>
          <w:szCs w:val="24"/>
        </w:rPr>
        <w:t>签订日期：</w:t>
      </w:r>
      <w:r>
        <w:rPr>
          <w:rFonts w:ascii="宋体" w:hAnsi="宋体" w:hint="eastAsia"/>
          <w:sz w:val="24"/>
          <w:szCs w:val="24"/>
          <w:u w:val="single"/>
        </w:rPr>
        <w:t xml:space="preserve">    </w:t>
      </w:r>
      <w:r>
        <w:rPr>
          <w:rFonts w:ascii="宋体" w:hAnsi="宋体" w:hint="eastAsia"/>
          <w:sz w:val="24"/>
          <w:szCs w:val="24"/>
        </w:rPr>
        <w:t>年</w:t>
      </w:r>
      <w:r>
        <w:rPr>
          <w:rFonts w:ascii="宋体" w:hAnsi="宋体" w:hint="eastAsia"/>
          <w:sz w:val="24"/>
          <w:szCs w:val="24"/>
          <w:u w:val="single"/>
        </w:rPr>
        <w:t xml:space="preserve">   </w:t>
      </w:r>
      <w:r>
        <w:rPr>
          <w:rFonts w:ascii="宋体" w:hAnsi="宋体" w:hint="eastAsia"/>
          <w:sz w:val="24"/>
          <w:szCs w:val="24"/>
        </w:rPr>
        <w:t>月</w:t>
      </w:r>
      <w:r>
        <w:rPr>
          <w:rFonts w:ascii="宋体" w:hAnsi="宋体" w:hint="eastAsia"/>
          <w:sz w:val="24"/>
          <w:szCs w:val="24"/>
          <w:u w:val="single"/>
        </w:rPr>
        <w:t xml:space="preserve">   </w:t>
      </w:r>
      <w:r>
        <w:rPr>
          <w:rFonts w:ascii="宋体" w:hAnsi="宋体" w:hint="eastAsia"/>
          <w:sz w:val="24"/>
          <w:szCs w:val="24"/>
        </w:rPr>
        <w:t>日</w:t>
      </w:r>
    </w:p>
    <w:p w14:paraId="7E4E826F" w14:textId="77777777" w:rsidR="00395AC4" w:rsidRDefault="004C66E4">
      <w:pPr>
        <w:spacing w:line="360" w:lineRule="auto"/>
        <w:jc w:val="center"/>
        <w:outlineLvl w:val="0"/>
        <w:rPr>
          <w:rFonts w:ascii="宋体" w:hAnsi="宋体"/>
        </w:rPr>
      </w:pPr>
      <w:r>
        <w:rPr>
          <w:rFonts w:ascii="宋体" w:hAnsi="宋体"/>
        </w:rPr>
        <w:br w:type="page"/>
      </w:r>
      <w:bookmarkStart w:id="16" w:name="_Toc478067441"/>
      <w:r>
        <w:rPr>
          <w:rFonts w:ascii="宋体" w:hAnsi="宋体"/>
          <w:b/>
          <w:sz w:val="32"/>
          <w:szCs w:val="32"/>
        </w:rPr>
        <w:lastRenderedPageBreak/>
        <w:t>第</w:t>
      </w:r>
      <w:r>
        <w:rPr>
          <w:rFonts w:ascii="宋体" w:hAnsi="宋体" w:hint="eastAsia"/>
          <w:b/>
          <w:sz w:val="32"/>
          <w:szCs w:val="32"/>
        </w:rPr>
        <w:t>七</w:t>
      </w:r>
      <w:r>
        <w:rPr>
          <w:rFonts w:ascii="宋体" w:hAnsi="宋体"/>
          <w:b/>
          <w:sz w:val="32"/>
          <w:szCs w:val="32"/>
        </w:rPr>
        <w:t>章</w:t>
      </w:r>
      <w:r>
        <w:rPr>
          <w:rFonts w:ascii="宋体" w:hAnsi="宋体" w:hint="eastAsia"/>
          <w:b/>
          <w:sz w:val="32"/>
          <w:szCs w:val="32"/>
        </w:rPr>
        <w:t xml:space="preserve">   </w:t>
      </w:r>
      <w:r>
        <w:rPr>
          <w:rFonts w:ascii="宋体" w:hAnsi="宋体"/>
          <w:b/>
          <w:sz w:val="32"/>
          <w:szCs w:val="32"/>
        </w:rPr>
        <w:t>投标文件格式</w:t>
      </w:r>
      <w:bookmarkEnd w:id="16"/>
    </w:p>
    <w:p w14:paraId="24EED975" w14:textId="77777777" w:rsidR="00395AC4" w:rsidRDefault="00395AC4">
      <w:pPr>
        <w:spacing w:line="360" w:lineRule="auto"/>
        <w:rPr>
          <w:rFonts w:ascii="宋体" w:hAnsi="宋体"/>
          <w:sz w:val="24"/>
          <w:szCs w:val="24"/>
        </w:rPr>
      </w:pPr>
    </w:p>
    <w:p w14:paraId="7A191E2A" w14:textId="77777777" w:rsidR="00395AC4" w:rsidRDefault="00395AC4">
      <w:pPr>
        <w:spacing w:line="360" w:lineRule="auto"/>
        <w:rPr>
          <w:rFonts w:ascii="宋体" w:hAnsi="宋体"/>
          <w:sz w:val="24"/>
          <w:szCs w:val="24"/>
        </w:rPr>
      </w:pPr>
    </w:p>
    <w:p w14:paraId="30A72818" w14:textId="77777777" w:rsidR="00395AC4" w:rsidRDefault="004C66E4">
      <w:pPr>
        <w:spacing w:line="360" w:lineRule="auto"/>
        <w:jc w:val="center"/>
        <w:rPr>
          <w:rFonts w:ascii="宋体" w:hAnsi="宋体"/>
          <w:b/>
          <w:sz w:val="24"/>
          <w:szCs w:val="24"/>
        </w:rPr>
      </w:pPr>
      <w:r>
        <w:rPr>
          <w:rFonts w:ascii="宋体" w:hAnsi="宋体" w:hint="eastAsia"/>
          <w:b/>
          <w:sz w:val="24"/>
          <w:szCs w:val="24"/>
        </w:rPr>
        <w:t>编制说明</w:t>
      </w:r>
    </w:p>
    <w:p w14:paraId="17B9FDDB" w14:textId="77777777" w:rsidR="00395AC4" w:rsidRDefault="00395AC4">
      <w:pPr>
        <w:spacing w:line="360" w:lineRule="auto"/>
        <w:rPr>
          <w:rFonts w:ascii="宋体" w:hAnsi="宋体"/>
          <w:sz w:val="24"/>
          <w:szCs w:val="24"/>
        </w:rPr>
      </w:pPr>
    </w:p>
    <w:p w14:paraId="554C8BEE"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1、除招标文件另有规定外，本章中：</w:t>
      </w:r>
    </w:p>
    <w:p w14:paraId="74A10D5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1.1涉及投标人的</w:t>
      </w:r>
      <w:r>
        <w:rPr>
          <w:rFonts w:ascii="宋体" w:hAnsi="宋体" w:hint="eastAsia"/>
          <w:b/>
          <w:sz w:val="24"/>
          <w:szCs w:val="24"/>
        </w:rPr>
        <w:t>“全称”</w:t>
      </w:r>
      <w:r>
        <w:rPr>
          <w:rFonts w:ascii="宋体" w:hAnsi="宋体" w:hint="eastAsia"/>
          <w:sz w:val="24"/>
          <w:szCs w:val="24"/>
        </w:rPr>
        <w:t>：</w:t>
      </w:r>
    </w:p>
    <w:p w14:paraId="6189A150"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（1）不接受联合体投标的，指</w:t>
      </w:r>
      <w:r>
        <w:rPr>
          <w:rFonts w:ascii="宋体" w:hAnsi="宋体" w:hint="eastAsia"/>
          <w:b/>
          <w:sz w:val="24"/>
          <w:szCs w:val="24"/>
        </w:rPr>
        <w:t>投标人的全称</w:t>
      </w:r>
      <w:r>
        <w:rPr>
          <w:rFonts w:ascii="宋体" w:hAnsi="宋体" w:hint="eastAsia"/>
          <w:sz w:val="24"/>
          <w:szCs w:val="24"/>
        </w:rPr>
        <w:t>。</w:t>
      </w:r>
    </w:p>
    <w:p w14:paraId="77FE6AA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（2）接受联合体投标且投标人为联合体的，指</w:t>
      </w:r>
      <w:r>
        <w:rPr>
          <w:rFonts w:ascii="宋体" w:hAnsi="宋体" w:hint="eastAsia"/>
          <w:b/>
          <w:sz w:val="24"/>
          <w:szCs w:val="24"/>
        </w:rPr>
        <w:t>牵头方的全称</w:t>
      </w:r>
      <w:r>
        <w:rPr>
          <w:rFonts w:ascii="宋体" w:hAnsi="宋体" w:hint="eastAsia"/>
          <w:sz w:val="24"/>
          <w:szCs w:val="24"/>
        </w:rPr>
        <w:t>并加注</w:t>
      </w:r>
      <w:r>
        <w:rPr>
          <w:rFonts w:ascii="宋体" w:hAnsi="宋体" w:hint="eastAsia"/>
          <w:b/>
          <w:sz w:val="24"/>
          <w:szCs w:val="24"/>
        </w:rPr>
        <w:t>（联合体牵头方）</w:t>
      </w:r>
      <w:r>
        <w:rPr>
          <w:rFonts w:ascii="宋体" w:hAnsi="宋体" w:hint="eastAsia"/>
          <w:sz w:val="24"/>
          <w:szCs w:val="24"/>
        </w:rPr>
        <w:t>，即应表述为：“</w:t>
      </w:r>
      <w:r>
        <w:rPr>
          <w:rFonts w:ascii="宋体" w:hAnsi="宋体" w:hint="eastAsia"/>
          <w:b/>
          <w:sz w:val="24"/>
          <w:szCs w:val="24"/>
        </w:rPr>
        <w:t>牵头方的全称（联合体牵头方）</w:t>
      </w:r>
      <w:r>
        <w:rPr>
          <w:rFonts w:ascii="宋体" w:hAnsi="宋体" w:hint="eastAsia"/>
          <w:sz w:val="24"/>
          <w:szCs w:val="24"/>
        </w:rPr>
        <w:t>”。</w:t>
      </w:r>
    </w:p>
    <w:p w14:paraId="764F6F46"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1.2涉及投标人</w:t>
      </w:r>
      <w:r>
        <w:rPr>
          <w:rFonts w:ascii="宋体" w:hAnsi="宋体" w:hint="eastAsia"/>
          <w:b/>
          <w:sz w:val="24"/>
          <w:szCs w:val="24"/>
        </w:rPr>
        <w:t>“加盖单位公章”</w:t>
      </w:r>
      <w:r>
        <w:rPr>
          <w:rFonts w:ascii="宋体" w:hAnsi="宋体" w:hint="eastAsia"/>
          <w:sz w:val="24"/>
          <w:szCs w:val="24"/>
        </w:rPr>
        <w:t>：</w:t>
      </w:r>
    </w:p>
    <w:p w14:paraId="606CB72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（1）不接受联合体投标的，指</w:t>
      </w:r>
      <w:r>
        <w:rPr>
          <w:rFonts w:ascii="宋体" w:hAnsi="宋体" w:hint="eastAsia"/>
          <w:b/>
          <w:sz w:val="24"/>
          <w:szCs w:val="24"/>
        </w:rPr>
        <w:t>加盖投标人的单位公章</w:t>
      </w:r>
      <w:r>
        <w:rPr>
          <w:rFonts w:ascii="宋体" w:hAnsi="宋体" w:hint="eastAsia"/>
          <w:sz w:val="24"/>
          <w:szCs w:val="24"/>
        </w:rPr>
        <w:t>。</w:t>
      </w:r>
    </w:p>
    <w:p w14:paraId="45BB5492"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（2）接受联合体投标且投标人为联合体的，指</w:t>
      </w:r>
      <w:r>
        <w:rPr>
          <w:rFonts w:ascii="宋体" w:hAnsi="宋体" w:hint="eastAsia"/>
          <w:b/>
          <w:sz w:val="24"/>
          <w:szCs w:val="24"/>
        </w:rPr>
        <w:t>加盖联合体牵头方的单位公章</w:t>
      </w:r>
      <w:r>
        <w:rPr>
          <w:rFonts w:ascii="宋体" w:hAnsi="宋体" w:hint="eastAsia"/>
          <w:sz w:val="24"/>
          <w:szCs w:val="24"/>
        </w:rPr>
        <w:t>。</w:t>
      </w:r>
    </w:p>
    <w:p w14:paraId="3EA8331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1.3涉及</w:t>
      </w:r>
      <w:r>
        <w:rPr>
          <w:rFonts w:ascii="宋体" w:hAnsi="宋体" w:hint="eastAsia"/>
          <w:b/>
          <w:sz w:val="24"/>
          <w:szCs w:val="24"/>
        </w:rPr>
        <w:t>“投标人代表签字”</w:t>
      </w:r>
      <w:r>
        <w:rPr>
          <w:rFonts w:ascii="宋体" w:hAnsi="宋体" w:hint="eastAsia"/>
          <w:sz w:val="24"/>
          <w:szCs w:val="24"/>
        </w:rPr>
        <w:t>：</w:t>
      </w:r>
    </w:p>
    <w:p w14:paraId="55BDC3B7"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（1）不接受联合体投标的，指由</w:t>
      </w:r>
      <w:r>
        <w:rPr>
          <w:rFonts w:ascii="宋体" w:hAnsi="宋体" w:hint="eastAsia"/>
          <w:b/>
          <w:sz w:val="24"/>
          <w:szCs w:val="24"/>
        </w:rPr>
        <w:t>投标人的单位负责人或其授权的委托代理人签字</w:t>
      </w:r>
      <w:r>
        <w:rPr>
          <w:rFonts w:ascii="宋体" w:hAnsi="宋体" w:hint="eastAsia"/>
          <w:sz w:val="24"/>
          <w:szCs w:val="24"/>
        </w:rPr>
        <w:t>，由委托代理人签字的，应提供“单位负责人授权书”。</w:t>
      </w:r>
    </w:p>
    <w:p w14:paraId="6C0A17B3"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（2）接受联合体投标且投标人为联合体的，指由</w:t>
      </w:r>
      <w:r>
        <w:rPr>
          <w:rFonts w:ascii="宋体" w:hAnsi="宋体" w:hint="eastAsia"/>
          <w:b/>
          <w:sz w:val="24"/>
          <w:szCs w:val="24"/>
        </w:rPr>
        <w:t>联合体牵头方的单位负责人或其授权的委托代理人签字</w:t>
      </w:r>
      <w:r>
        <w:rPr>
          <w:rFonts w:ascii="宋体" w:hAnsi="宋体" w:hint="eastAsia"/>
          <w:sz w:val="24"/>
          <w:szCs w:val="24"/>
        </w:rPr>
        <w:t>，由委托代理人签字的，应提供“单位负责人授权书”。</w:t>
      </w:r>
    </w:p>
    <w:p w14:paraId="5A3C0E29"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2、除招标文件另有规定外，本章中</w:t>
      </w:r>
      <w:r>
        <w:rPr>
          <w:rFonts w:ascii="宋体" w:hAnsi="宋体" w:hint="eastAsia"/>
          <w:b/>
          <w:sz w:val="24"/>
          <w:szCs w:val="24"/>
        </w:rPr>
        <w:t>“投标人的资格及资信证明文件”</w:t>
      </w:r>
      <w:r>
        <w:rPr>
          <w:rFonts w:ascii="宋体" w:hAnsi="宋体" w:hint="eastAsia"/>
          <w:sz w:val="24"/>
          <w:szCs w:val="24"/>
        </w:rPr>
        <w:t>：</w:t>
      </w:r>
    </w:p>
    <w:p w14:paraId="4CF81688"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2.1投标人应按照招标文件第二章、第七章规定进行编制，如有必要，可增加附页，附页作为资格及资信文件的组成部分。</w:t>
      </w:r>
    </w:p>
    <w:p w14:paraId="64853EDD"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2.2接受联合体投标且投标人为联合体的，联合体中的各方均应按照本章第2.1点规定提交全部资料。</w:t>
      </w:r>
    </w:p>
    <w:p w14:paraId="66C98DDB" w14:textId="77777777" w:rsidR="00395AC4" w:rsidRDefault="004C66E4">
      <w:pPr>
        <w:spacing w:line="360" w:lineRule="auto"/>
        <w:ind w:firstLineChars="200" w:firstLine="480"/>
        <w:rPr>
          <w:rFonts w:ascii="宋体" w:hAnsi="宋体"/>
          <w:sz w:val="24"/>
          <w:szCs w:val="24"/>
        </w:rPr>
      </w:pPr>
      <w:r>
        <w:rPr>
          <w:rFonts w:ascii="宋体" w:hAnsi="宋体" w:hint="eastAsia"/>
          <w:sz w:val="24"/>
          <w:szCs w:val="24"/>
        </w:rPr>
        <w:t>3、投标人对投标文件的索引应编制页码。</w:t>
      </w:r>
    </w:p>
    <w:p w14:paraId="5D540823" w14:textId="77777777" w:rsidR="00395AC4" w:rsidRDefault="00395AC4">
      <w:pPr>
        <w:spacing w:line="360" w:lineRule="auto"/>
        <w:ind w:firstLineChars="200" w:firstLine="480"/>
        <w:rPr>
          <w:rFonts w:ascii="宋体" w:hAnsi="宋体"/>
          <w:sz w:val="24"/>
          <w:szCs w:val="24"/>
        </w:rPr>
      </w:pPr>
    </w:p>
    <w:p w14:paraId="7BC91109" w14:textId="77777777" w:rsidR="00395AC4" w:rsidRDefault="00395AC4">
      <w:pPr>
        <w:spacing w:line="360" w:lineRule="auto"/>
        <w:ind w:firstLineChars="200" w:firstLine="480"/>
        <w:rPr>
          <w:rFonts w:ascii="宋体" w:hAnsi="宋体"/>
          <w:sz w:val="24"/>
          <w:szCs w:val="24"/>
        </w:rPr>
      </w:pPr>
    </w:p>
    <w:p w14:paraId="6B9F7CCE" w14:textId="77777777" w:rsidR="00395AC4" w:rsidRDefault="00395AC4">
      <w:pPr>
        <w:spacing w:line="360" w:lineRule="auto"/>
        <w:ind w:firstLineChars="200" w:firstLine="480"/>
        <w:rPr>
          <w:rFonts w:ascii="宋体" w:hAnsi="宋体"/>
          <w:sz w:val="24"/>
          <w:szCs w:val="24"/>
        </w:rPr>
      </w:pPr>
    </w:p>
    <w:p w14:paraId="6083D276" w14:textId="77777777" w:rsidR="00395AC4" w:rsidRDefault="00395AC4">
      <w:pPr>
        <w:spacing w:line="360" w:lineRule="auto"/>
        <w:ind w:firstLineChars="200" w:firstLine="480"/>
        <w:rPr>
          <w:rFonts w:ascii="宋体" w:hAnsi="宋体"/>
          <w:sz w:val="24"/>
          <w:szCs w:val="24"/>
        </w:rPr>
      </w:pPr>
    </w:p>
    <w:p w14:paraId="3C2DDACD" w14:textId="77777777" w:rsidR="00395AC4" w:rsidRDefault="00395AC4">
      <w:pPr>
        <w:spacing w:line="360" w:lineRule="auto"/>
        <w:ind w:firstLineChars="200" w:firstLine="480"/>
        <w:rPr>
          <w:rFonts w:ascii="宋体" w:hAnsi="宋体"/>
          <w:sz w:val="24"/>
          <w:szCs w:val="24"/>
        </w:rPr>
      </w:pPr>
    </w:p>
    <w:p w14:paraId="462FAD75" w14:textId="77777777" w:rsidR="00395AC4" w:rsidRDefault="00395AC4">
      <w:pPr>
        <w:spacing w:line="360" w:lineRule="auto"/>
        <w:outlineLvl w:val="1"/>
        <w:rPr>
          <w:rFonts w:ascii="宋体" w:hAnsi="宋体"/>
        </w:rPr>
      </w:pPr>
    </w:p>
    <w:p w14:paraId="2E1E4A2E" w14:textId="77777777" w:rsidR="00395AC4" w:rsidRDefault="004C66E4">
      <w:pPr>
        <w:spacing w:line="360" w:lineRule="auto"/>
        <w:jc w:val="center"/>
        <w:outlineLvl w:val="1"/>
        <w:rPr>
          <w:rFonts w:ascii="宋体" w:hAnsi="宋体"/>
        </w:rPr>
      </w:pPr>
      <w:bookmarkStart w:id="17" w:name="_Toc478067442"/>
      <w:r>
        <w:rPr>
          <w:rFonts w:ascii="宋体" w:hAnsi="宋体" w:hint="eastAsia"/>
          <w:b/>
          <w:sz w:val="28"/>
          <w:szCs w:val="28"/>
        </w:rPr>
        <w:lastRenderedPageBreak/>
        <w:t>封面格式</w:t>
      </w:r>
      <w:bookmarkEnd w:id="17"/>
    </w:p>
    <w:p w14:paraId="5B109708" w14:textId="77777777" w:rsidR="00395AC4" w:rsidRDefault="00395AC4">
      <w:pPr>
        <w:spacing w:line="360" w:lineRule="auto"/>
        <w:rPr>
          <w:rFonts w:ascii="宋体" w:hAnsi="宋体"/>
          <w:sz w:val="36"/>
          <w:szCs w:val="36"/>
        </w:rPr>
      </w:pPr>
    </w:p>
    <w:p w14:paraId="267F0352" w14:textId="77777777" w:rsidR="00395AC4" w:rsidRDefault="00395AC4">
      <w:pPr>
        <w:spacing w:line="360" w:lineRule="auto"/>
        <w:rPr>
          <w:rFonts w:ascii="宋体" w:hAnsi="宋体"/>
          <w:sz w:val="36"/>
          <w:szCs w:val="36"/>
        </w:rPr>
      </w:pPr>
    </w:p>
    <w:p w14:paraId="71AF2C77" w14:textId="77777777" w:rsidR="00395AC4" w:rsidRDefault="00395AC4">
      <w:pPr>
        <w:spacing w:line="360" w:lineRule="auto"/>
        <w:rPr>
          <w:rFonts w:ascii="宋体" w:hAnsi="宋体"/>
          <w:sz w:val="36"/>
          <w:szCs w:val="36"/>
        </w:rPr>
      </w:pPr>
    </w:p>
    <w:p w14:paraId="6849BC9A" w14:textId="77777777" w:rsidR="00395AC4" w:rsidRDefault="004C66E4">
      <w:pPr>
        <w:spacing w:line="360" w:lineRule="auto"/>
        <w:jc w:val="center"/>
        <w:rPr>
          <w:rFonts w:ascii="宋体" w:hAnsi="宋体"/>
          <w:b/>
          <w:sz w:val="48"/>
          <w:szCs w:val="48"/>
        </w:rPr>
      </w:pPr>
      <w:r>
        <w:rPr>
          <w:rFonts w:ascii="宋体" w:hAnsi="宋体" w:hint="eastAsia"/>
          <w:b/>
          <w:sz w:val="48"/>
          <w:szCs w:val="48"/>
        </w:rPr>
        <w:t>福建省政府采购投标文件</w:t>
      </w:r>
    </w:p>
    <w:p w14:paraId="6FD54505" w14:textId="77777777" w:rsidR="00395AC4" w:rsidRDefault="004C66E4">
      <w:pPr>
        <w:spacing w:line="360" w:lineRule="auto"/>
        <w:jc w:val="center"/>
        <w:outlineLvl w:val="1"/>
        <w:rPr>
          <w:rFonts w:ascii="宋体" w:hAnsi="宋体"/>
          <w:sz w:val="36"/>
          <w:szCs w:val="36"/>
        </w:rPr>
      </w:pPr>
      <w:bookmarkStart w:id="18" w:name="_Toc478067443"/>
      <w:r>
        <w:rPr>
          <w:rFonts w:ascii="宋体" w:hAnsi="宋体" w:hint="eastAsia"/>
          <w:b/>
          <w:sz w:val="48"/>
          <w:szCs w:val="48"/>
        </w:rPr>
        <w:t>（报价部分）</w:t>
      </w:r>
      <w:bookmarkEnd w:id="18"/>
    </w:p>
    <w:p w14:paraId="63C5D24A" w14:textId="77777777" w:rsidR="00395AC4" w:rsidRDefault="00395AC4">
      <w:pPr>
        <w:spacing w:line="360" w:lineRule="auto"/>
        <w:rPr>
          <w:rFonts w:ascii="宋体" w:hAnsi="宋体"/>
          <w:sz w:val="36"/>
          <w:szCs w:val="36"/>
        </w:rPr>
      </w:pPr>
    </w:p>
    <w:p w14:paraId="37215C4A" w14:textId="77777777" w:rsidR="00395AC4" w:rsidRDefault="004C66E4">
      <w:pPr>
        <w:spacing w:line="360" w:lineRule="auto"/>
        <w:jc w:val="center"/>
        <w:rPr>
          <w:rFonts w:ascii="宋体" w:hAnsi="宋体"/>
          <w:b/>
          <w:sz w:val="36"/>
          <w:szCs w:val="36"/>
          <w:u w:val="single"/>
        </w:rPr>
      </w:pPr>
      <w:r>
        <w:rPr>
          <w:rFonts w:ascii="宋体" w:hAnsi="宋体" w:hint="eastAsia"/>
          <w:b/>
          <w:sz w:val="36"/>
          <w:szCs w:val="36"/>
          <w:u w:val="single"/>
        </w:rPr>
        <w:t>（填写正本或副本）</w:t>
      </w:r>
    </w:p>
    <w:p w14:paraId="15DE62F2" w14:textId="77777777" w:rsidR="00395AC4" w:rsidRDefault="00395AC4">
      <w:pPr>
        <w:spacing w:line="360" w:lineRule="auto"/>
        <w:rPr>
          <w:rFonts w:ascii="宋体" w:hAnsi="宋体"/>
          <w:sz w:val="36"/>
          <w:szCs w:val="36"/>
        </w:rPr>
      </w:pPr>
    </w:p>
    <w:p w14:paraId="0F868C26" w14:textId="77777777" w:rsidR="00395AC4" w:rsidRDefault="004C66E4">
      <w:pPr>
        <w:spacing w:line="360" w:lineRule="auto"/>
        <w:ind w:firstLineChars="600" w:firstLine="1928"/>
        <w:jc w:val="left"/>
        <w:rPr>
          <w:rFonts w:ascii="宋体" w:hAnsi="宋体"/>
          <w:b/>
          <w:sz w:val="32"/>
          <w:szCs w:val="32"/>
          <w:u w:val="single"/>
        </w:rPr>
      </w:pPr>
      <w:r>
        <w:rPr>
          <w:rFonts w:ascii="宋体" w:hAnsi="宋体" w:hint="eastAsia"/>
          <w:b/>
          <w:sz w:val="32"/>
          <w:szCs w:val="32"/>
        </w:rPr>
        <w:t>项目名称：</w:t>
      </w:r>
      <w:r>
        <w:rPr>
          <w:rFonts w:ascii="宋体" w:hAnsi="宋体" w:hint="eastAsia"/>
          <w:b/>
          <w:sz w:val="32"/>
          <w:szCs w:val="32"/>
          <w:u w:val="single"/>
        </w:rPr>
        <w:t>（由投标人填写）</w:t>
      </w:r>
    </w:p>
    <w:p w14:paraId="37BB440E" w14:textId="77777777" w:rsidR="00395AC4" w:rsidRDefault="004C66E4">
      <w:pPr>
        <w:spacing w:line="360" w:lineRule="auto"/>
        <w:ind w:firstLineChars="600" w:firstLine="1928"/>
        <w:jc w:val="left"/>
        <w:rPr>
          <w:rFonts w:ascii="宋体" w:hAnsi="宋体"/>
          <w:b/>
          <w:sz w:val="32"/>
          <w:szCs w:val="32"/>
          <w:u w:val="single"/>
        </w:rPr>
      </w:pPr>
      <w:r>
        <w:rPr>
          <w:rFonts w:ascii="宋体" w:hAnsi="宋体" w:hint="eastAsia"/>
          <w:b/>
          <w:sz w:val="32"/>
          <w:szCs w:val="32"/>
        </w:rPr>
        <w:t>备案编号：</w:t>
      </w:r>
      <w:r>
        <w:rPr>
          <w:rFonts w:ascii="宋体" w:hAnsi="宋体" w:hint="eastAsia"/>
          <w:b/>
          <w:sz w:val="32"/>
          <w:szCs w:val="32"/>
          <w:u w:val="single"/>
        </w:rPr>
        <w:t>（由投标人填写）</w:t>
      </w:r>
    </w:p>
    <w:p w14:paraId="262E940C" w14:textId="77777777" w:rsidR="00395AC4" w:rsidRDefault="004C66E4">
      <w:pPr>
        <w:spacing w:line="360" w:lineRule="auto"/>
        <w:ind w:firstLineChars="600" w:firstLine="1928"/>
        <w:jc w:val="left"/>
        <w:rPr>
          <w:rFonts w:ascii="宋体" w:hAnsi="宋体"/>
          <w:b/>
          <w:sz w:val="32"/>
          <w:szCs w:val="32"/>
          <w:u w:val="single"/>
        </w:rPr>
      </w:pPr>
      <w:r>
        <w:rPr>
          <w:rFonts w:ascii="宋体" w:hAnsi="宋体" w:hint="eastAsia"/>
          <w:b/>
          <w:sz w:val="32"/>
          <w:szCs w:val="32"/>
        </w:rPr>
        <w:t>招标编号：</w:t>
      </w:r>
      <w:r>
        <w:rPr>
          <w:rFonts w:ascii="宋体" w:hAnsi="宋体" w:hint="eastAsia"/>
          <w:b/>
          <w:sz w:val="32"/>
          <w:szCs w:val="32"/>
          <w:u w:val="single"/>
        </w:rPr>
        <w:t>（由投标人填写）</w:t>
      </w:r>
    </w:p>
    <w:p w14:paraId="63F2445C" w14:textId="77777777" w:rsidR="00395AC4" w:rsidRDefault="004C66E4">
      <w:pPr>
        <w:spacing w:line="360" w:lineRule="auto"/>
        <w:ind w:firstLineChars="600" w:firstLine="1928"/>
        <w:jc w:val="left"/>
        <w:rPr>
          <w:rFonts w:ascii="宋体" w:hAnsi="宋体"/>
          <w:sz w:val="36"/>
          <w:szCs w:val="36"/>
        </w:rPr>
      </w:pPr>
      <w:r>
        <w:rPr>
          <w:rFonts w:ascii="宋体" w:hAnsi="宋体" w:hint="eastAsia"/>
          <w:b/>
          <w:sz w:val="32"/>
          <w:szCs w:val="32"/>
        </w:rPr>
        <w:t>所投合同包：</w:t>
      </w:r>
      <w:r>
        <w:rPr>
          <w:rFonts w:ascii="宋体" w:hAnsi="宋体" w:hint="eastAsia"/>
          <w:b/>
          <w:sz w:val="32"/>
          <w:szCs w:val="32"/>
          <w:u w:val="single"/>
        </w:rPr>
        <w:t>（由投标人填写）</w:t>
      </w:r>
    </w:p>
    <w:p w14:paraId="60355982" w14:textId="77777777" w:rsidR="00395AC4" w:rsidRDefault="00395AC4">
      <w:pPr>
        <w:spacing w:line="360" w:lineRule="auto"/>
        <w:rPr>
          <w:rFonts w:ascii="宋体" w:hAnsi="宋体"/>
          <w:sz w:val="36"/>
          <w:szCs w:val="36"/>
        </w:rPr>
      </w:pPr>
    </w:p>
    <w:p w14:paraId="79B7B321" w14:textId="77777777" w:rsidR="00395AC4" w:rsidRDefault="00395AC4">
      <w:pPr>
        <w:spacing w:line="360" w:lineRule="auto"/>
        <w:rPr>
          <w:rFonts w:ascii="宋体" w:hAnsi="宋体"/>
          <w:sz w:val="36"/>
          <w:szCs w:val="36"/>
        </w:rPr>
      </w:pPr>
    </w:p>
    <w:p w14:paraId="175FF034" w14:textId="77777777" w:rsidR="00395AC4" w:rsidRDefault="00395AC4">
      <w:pPr>
        <w:spacing w:line="360" w:lineRule="auto"/>
        <w:rPr>
          <w:rFonts w:ascii="宋体" w:hAnsi="宋体"/>
          <w:sz w:val="36"/>
          <w:szCs w:val="36"/>
        </w:rPr>
      </w:pPr>
    </w:p>
    <w:p w14:paraId="568EAE11" w14:textId="77777777" w:rsidR="00395AC4" w:rsidRDefault="00395AC4">
      <w:pPr>
        <w:spacing w:line="360" w:lineRule="auto"/>
        <w:rPr>
          <w:rFonts w:ascii="宋体" w:hAnsi="宋体"/>
          <w:sz w:val="36"/>
          <w:szCs w:val="36"/>
        </w:rPr>
      </w:pPr>
    </w:p>
    <w:p w14:paraId="3AB89E57" w14:textId="77777777" w:rsidR="00395AC4" w:rsidRDefault="004C66E4">
      <w:pPr>
        <w:spacing w:line="360" w:lineRule="auto"/>
        <w:jc w:val="center"/>
        <w:rPr>
          <w:rFonts w:ascii="宋体" w:hAnsi="宋体"/>
          <w:b/>
          <w:sz w:val="32"/>
          <w:szCs w:val="32"/>
        </w:rPr>
      </w:pPr>
      <w:r>
        <w:rPr>
          <w:rFonts w:ascii="宋体" w:hAnsi="宋体" w:hint="eastAsia"/>
          <w:b/>
          <w:sz w:val="32"/>
          <w:szCs w:val="32"/>
        </w:rPr>
        <w:t>投标人：</w:t>
      </w:r>
      <w:r>
        <w:rPr>
          <w:rFonts w:ascii="宋体" w:hAnsi="宋体" w:hint="eastAsia"/>
          <w:b/>
          <w:sz w:val="32"/>
          <w:szCs w:val="32"/>
          <w:u w:val="single"/>
        </w:rPr>
        <w:t>（填写“全称”）</w:t>
      </w:r>
    </w:p>
    <w:p w14:paraId="579F331D" w14:textId="77777777" w:rsidR="00395AC4" w:rsidRDefault="004C66E4">
      <w:pPr>
        <w:spacing w:line="360" w:lineRule="auto"/>
        <w:jc w:val="center"/>
        <w:rPr>
          <w:rFonts w:ascii="宋体" w:hAnsi="宋体"/>
          <w:b/>
          <w:sz w:val="32"/>
          <w:szCs w:val="32"/>
          <w:u w:val="single"/>
        </w:rPr>
      </w:pPr>
      <w:r>
        <w:rPr>
          <w:rFonts w:ascii="宋体" w:hAnsi="宋体" w:hint="eastAsia"/>
          <w:b/>
          <w:sz w:val="32"/>
          <w:szCs w:val="32"/>
          <w:u w:val="single"/>
        </w:rPr>
        <w:t>（由投标人填写）</w:t>
      </w:r>
      <w:r>
        <w:rPr>
          <w:rFonts w:ascii="宋体" w:hAnsi="宋体" w:hint="eastAsia"/>
          <w:b/>
          <w:sz w:val="32"/>
          <w:szCs w:val="32"/>
        </w:rPr>
        <w:t>年</w:t>
      </w:r>
      <w:r>
        <w:rPr>
          <w:rFonts w:ascii="宋体" w:hAnsi="宋体" w:hint="eastAsia"/>
          <w:b/>
          <w:sz w:val="32"/>
          <w:szCs w:val="32"/>
          <w:u w:val="single"/>
        </w:rPr>
        <w:t>（由投标人填写）</w:t>
      </w:r>
      <w:r>
        <w:rPr>
          <w:rFonts w:ascii="宋体" w:hAnsi="宋体" w:hint="eastAsia"/>
          <w:b/>
          <w:sz w:val="32"/>
          <w:szCs w:val="32"/>
        </w:rPr>
        <w:t>月</w:t>
      </w:r>
    </w:p>
    <w:p w14:paraId="1178D2A1" w14:textId="77777777" w:rsidR="00395AC4" w:rsidRDefault="00395AC4">
      <w:pPr>
        <w:spacing w:line="360" w:lineRule="auto"/>
        <w:rPr>
          <w:rFonts w:ascii="宋体" w:hAnsi="宋体"/>
        </w:rPr>
      </w:pPr>
    </w:p>
    <w:p w14:paraId="63351DF6" w14:textId="77777777" w:rsidR="00395AC4" w:rsidRDefault="004C66E4">
      <w:pPr>
        <w:spacing w:line="360" w:lineRule="auto"/>
        <w:jc w:val="center"/>
        <w:outlineLvl w:val="1"/>
        <w:rPr>
          <w:rFonts w:ascii="宋体" w:hAnsi="宋体"/>
          <w:b/>
          <w:sz w:val="28"/>
          <w:szCs w:val="28"/>
        </w:rPr>
      </w:pPr>
      <w:r>
        <w:rPr>
          <w:rFonts w:ascii="宋体" w:hAnsi="宋体"/>
        </w:rPr>
        <w:br w:type="page"/>
      </w:r>
      <w:bookmarkStart w:id="19" w:name="_Toc478067444"/>
      <w:r>
        <w:rPr>
          <w:rFonts w:ascii="宋体" w:hAnsi="宋体"/>
          <w:b/>
          <w:sz w:val="28"/>
          <w:szCs w:val="28"/>
        </w:rPr>
        <w:lastRenderedPageBreak/>
        <w:t>索引</w:t>
      </w:r>
      <w:bookmarkEnd w:id="19"/>
    </w:p>
    <w:p w14:paraId="07CB5E68" w14:textId="77777777" w:rsidR="00395AC4" w:rsidRDefault="004C66E4">
      <w:pPr>
        <w:spacing w:line="360" w:lineRule="auto"/>
        <w:rPr>
          <w:rFonts w:ascii="宋体" w:hAnsi="宋体"/>
          <w:sz w:val="28"/>
          <w:szCs w:val="28"/>
        </w:rPr>
      </w:pPr>
      <w:r>
        <w:rPr>
          <w:rFonts w:ascii="宋体" w:hAnsi="宋体" w:hint="eastAsia"/>
          <w:sz w:val="28"/>
          <w:szCs w:val="28"/>
        </w:rPr>
        <w:t>一、开标一览表</w:t>
      </w:r>
    </w:p>
    <w:p w14:paraId="1FF16ECF" w14:textId="77777777" w:rsidR="00395AC4" w:rsidRDefault="004C66E4">
      <w:pPr>
        <w:spacing w:line="360" w:lineRule="auto"/>
        <w:rPr>
          <w:rFonts w:ascii="宋体" w:hAnsi="宋体"/>
          <w:sz w:val="28"/>
          <w:szCs w:val="28"/>
        </w:rPr>
      </w:pPr>
      <w:r>
        <w:rPr>
          <w:rFonts w:ascii="宋体" w:hAnsi="宋体" w:hint="eastAsia"/>
          <w:sz w:val="28"/>
          <w:szCs w:val="28"/>
        </w:rPr>
        <w:t>二、投标分项报价表</w:t>
      </w:r>
    </w:p>
    <w:p w14:paraId="0C34C96E" w14:textId="77777777" w:rsidR="00395AC4" w:rsidRDefault="004C66E4">
      <w:pPr>
        <w:spacing w:line="360" w:lineRule="auto"/>
        <w:rPr>
          <w:rFonts w:ascii="宋体" w:hAnsi="宋体"/>
          <w:sz w:val="28"/>
          <w:szCs w:val="28"/>
        </w:rPr>
      </w:pPr>
      <w:r>
        <w:rPr>
          <w:rFonts w:ascii="宋体" w:hAnsi="宋体" w:hint="eastAsia"/>
          <w:sz w:val="28"/>
          <w:szCs w:val="28"/>
        </w:rPr>
        <w:t>三、节能、环境标志产品优惠材料（若有）</w:t>
      </w:r>
    </w:p>
    <w:p w14:paraId="60202659" w14:textId="77777777" w:rsidR="00395AC4" w:rsidRDefault="004C66E4">
      <w:pPr>
        <w:spacing w:line="360" w:lineRule="auto"/>
        <w:rPr>
          <w:rFonts w:ascii="宋体" w:hAnsi="宋体"/>
          <w:sz w:val="28"/>
          <w:szCs w:val="28"/>
        </w:rPr>
      </w:pPr>
      <w:r>
        <w:rPr>
          <w:rFonts w:ascii="宋体" w:hAnsi="宋体" w:hint="eastAsia"/>
          <w:sz w:val="28"/>
          <w:szCs w:val="28"/>
        </w:rPr>
        <w:t>1、节能、环境标志产品统计表</w:t>
      </w:r>
    </w:p>
    <w:p w14:paraId="4C6C16AC" w14:textId="77777777" w:rsidR="00395AC4" w:rsidRDefault="004C66E4">
      <w:pPr>
        <w:spacing w:line="360" w:lineRule="auto"/>
        <w:rPr>
          <w:rFonts w:ascii="宋体" w:hAnsi="宋体"/>
          <w:sz w:val="28"/>
          <w:szCs w:val="28"/>
        </w:rPr>
      </w:pPr>
      <w:r>
        <w:rPr>
          <w:rFonts w:ascii="宋体" w:hAnsi="宋体" w:hint="eastAsia"/>
          <w:sz w:val="28"/>
          <w:szCs w:val="28"/>
        </w:rPr>
        <w:t>2、节能、环境标志产品证明材料</w:t>
      </w:r>
    </w:p>
    <w:p w14:paraId="69AEA55D" w14:textId="77777777" w:rsidR="00395AC4" w:rsidRDefault="004C66E4">
      <w:pPr>
        <w:spacing w:line="360" w:lineRule="auto"/>
        <w:rPr>
          <w:rFonts w:ascii="宋体" w:hAnsi="宋体"/>
          <w:sz w:val="28"/>
          <w:szCs w:val="28"/>
        </w:rPr>
      </w:pPr>
      <w:r>
        <w:rPr>
          <w:rFonts w:ascii="宋体" w:hAnsi="宋体" w:hint="eastAsia"/>
          <w:sz w:val="28"/>
          <w:szCs w:val="28"/>
        </w:rPr>
        <w:t>四、小型、微型企业产品价格扣除材料（若有）</w:t>
      </w:r>
    </w:p>
    <w:p w14:paraId="6C0ADBAA" w14:textId="77777777" w:rsidR="00395AC4" w:rsidRDefault="004C66E4">
      <w:pPr>
        <w:spacing w:line="360" w:lineRule="auto"/>
        <w:rPr>
          <w:rFonts w:ascii="宋体" w:hAnsi="宋体"/>
          <w:sz w:val="28"/>
          <w:szCs w:val="28"/>
        </w:rPr>
      </w:pPr>
      <w:r>
        <w:rPr>
          <w:rFonts w:ascii="宋体" w:hAnsi="宋体" w:hint="eastAsia"/>
          <w:sz w:val="28"/>
          <w:szCs w:val="28"/>
        </w:rPr>
        <w:t>1、小型、微型企业产品统计表</w:t>
      </w:r>
    </w:p>
    <w:p w14:paraId="779A04C3" w14:textId="77777777" w:rsidR="00395AC4" w:rsidRDefault="004C66E4">
      <w:pPr>
        <w:spacing w:line="360" w:lineRule="auto"/>
        <w:rPr>
          <w:rFonts w:ascii="宋体" w:hAnsi="宋体"/>
          <w:sz w:val="28"/>
          <w:szCs w:val="28"/>
        </w:rPr>
      </w:pPr>
      <w:r>
        <w:rPr>
          <w:rFonts w:ascii="宋体" w:hAnsi="宋体" w:hint="eastAsia"/>
          <w:sz w:val="28"/>
          <w:szCs w:val="28"/>
        </w:rPr>
        <w:t>2、中小企业声明函</w:t>
      </w:r>
    </w:p>
    <w:p w14:paraId="6AB59E5B" w14:textId="77777777" w:rsidR="00395AC4" w:rsidRDefault="004C66E4">
      <w:pPr>
        <w:spacing w:line="360" w:lineRule="auto"/>
        <w:rPr>
          <w:rFonts w:ascii="宋体" w:hAnsi="宋体"/>
          <w:sz w:val="28"/>
          <w:szCs w:val="28"/>
        </w:rPr>
      </w:pPr>
      <w:r>
        <w:rPr>
          <w:rFonts w:ascii="宋体" w:hAnsi="宋体" w:hint="eastAsia"/>
          <w:sz w:val="28"/>
          <w:szCs w:val="28"/>
        </w:rPr>
        <w:t>3、小型、微型企业证明材料</w:t>
      </w:r>
    </w:p>
    <w:p w14:paraId="5488EA17" w14:textId="77777777" w:rsidR="00395AC4" w:rsidRDefault="004C66E4">
      <w:pPr>
        <w:spacing w:line="360" w:lineRule="auto"/>
        <w:rPr>
          <w:rFonts w:ascii="宋体" w:hAnsi="宋体"/>
          <w:sz w:val="28"/>
          <w:szCs w:val="28"/>
        </w:rPr>
      </w:pPr>
      <w:r>
        <w:rPr>
          <w:rFonts w:ascii="宋体" w:hAnsi="宋体" w:hint="eastAsia"/>
          <w:sz w:val="28"/>
          <w:szCs w:val="28"/>
        </w:rPr>
        <w:t>五、投标人提交的其他资料（若有）</w:t>
      </w:r>
    </w:p>
    <w:p w14:paraId="238956D0" w14:textId="77777777" w:rsidR="00395AC4" w:rsidRDefault="00395AC4">
      <w:pPr>
        <w:spacing w:line="360" w:lineRule="auto"/>
        <w:rPr>
          <w:rFonts w:ascii="宋体" w:hAnsi="宋体"/>
        </w:rPr>
      </w:pPr>
    </w:p>
    <w:p w14:paraId="66D436F6" w14:textId="77777777" w:rsidR="00395AC4" w:rsidRDefault="004C66E4">
      <w:pPr>
        <w:spacing w:line="360" w:lineRule="auto"/>
        <w:jc w:val="center"/>
        <w:outlineLvl w:val="1"/>
        <w:rPr>
          <w:rFonts w:ascii="宋体" w:hAnsi="宋体"/>
          <w:b/>
        </w:rPr>
      </w:pPr>
      <w:r>
        <w:rPr>
          <w:rFonts w:ascii="宋体" w:hAnsi="宋体"/>
        </w:rPr>
        <w:br w:type="page"/>
      </w:r>
      <w:bookmarkStart w:id="20" w:name="_Toc478067445"/>
      <w:r>
        <w:rPr>
          <w:rFonts w:ascii="宋体" w:hAnsi="宋体" w:hint="eastAsia"/>
          <w:b/>
        </w:rPr>
        <w:lastRenderedPageBreak/>
        <w:t>一、</w:t>
      </w:r>
      <w:r>
        <w:rPr>
          <w:rFonts w:ascii="宋体" w:hAnsi="宋体"/>
          <w:b/>
        </w:rPr>
        <w:t>开标一览表</w:t>
      </w:r>
      <w:bookmarkEnd w:id="20"/>
    </w:p>
    <w:p w14:paraId="764D6D8E" w14:textId="77777777" w:rsidR="00395AC4" w:rsidRDefault="00395AC4">
      <w:pPr>
        <w:spacing w:line="360" w:lineRule="auto"/>
        <w:rPr>
          <w:rFonts w:ascii="宋体" w:hAnsi="宋体"/>
        </w:rPr>
      </w:pPr>
    </w:p>
    <w:p w14:paraId="1370D9E6" w14:textId="77777777" w:rsidR="00395AC4" w:rsidRDefault="004C66E4">
      <w:pPr>
        <w:spacing w:line="360" w:lineRule="auto"/>
        <w:rPr>
          <w:rFonts w:ascii="宋体" w:hAnsi="宋体"/>
        </w:rPr>
      </w:pPr>
      <w:r>
        <w:rPr>
          <w:rFonts w:ascii="宋体" w:hAnsi="宋体" w:hint="eastAsia"/>
        </w:rPr>
        <w:t>招标编号：</w:t>
      </w:r>
      <w:r>
        <w:rPr>
          <w:rFonts w:ascii="宋体" w:hAnsi="宋体" w:hint="eastAsia"/>
          <w:u w:val="single"/>
        </w:rPr>
        <w:t xml:space="preserve">                   </w:t>
      </w:r>
    </w:p>
    <w:p w14:paraId="6B640306" w14:textId="77777777" w:rsidR="00395AC4" w:rsidRDefault="004C66E4">
      <w:pPr>
        <w:spacing w:line="360" w:lineRule="auto"/>
        <w:jc w:val="right"/>
        <w:rPr>
          <w:rFonts w:ascii="宋体" w:hAnsi="宋体"/>
        </w:rPr>
      </w:pPr>
      <w:r>
        <w:rPr>
          <w:rFonts w:ascii="宋体" w:hAnsi="宋体" w:hint="eastAsia"/>
        </w:rPr>
        <w:t>货币单位：人民币元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134"/>
        <w:gridCol w:w="2693"/>
        <w:gridCol w:w="851"/>
        <w:gridCol w:w="2977"/>
      </w:tblGrid>
      <w:tr w:rsidR="00395AC4" w14:paraId="18974DE4" w14:textId="77777777">
        <w:tc>
          <w:tcPr>
            <w:tcW w:w="1384" w:type="dxa"/>
            <w:vAlign w:val="center"/>
          </w:tcPr>
          <w:p w14:paraId="76D4FF67" w14:textId="77777777" w:rsidR="00395AC4" w:rsidRDefault="004C66E4">
            <w:pPr>
              <w:spacing w:line="360" w:lineRule="auto"/>
              <w:jc w:val="center"/>
              <w:rPr>
                <w:rFonts w:ascii="宋体" w:hAnsi="宋体"/>
              </w:rPr>
            </w:pPr>
            <w:r>
              <w:rPr>
                <w:rFonts w:ascii="宋体" w:hAnsi="宋体" w:hint="eastAsia"/>
              </w:rPr>
              <w:t>合同包</w:t>
            </w:r>
          </w:p>
        </w:tc>
        <w:tc>
          <w:tcPr>
            <w:tcW w:w="1134" w:type="dxa"/>
            <w:vAlign w:val="center"/>
          </w:tcPr>
          <w:p w14:paraId="645706EE" w14:textId="77777777" w:rsidR="00395AC4" w:rsidRDefault="004C66E4">
            <w:pPr>
              <w:spacing w:line="360" w:lineRule="auto"/>
              <w:jc w:val="center"/>
              <w:rPr>
                <w:rFonts w:ascii="宋体" w:hAnsi="宋体"/>
              </w:rPr>
            </w:pPr>
            <w:r>
              <w:rPr>
                <w:rFonts w:ascii="宋体" w:hAnsi="宋体" w:hint="eastAsia"/>
              </w:rPr>
              <w:t>品目号</w:t>
            </w:r>
          </w:p>
        </w:tc>
        <w:tc>
          <w:tcPr>
            <w:tcW w:w="2693" w:type="dxa"/>
            <w:vAlign w:val="center"/>
          </w:tcPr>
          <w:p w14:paraId="79B1C3AE" w14:textId="77777777" w:rsidR="00395AC4" w:rsidRDefault="004C66E4">
            <w:pPr>
              <w:spacing w:line="360" w:lineRule="auto"/>
              <w:jc w:val="center"/>
              <w:rPr>
                <w:rFonts w:ascii="宋体" w:hAnsi="宋体"/>
              </w:rPr>
            </w:pPr>
            <w:r>
              <w:rPr>
                <w:rFonts w:ascii="宋体" w:hAnsi="宋体" w:hint="eastAsia"/>
              </w:rPr>
              <w:t>单价（现场）</w:t>
            </w:r>
          </w:p>
        </w:tc>
        <w:tc>
          <w:tcPr>
            <w:tcW w:w="851" w:type="dxa"/>
            <w:vAlign w:val="center"/>
          </w:tcPr>
          <w:p w14:paraId="33ACE7A4" w14:textId="77777777" w:rsidR="00395AC4" w:rsidRDefault="004C66E4">
            <w:pPr>
              <w:spacing w:line="360" w:lineRule="auto"/>
              <w:jc w:val="center"/>
              <w:rPr>
                <w:rFonts w:ascii="宋体" w:hAnsi="宋体"/>
              </w:rPr>
            </w:pPr>
            <w:r>
              <w:rPr>
                <w:rFonts w:ascii="宋体" w:hAnsi="宋体" w:hint="eastAsia"/>
              </w:rPr>
              <w:t>数量</w:t>
            </w:r>
          </w:p>
        </w:tc>
        <w:tc>
          <w:tcPr>
            <w:tcW w:w="2977" w:type="dxa"/>
            <w:vAlign w:val="center"/>
          </w:tcPr>
          <w:p w14:paraId="0B3F5B1E" w14:textId="77777777" w:rsidR="00395AC4" w:rsidRDefault="004C66E4">
            <w:pPr>
              <w:spacing w:line="360" w:lineRule="auto"/>
              <w:jc w:val="center"/>
              <w:rPr>
                <w:rFonts w:ascii="宋体" w:hAnsi="宋体"/>
              </w:rPr>
            </w:pPr>
            <w:r>
              <w:rPr>
                <w:rFonts w:ascii="宋体" w:hAnsi="宋体" w:hint="eastAsia"/>
              </w:rPr>
              <w:t>总价（现场）</w:t>
            </w:r>
          </w:p>
        </w:tc>
      </w:tr>
      <w:tr w:rsidR="00395AC4" w14:paraId="391FC46A" w14:textId="77777777">
        <w:tc>
          <w:tcPr>
            <w:tcW w:w="1384" w:type="dxa"/>
            <w:vMerge w:val="restart"/>
            <w:vAlign w:val="center"/>
          </w:tcPr>
          <w:p w14:paraId="7F93DBF2" w14:textId="77777777" w:rsidR="00395AC4" w:rsidRDefault="004C66E4">
            <w:pPr>
              <w:spacing w:line="360" w:lineRule="auto"/>
              <w:jc w:val="center"/>
              <w:rPr>
                <w:rFonts w:ascii="宋体" w:hAnsi="宋体"/>
              </w:rPr>
            </w:pPr>
            <w:r>
              <w:rPr>
                <w:rFonts w:ascii="宋体" w:hAnsi="宋体" w:hint="eastAsia"/>
              </w:rPr>
              <w:t>1</w:t>
            </w:r>
          </w:p>
        </w:tc>
        <w:tc>
          <w:tcPr>
            <w:tcW w:w="1134" w:type="dxa"/>
            <w:vAlign w:val="center"/>
          </w:tcPr>
          <w:p w14:paraId="6669D4FD" w14:textId="77777777" w:rsidR="00395AC4" w:rsidRDefault="004C66E4">
            <w:pPr>
              <w:spacing w:line="360" w:lineRule="auto"/>
              <w:jc w:val="center"/>
              <w:rPr>
                <w:rFonts w:ascii="宋体" w:hAnsi="宋体"/>
              </w:rPr>
            </w:pPr>
            <w:r>
              <w:rPr>
                <w:rFonts w:ascii="宋体" w:hAnsi="宋体" w:hint="eastAsia"/>
              </w:rPr>
              <w:t>1-1</w:t>
            </w:r>
          </w:p>
        </w:tc>
        <w:tc>
          <w:tcPr>
            <w:tcW w:w="2693" w:type="dxa"/>
            <w:vAlign w:val="center"/>
          </w:tcPr>
          <w:p w14:paraId="051CD457" w14:textId="77777777" w:rsidR="00395AC4" w:rsidRDefault="00395AC4">
            <w:pPr>
              <w:spacing w:line="360" w:lineRule="auto"/>
              <w:jc w:val="center"/>
              <w:rPr>
                <w:rFonts w:ascii="宋体" w:hAnsi="宋体"/>
              </w:rPr>
            </w:pPr>
          </w:p>
        </w:tc>
        <w:tc>
          <w:tcPr>
            <w:tcW w:w="851" w:type="dxa"/>
            <w:vAlign w:val="center"/>
          </w:tcPr>
          <w:p w14:paraId="3E0ACCB2" w14:textId="77777777" w:rsidR="00395AC4" w:rsidRDefault="00395AC4">
            <w:pPr>
              <w:spacing w:line="360" w:lineRule="auto"/>
              <w:jc w:val="center"/>
              <w:rPr>
                <w:rFonts w:ascii="宋体" w:hAnsi="宋体"/>
              </w:rPr>
            </w:pPr>
          </w:p>
        </w:tc>
        <w:tc>
          <w:tcPr>
            <w:tcW w:w="2977" w:type="dxa"/>
            <w:vAlign w:val="center"/>
          </w:tcPr>
          <w:p w14:paraId="3F5BA041" w14:textId="77777777" w:rsidR="00395AC4" w:rsidRDefault="00395AC4">
            <w:pPr>
              <w:spacing w:line="360" w:lineRule="auto"/>
              <w:jc w:val="center"/>
              <w:rPr>
                <w:rFonts w:ascii="宋体" w:hAnsi="宋体"/>
              </w:rPr>
            </w:pPr>
          </w:p>
        </w:tc>
      </w:tr>
      <w:tr w:rsidR="00395AC4" w14:paraId="71440D4B" w14:textId="77777777">
        <w:tc>
          <w:tcPr>
            <w:tcW w:w="1384" w:type="dxa"/>
            <w:vMerge/>
            <w:vAlign w:val="center"/>
          </w:tcPr>
          <w:p w14:paraId="12BEF871" w14:textId="77777777" w:rsidR="00395AC4" w:rsidRDefault="00395AC4">
            <w:pPr>
              <w:spacing w:line="360" w:lineRule="auto"/>
              <w:jc w:val="center"/>
              <w:rPr>
                <w:rFonts w:ascii="宋体" w:hAnsi="宋体"/>
              </w:rPr>
            </w:pPr>
          </w:p>
        </w:tc>
        <w:tc>
          <w:tcPr>
            <w:tcW w:w="1134" w:type="dxa"/>
            <w:vAlign w:val="center"/>
          </w:tcPr>
          <w:p w14:paraId="434DCA09" w14:textId="77777777" w:rsidR="00395AC4" w:rsidRDefault="004C66E4">
            <w:pPr>
              <w:spacing w:line="360" w:lineRule="auto"/>
              <w:jc w:val="center"/>
              <w:rPr>
                <w:rFonts w:ascii="宋体" w:hAnsi="宋体"/>
              </w:rPr>
            </w:pPr>
            <w:r>
              <w:rPr>
                <w:rFonts w:ascii="宋体" w:hAnsi="宋体" w:hint="eastAsia"/>
              </w:rPr>
              <w:t>1-*</w:t>
            </w:r>
          </w:p>
        </w:tc>
        <w:tc>
          <w:tcPr>
            <w:tcW w:w="2693" w:type="dxa"/>
            <w:vAlign w:val="center"/>
          </w:tcPr>
          <w:p w14:paraId="1A4CA3F2" w14:textId="77777777" w:rsidR="00395AC4" w:rsidRDefault="00395AC4">
            <w:pPr>
              <w:spacing w:line="360" w:lineRule="auto"/>
              <w:jc w:val="center"/>
              <w:rPr>
                <w:rFonts w:ascii="宋体" w:hAnsi="宋体"/>
              </w:rPr>
            </w:pPr>
          </w:p>
        </w:tc>
        <w:tc>
          <w:tcPr>
            <w:tcW w:w="851" w:type="dxa"/>
            <w:vAlign w:val="center"/>
          </w:tcPr>
          <w:p w14:paraId="093A4B3E" w14:textId="77777777" w:rsidR="00395AC4" w:rsidRDefault="00395AC4">
            <w:pPr>
              <w:spacing w:line="360" w:lineRule="auto"/>
              <w:jc w:val="center"/>
              <w:rPr>
                <w:rFonts w:ascii="宋体" w:hAnsi="宋体"/>
              </w:rPr>
            </w:pPr>
          </w:p>
        </w:tc>
        <w:tc>
          <w:tcPr>
            <w:tcW w:w="2977" w:type="dxa"/>
            <w:vAlign w:val="center"/>
          </w:tcPr>
          <w:p w14:paraId="1C653236" w14:textId="77777777" w:rsidR="00395AC4" w:rsidRDefault="00395AC4">
            <w:pPr>
              <w:spacing w:line="360" w:lineRule="auto"/>
              <w:jc w:val="center"/>
              <w:rPr>
                <w:rFonts w:ascii="宋体" w:hAnsi="宋体"/>
              </w:rPr>
            </w:pPr>
          </w:p>
        </w:tc>
      </w:tr>
      <w:tr w:rsidR="00395AC4" w14:paraId="39E3A0B8" w14:textId="77777777">
        <w:tc>
          <w:tcPr>
            <w:tcW w:w="1384" w:type="dxa"/>
            <w:vMerge/>
            <w:vAlign w:val="center"/>
          </w:tcPr>
          <w:p w14:paraId="5ABEE19E" w14:textId="77777777" w:rsidR="00395AC4" w:rsidRDefault="00395AC4">
            <w:pPr>
              <w:spacing w:line="360" w:lineRule="auto"/>
              <w:jc w:val="center"/>
              <w:rPr>
                <w:rFonts w:ascii="宋体" w:hAnsi="宋体"/>
              </w:rPr>
            </w:pPr>
          </w:p>
        </w:tc>
        <w:tc>
          <w:tcPr>
            <w:tcW w:w="1134" w:type="dxa"/>
            <w:vAlign w:val="center"/>
          </w:tcPr>
          <w:p w14:paraId="67E24F79" w14:textId="77777777" w:rsidR="00395AC4" w:rsidRDefault="004C66E4">
            <w:pPr>
              <w:spacing w:line="360" w:lineRule="auto"/>
              <w:jc w:val="center"/>
              <w:rPr>
                <w:rFonts w:ascii="宋体" w:hAnsi="宋体"/>
              </w:rPr>
            </w:pPr>
            <w:r>
              <w:rPr>
                <w:rFonts w:ascii="宋体" w:hAnsi="宋体"/>
              </w:rPr>
              <w:t>…</w:t>
            </w:r>
          </w:p>
        </w:tc>
        <w:tc>
          <w:tcPr>
            <w:tcW w:w="2693" w:type="dxa"/>
            <w:vAlign w:val="center"/>
          </w:tcPr>
          <w:p w14:paraId="700FD66E" w14:textId="77777777" w:rsidR="00395AC4" w:rsidRDefault="00395AC4">
            <w:pPr>
              <w:spacing w:line="360" w:lineRule="auto"/>
              <w:jc w:val="center"/>
              <w:rPr>
                <w:rFonts w:ascii="宋体" w:hAnsi="宋体"/>
              </w:rPr>
            </w:pPr>
          </w:p>
        </w:tc>
        <w:tc>
          <w:tcPr>
            <w:tcW w:w="851" w:type="dxa"/>
            <w:vAlign w:val="center"/>
          </w:tcPr>
          <w:p w14:paraId="2AA2355F" w14:textId="77777777" w:rsidR="00395AC4" w:rsidRDefault="00395AC4">
            <w:pPr>
              <w:spacing w:line="360" w:lineRule="auto"/>
              <w:jc w:val="center"/>
              <w:rPr>
                <w:rFonts w:ascii="宋体" w:hAnsi="宋体"/>
              </w:rPr>
            </w:pPr>
          </w:p>
        </w:tc>
        <w:tc>
          <w:tcPr>
            <w:tcW w:w="2977" w:type="dxa"/>
            <w:vAlign w:val="center"/>
          </w:tcPr>
          <w:p w14:paraId="2BE63748" w14:textId="77777777" w:rsidR="00395AC4" w:rsidRDefault="00395AC4">
            <w:pPr>
              <w:spacing w:line="360" w:lineRule="auto"/>
              <w:jc w:val="center"/>
              <w:rPr>
                <w:rFonts w:ascii="宋体" w:hAnsi="宋体"/>
              </w:rPr>
            </w:pPr>
          </w:p>
        </w:tc>
      </w:tr>
      <w:tr w:rsidR="00395AC4" w14:paraId="17DEC33F" w14:textId="77777777">
        <w:tc>
          <w:tcPr>
            <w:tcW w:w="1384" w:type="dxa"/>
            <w:vMerge/>
            <w:vAlign w:val="center"/>
          </w:tcPr>
          <w:p w14:paraId="6C998B55" w14:textId="77777777" w:rsidR="00395AC4" w:rsidRDefault="00395AC4">
            <w:pPr>
              <w:spacing w:line="360" w:lineRule="auto"/>
              <w:jc w:val="center"/>
              <w:rPr>
                <w:rFonts w:ascii="宋体" w:hAnsi="宋体"/>
              </w:rPr>
            </w:pPr>
          </w:p>
        </w:tc>
        <w:tc>
          <w:tcPr>
            <w:tcW w:w="7655" w:type="dxa"/>
            <w:gridSpan w:val="4"/>
            <w:vAlign w:val="center"/>
          </w:tcPr>
          <w:p w14:paraId="59832993" w14:textId="77777777" w:rsidR="00395AC4" w:rsidRDefault="004C66E4">
            <w:pPr>
              <w:spacing w:line="360" w:lineRule="auto"/>
              <w:rPr>
                <w:rFonts w:ascii="宋体" w:hAnsi="宋体"/>
              </w:rPr>
            </w:pPr>
            <w:r>
              <w:rPr>
                <w:rFonts w:ascii="宋体" w:hAnsi="宋体" w:hint="eastAsia"/>
              </w:rPr>
              <w:t>投标总价（大写金额）：</w:t>
            </w:r>
            <w:r>
              <w:rPr>
                <w:rFonts w:ascii="宋体" w:hAnsi="宋体" w:hint="eastAsia"/>
                <w:u w:val="single"/>
              </w:rPr>
              <w:t xml:space="preserve">                      </w:t>
            </w:r>
            <w:r>
              <w:rPr>
                <w:rFonts w:ascii="宋体" w:hAnsi="宋体" w:hint="eastAsia"/>
              </w:rPr>
              <w:t>整。</w:t>
            </w:r>
          </w:p>
        </w:tc>
      </w:tr>
      <w:tr w:rsidR="00395AC4" w14:paraId="219502B4" w14:textId="77777777">
        <w:tc>
          <w:tcPr>
            <w:tcW w:w="1384" w:type="dxa"/>
            <w:vAlign w:val="center"/>
          </w:tcPr>
          <w:p w14:paraId="57F50F5E" w14:textId="77777777" w:rsidR="00395AC4" w:rsidRDefault="00395AC4">
            <w:pPr>
              <w:spacing w:line="360" w:lineRule="auto"/>
              <w:jc w:val="center"/>
              <w:rPr>
                <w:rFonts w:ascii="宋体" w:hAnsi="宋体"/>
              </w:rPr>
            </w:pPr>
          </w:p>
        </w:tc>
        <w:tc>
          <w:tcPr>
            <w:tcW w:w="7655" w:type="dxa"/>
            <w:gridSpan w:val="4"/>
            <w:vAlign w:val="center"/>
          </w:tcPr>
          <w:p w14:paraId="6F5B6DED" w14:textId="77777777" w:rsidR="00395AC4" w:rsidRDefault="004C66E4">
            <w:pPr>
              <w:spacing w:line="360" w:lineRule="auto"/>
              <w:rPr>
                <w:rFonts w:ascii="宋体" w:hAnsi="宋体"/>
              </w:rPr>
            </w:pPr>
            <w:r>
              <w:rPr>
                <w:rFonts w:ascii="宋体" w:hAnsi="宋体" w:hint="eastAsia"/>
              </w:rPr>
              <w:t>交货期</w:t>
            </w:r>
          </w:p>
        </w:tc>
      </w:tr>
      <w:tr w:rsidR="00395AC4" w14:paraId="2C9EBE46" w14:textId="77777777">
        <w:tc>
          <w:tcPr>
            <w:tcW w:w="1384" w:type="dxa"/>
            <w:vAlign w:val="center"/>
          </w:tcPr>
          <w:p w14:paraId="6C95728E" w14:textId="77777777" w:rsidR="00395AC4" w:rsidRDefault="00395AC4">
            <w:pPr>
              <w:spacing w:line="360" w:lineRule="auto"/>
              <w:jc w:val="center"/>
              <w:rPr>
                <w:rFonts w:ascii="宋体" w:hAnsi="宋体"/>
              </w:rPr>
            </w:pPr>
          </w:p>
        </w:tc>
        <w:tc>
          <w:tcPr>
            <w:tcW w:w="7655" w:type="dxa"/>
            <w:gridSpan w:val="4"/>
            <w:vAlign w:val="center"/>
          </w:tcPr>
          <w:p w14:paraId="3C589025" w14:textId="77777777" w:rsidR="00395AC4" w:rsidRDefault="004C66E4">
            <w:pPr>
              <w:spacing w:line="360" w:lineRule="auto"/>
              <w:rPr>
                <w:rFonts w:ascii="宋体" w:hAnsi="宋体"/>
              </w:rPr>
            </w:pPr>
            <w:r>
              <w:rPr>
                <w:rFonts w:ascii="宋体" w:hAnsi="宋体" w:hint="eastAsia"/>
              </w:rPr>
              <w:t>备注</w:t>
            </w:r>
          </w:p>
        </w:tc>
      </w:tr>
    </w:tbl>
    <w:p w14:paraId="60F64D4F" w14:textId="77777777" w:rsidR="00395AC4" w:rsidRDefault="004C66E4">
      <w:pPr>
        <w:spacing w:line="360" w:lineRule="auto"/>
        <w:rPr>
          <w:rFonts w:ascii="宋体" w:hAnsi="宋体"/>
        </w:rPr>
      </w:pPr>
      <w:r>
        <w:rPr>
          <w:rFonts w:ascii="宋体" w:hAnsi="宋体" w:hint="eastAsia"/>
        </w:rPr>
        <w:t>注意：</w:t>
      </w:r>
    </w:p>
    <w:p w14:paraId="6400AD48" w14:textId="77777777" w:rsidR="00395AC4" w:rsidRDefault="004C66E4">
      <w:pPr>
        <w:spacing w:line="360" w:lineRule="auto"/>
        <w:rPr>
          <w:rFonts w:ascii="宋体" w:hAnsi="宋体"/>
        </w:rPr>
      </w:pPr>
      <w:r>
        <w:rPr>
          <w:rFonts w:ascii="宋体" w:hAnsi="宋体" w:hint="eastAsia"/>
        </w:rPr>
        <w:t>1、请投标人按照此格式填写，若招标文件有多个合同包，须按照所投合同包的顺序依次填写，反之则删除相应内容；若未按照此格式填写，将被视为没有实质性响应招标文件要求。</w:t>
      </w:r>
    </w:p>
    <w:p w14:paraId="09049E58" w14:textId="77777777" w:rsidR="00395AC4" w:rsidRDefault="004C66E4">
      <w:pPr>
        <w:spacing w:line="360" w:lineRule="auto"/>
        <w:rPr>
          <w:rFonts w:ascii="宋体" w:hAnsi="宋体"/>
        </w:rPr>
      </w:pPr>
      <w:r>
        <w:rPr>
          <w:rFonts w:ascii="宋体" w:hAnsi="宋体" w:hint="eastAsia"/>
        </w:rPr>
        <w:t>2、开标一览表列示的合同包必须与投标分项报价表列示的合同包一致（即若开标一览表列示为合同包1，则投标分项报价表也必须列示为合同包1，以此类推），否则</w:t>
      </w:r>
      <w:r>
        <w:rPr>
          <w:rFonts w:ascii="宋体" w:hAnsi="宋体" w:hint="eastAsia"/>
          <w:b/>
        </w:rPr>
        <w:t>投标无效</w:t>
      </w:r>
      <w:r>
        <w:rPr>
          <w:rFonts w:ascii="宋体" w:hAnsi="宋体" w:hint="eastAsia"/>
        </w:rPr>
        <w:t>。</w:t>
      </w:r>
    </w:p>
    <w:p w14:paraId="113B3AC3" w14:textId="77777777" w:rsidR="00395AC4" w:rsidRDefault="004C66E4">
      <w:pPr>
        <w:spacing w:line="360" w:lineRule="auto"/>
        <w:rPr>
          <w:rFonts w:ascii="宋体" w:hAnsi="宋体"/>
        </w:rPr>
      </w:pPr>
      <w:r>
        <w:rPr>
          <w:rFonts w:ascii="宋体" w:hAnsi="宋体" w:hint="eastAsia"/>
        </w:rPr>
        <w:t>3、“大写金额”指投标总价用“壹、贰、叁、肆、伍、陆、柒、捌、玖、拾、佰、仟、万、亿、元、角、分、零”等字样进行填写。</w:t>
      </w:r>
    </w:p>
    <w:p w14:paraId="284A056F" w14:textId="77777777" w:rsidR="00395AC4" w:rsidRDefault="00395AC4">
      <w:pPr>
        <w:spacing w:line="360" w:lineRule="auto"/>
        <w:rPr>
          <w:rFonts w:ascii="宋体" w:hAnsi="宋体"/>
        </w:rPr>
      </w:pPr>
    </w:p>
    <w:p w14:paraId="3ABF4ED0" w14:textId="77777777" w:rsidR="00395AC4" w:rsidRDefault="00395AC4">
      <w:pPr>
        <w:spacing w:line="360" w:lineRule="auto"/>
        <w:rPr>
          <w:rFonts w:ascii="宋体" w:hAnsi="宋体"/>
        </w:rPr>
      </w:pPr>
    </w:p>
    <w:p w14:paraId="583F5315"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10633E73"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4A5F71E2" w14:textId="77777777" w:rsidR="00395AC4" w:rsidRDefault="004C66E4">
      <w:pPr>
        <w:spacing w:line="360" w:lineRule="auto"/>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4AA0B61B" w14:textId="77777777" w:rsidR="00395AC4" w:rsidRDefault="00395AC4">
      <w:pPr>
        <w:spacing w:line="360" w:lineRule="auto"/>
        <w:rPr>
          <w:rFonts w:ascii="宋体" w:hAnsi="宋体"/>
        </w:rPr>
      </w:pPr>
    </w:p>
    <w:p w14:paraId="1276FCD5" w14:textId="77777777" w:rsidR="00395AC4" w:rsidRDefault="00395AC4">
      <w:pPr>
        <w:spacing w:line="360" w:lineRule="auto"/>
        <w:rPr>
          <w:rFonts w:ascii="宋体" w:hAnsi="宋体"/>
        </w:rPr>
      </w:pPr>
    </w:p>
    <w:p w14:paraId="79CE34BE" w14:textId="77777777" w:rsidR="00395AC4" w:rsidRDefault="00395AC4">
      <w:pPr>
        <w:spacing w:line="360" w:lineRule="auto"/>
        <w:rPr>
          <w:rFonts w:ascii="宋体" w:hAnsi="宋体"/>
        </w:rPr>
      </w:pPr>
    </w:p>
    <w:p w14:paraId="76CA5428" w14:textId="77777777" w:rsidR="00395AC4" w:rsidRDefault="004C66E4">
      <w:pPr>
        <w:spacing w:line="360" w:lineRule="auto"/>
        <w:jc w:val="center"/>
        <w:outlineLvl w:val="1"/>
        <w:rPr>
          <w:rFonts w:ascii="宋体" w:hAnsi="宋体"/>
          <w:b/>
        </w:rPr>
      </w:pPr>
      <w:r>
        <w:rPr>
          <w:rFonts w:ascii="宋体" w:hAnsi="宋体"/>
        </w:rPr>
        <w:br w:type="page"/>
      </w:r>
      <w:bookmarkStart w:id="21" w:name="_Toc478067446"/>
      <w:r>
        <w:rPr>
          <w:rFonts w:ascii="宋体" w:hAnsi="宋体" w:hint="eastAsia"/>
          <w:b/>
        </w:rPr>
        <w:lastRenderedPageBreak/>
        <w:t>二、</w:t>
      </w:r>
      <w:r>
        <w:rPr>
          <w:rFonts w:ascii="宋体" w:hAnsi="宋体"/>
          <w:b/>
        </w:rPr>
        <w:t>投标分项报价表</w:t>
      </w:r>
      <w:bookmarkEnd w:id="21"/>
    </w:p>
    <w:p w14:paraId="4B0B7B8A" w14:textId="77777777" w:rsidR="00395AC4" w:rsidRDefault="00395AC4">
      <w:pPr>
        <w:spacing w:line="360" w:lineRule="auto"/>
        <w:rPr>
          <w:rFonts w:ascii="宋体" w:hAnsi="宋体"/>
        </w:rPr>
      </w:pPr>
    </w:p>
    <w:p w14:paraId="128F4476" w14:textId="77777777" w:rsidR="00395AC4" w:rsidRDefault="004C66E4">
      <w:pPr>
        <w:spacing w:line="360" w:lineRule="auto"/>
        <w:rPr>
          <w:rFonts w:ascii="宋体" w:hAnsi="宋体"/>
        </w:rPr>
      </w:pPr>
      <w:r>
        <w:rPr>
          <w:rFonts w:ascii="宋体" w:hAnsi="宋体" w:hint="eastAsia"/>
        </w:rPr>
        <w:t>招标编号：</w:t>
      </w:r>
      <w:r>
        <w:rPr>
          <w:rFonts w:ascii="宋体" w:hAnsi="宋体" w:hint="eastAsia"/>
          <w:u w:val="single"/>
        </w:rPr>
        <w:t xml:space="preserve">                   </w:t>
      </w:r>
    </w:p>
    <w:p w14:paraId="1D4228DA" w14:textId="77777777" w:rsidR="00395AC4" w:rsidRDefault="004C66E4">
      <w:pPr>
        <w:spacing w:line="360" w:lineRule="auto"/>
        <w:jc w:val="right"/>
        <w:rPr>
          <w:rFonts w:ascii="宋体" w:hAnsi="宋体"/>
        </w:rPr>
      </w:pPr>
      <w:r>
        <w:rPr>
          <w:rFonts w:ascii="宋体" w:hAnsi="宋体" w:hint="eastAsia"/>
        </w:rPr>
        <w:t>货币单位：人民币元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63"/>
        <w:gridCol w:w="1654"/>
        <w:gridCol w:w="1276"/>
        <w:gridCol w:w="851"/>
        <w:gridCol w:w="992"/>
        <w:gridCol w:w="567"/>
        <w:gridCol w:w="1089"/>
        <w:gridCol w:w="1604"/>
      </w:tblGrid>
      <w:tr w:rsidR="00395AC4" w14:paraId="1154C62E" w14:textId="77777777">
        <w:tc>
          <w:tcPr>
            <w:tcW w:w="426" w:type="dxa"/>
            <w:vAlign w:val="center"/>
          </w:tcPr>
          <w:p w14:paraId="0E25FFB3" w14:textId="77777777" w:rsidR="00395AC4" w:rsidRDefault="004C66E4">
            <w:pPr>
              <w:spacing w:line="360" w:lineRule="auto"/>
              <w:jc w:val="center"/>
              <w:rPr>
                <w:rFonts w:ascii="宋体" w:hAnsi="宋体"/>
              </w:rPr>
            </w:pPr>
            <w:r>
              <w:rPr>
                <w:rFonts w:ascii="宋体" w:hAnsi="宋体" w:hint="eastAsia"/>
              </w:rPr>
              <w:t>合同包</w:t>
            </w:r>
          </w:p>
        </w:tc>
        <w:tc>
          <w:tcPr>
            <w:tcW w:w="863" w:type="dxa"/>
            <w:vAlign w:val="center"/>
          </w:tcPr>
          <w:p w14:paraId="62CF3AF6" w14:textId="77777777" w:rsidR="00395AC4" w:rsidRDefault="004C66E4">
            <w:pPr>
              <w:spacing w:line="360" w:lineRule="auto"/>
              <w:jc w:val="center"/>
              <w:rPr>
                <w:rFonts w:ascii="宋体" w:hAnsi="宋体"/>
              </w:rPr>
            </w:pPr>
            <w:r>
              <w:rPr>
                <w:rFonts w:ascii="宋体" w:hAnsi="宋体" w:hint="eastAsia"/>
              </w:rPr>
              <w:t>品目号</w:t>
            </w:r>
          </w:p>
        </w:tc>
        <w:tc>
          <w:tcPr>
            <w:tcW w:w="1654" w:type="dxa"/>
            <w:vAlign w:val="center"/>
          </w:tcPr>
          <w:p w14:paraId="4315CD67" w14:textId="77777777" w:rsidR="00395AC4" w:rsidRDefault="004C66E4">
            <w:pPr>
              <w:spacing w:line="360" w:lineRule="auto"/>
              <w:jc w:val="center"/>
              <w:rPr>
                <w:rFonts w:ascii="宋体" w:hAnsi="宋体"/>
              </w:rPr>
            </w:pPr>
            <w:r>
              <w:rPr>
                <w:rFonts w:ascii="宋体" w:hAnsi="宋体" w:hint="eastAsia"/>
              </w:rPr>
              <w:t>采购标的</w:t>
            </w:r>
          </w:p>
        </w:tc>
        <w:tc>
          <w:tcPr>
            <w:tcW w:w="1276" w:type="dxa"/>
            <w:vAlign w:val="center"/>
          </w:tcPr>
          <w:p w14:paraId="3675C0AF" w14:textId="77777777" w:rsidR="00395AC4" w:rsidRDefault="004C66E4">
            <w:pPr>
              <w:spacing w:line="360" w:lineRule="auto"/>
              <w:jc w:val="center"/>
              <w:rPr>
                <w:rFonts w:ascii="宋体" w:hAnsi="宋体"/>
              </w:rPr>
            </w:pPr>
            <w:r>
              <w:rPr>
                <w:rFonts w:ascii="宋体" w:hAnsi="宋体" w:hint="eastAsia"/>
              </w:rPr>
              <w:t>规格</w:t>
            </w:r>
          </w:p>
        </w:tc>
        <w:tc>
          <w:tcPr>
            <w:tcW w:w="851" w:type="dxa"/>
            <w:vAlign w:val="center"/>
          </w:tcPr>
          <w:p w14:paraId="5E6DD25D" w14:textId="77777777" w:rsidR="00395AC4" w:rsidRDefault="004C66E4">
            <w:pPr>
              <w:spacing w:line="360" w:lineRule="auto"/>
              <w:jc w:val="center"/>
              <w:rPr>
                <w:rFonts w:ascii="宋体" w:hAnsi="宋体"/>
              </w:rPr>
            </w:pPr>
            <w:r>
              <w:rPr>
                <w:rFonts w:ascii="宋体" w:hAnsi="宋体" w:hint="eastAsia"/>
              </w:rPr>
              <w:t>来源地</w:t>
            </w:r>
          </w:p>
        </w:tc>
        <w:tc>
          <w:tcPr>
            <w:tcW w:w="992" w:type="dxa"/>
            <w:vAlign w:val="center"/>
          </w:tcPr>
          <w:p w14:paraId="362C1CFE" w14:textId="77777777" w:rsidR="00395AC4" w:rsidRDefault="004C66E4">
            <w:pPr>
              <w:spacing w:line="360" w:lineRule="auto"/>
              <w:jc w:val="center"/>
              <w:rPr>
                <w:rFonts w:ascii="宋体" w:hAnsi="宋体"/>
              </w:rPr>
            </w:pPr>
            <w:r>
              <w:rPr>
                <w:rFonts w:ascii="宋体" w:hAnsi="宋体" w:hint="eastAsia"/>
              </w:rPr>
              <w:t>单价</w:t>
            </w:r>
          </w:p>
          <w:p w14:paraId="556102A1" w14:textId="77777777" w:rsidR="00395AC4" w:rsidRDefault="004C66E4">
            <w:pPr>
              <w:spacing w:line="360" w:lineRule="auto"/>
              <w:jc w:val="center"/>
              <w:rPr>
                <w:rFonts w:ascii="宋体" w:hAnsi="宋体"/>
              </w:rPr>
            </w:pPr>
            <w:r>
              <w:rPr>
                <w:rFonts w:ascii="宋体" w:hAnsi="宋体" w:hint="eastAsia"/>
              </w:rPr>
              <w:t>（现场）</w:t>
            </w:r>
          </w:p>
        </w:tc>
        <w:tc>
          <w:tcPr>
            <w:tcW w:w="567" w:type="dxa"/>
            <w:vAlign w:val="center"/>
          </w:tcPr>
          <w:p w14:paraId="05AEC9D6" w14:textId="77777777" w:rsidR="00395AC4" w:rsidRDefault="004C66E4">
            <w:pPr>
              <w:spacing w:line="360" w:lineRule="auto"/>
              <w:jc w:val="center"/>
              <w:rPr>
                <w:rFonts w:ascii="宋体" w:hAnsi="宋体"/>
              </w:rPr>
            </w:pPr>
            <w:r>
              <w:rPr>
                <w:rFonts w:ascii="宋体" w:hAnsi="宋体" w:hint="eastAsia"/>
              </w:rPr>
              <w:t>数量</w:t>
            </w:r>
          </w:p>
        </w:tc>
        <w:tc>
          <w:tcPr>
            <w:tcW w:w="1089" w:type="dxa"/>
            <w:vAlign w:val="center"/>
          </w:tcPr>
          <w:p w14:paraId="1D81C713" w14:textId="77777777" w:rsidR="00395AC4" w:rsidRDefault="004C66E4">
            <w:pPr>
              <w:spacing w:line="360" w:lineRule="auto"/>
              <w:jc w:val="center"/>
              <w:rPr>
                <w:rFonts w:ascii="宋体" w:hAnsi="宋体"/>
              </w:rPr>
            </w:pPr>
            <w:r>
              <w:rPr>
                <w:rFonts w:ascii="宋体" w:hAnsi="宋体" w:hint="eastAsia"/>
              </w:rPr>
              <w:t>总价</w:t>
            </w:r>
          </w:p>
          <w:p w14:paraId="16BEDD73" w14:textId="77777777" w:rsidR="00395AC4" w:rsidRDefault="004C66E4">
            <w:pPr>
              <w:spacing w:line="360" w:lineRule="auto"/>
              <w:jc w:val="center"/>
              <w:rPr>
                <w:rFonts w:ascii="宋体" w:hAnsi="宋体"/>
              </w:rPr>
            </w:pPr>
            <w:r>
              <w:rPr>
                <w:rFonts w:ascii="宋体" w:hAnsi="宋体" w:hint="eastAsia"/>
              </w:rPr>
              <w:t>（现场）</w:t>
            </w:r>
          </w:p>
        </w:tc>
        <w:tc>
          <w:tcPr>
            <w:tcW w:w="1604" w:type="dxa"/>
            <w:vAlign w:val="center"/>
          </w:tcPr>
          <w:p w14:paraId="33424B70" w14:textId="77777777" w:rsidR="00395AC4" w:rsidRDefault="004C66E4">
            <w:pPr>
              <w:spacing w:line="360" w:lineRule="auto"/>
              <w:jc w:val="center"/>
              <w:rPr>
                <w:rFonts w:ascii="宋体" w:hAnsi="宋体"/>
              </w:rPr>
            </w:pPr>
            <w:r>
              <w:rPr>
                <w:rFonts w:ascii="宋体" w:hAnsi="宋体" w:hint="eastAsia"/>
              </w:rPr>
              <w:t>备注</w:t>
            </w:r>
          </w:p>
        </w:tc>
      </w:tr>
      <w:tr w:rsidR="00395AC4" w14:paraId="20458EDB" w14:textId="77777777">
        <w:tc>
          <w:tcPr>
            <w:tcW w:w="426" w:type="dxa"/>
            <w:vMerge w:val="restart"/>
            <w:vAlign w:val="center"/>
          </w:tcPr>
          <w:p w14:paraId="7C4398EA" w14:textId="77777777" w:rsidR="00395AC4" w:rsidRDefault="004C66E4">
            <w:pPr>
              <w:spacing w:line="360" w:lineRule="auto"/>
              <w:jc w:val="center"/>
              <w:rPr>
                <w:rFonts w:ascii="宋体" w:hAnsi="宋体"/>
              </w:rPr>
            </w:pPr>
            <w:r>
              <w:rPr>
                <w:rFonts w:ascii="宋体" w:hAnsi="宋体" w:hint="eastAsia"/>
              </w:rPr>
              <w:t>*</w:t>
            </w:r>
          </w:p>
        </w:tc>
        <w:tc>
          <w:tcPr>
            <w:tcW w:w="863" w:type="dxa"/>
            <w:vAlign w:val="center"/>
          </w:tcPr>
          <w:p w14:paraId="484E50C7" w14:textId="77777777" w:rsidR="00395AC4" w:rsidRDefault="004C66E4">
            <w:pPr>
              <w:spacing w:line="360" w:lineRule="auto"/>
              <w:jc w:val="center"/>
              <w:rPr>
                <w:rFonts w:ascii="宋体" w:hAnsi="宋体"/>
              </w:rPr>
            </w:pPr>
            <w:r>
              <w:rPr>
                <w:rFonts w:ascii="宋体" w:hAnsi="宋体" w:hint="eastAsia"/>
              </w:rPr>
              <w:t>*-1</w:t>
            </w:r>
          </w:p>
        </w:tc>
        <w:tc>
          <w:tcPr>
            <w:tcW w:w="1654" w:type="dxa"/>
          </w:tcPr>
          <w:p w14:paraId="7F7DC139" w14:textId="77777777" w:rsidR="00395AC4" w:rsidRDefault="00395AC4">
            <w:pPr>
              <w:spacing w:line="360" w:lineRule="auto"/>
              <w:rPr>
                <w:rFonts w:ascii="宋体" w:hAnsi="宋体"/>
              </w:rPr>
            </w:pPr>
          </w:p>
        </w:tc>
        <w:tc>
          <w:tcPr>
            <w:tcW w:w="1276" w:type="dxa"/>
            <w:vAlign w:val="center"/>
          </w:tcPr>
          <w:p w14:paraId="166AAD3B" w14:textId="77777777" w:rsidR="00395AC4" w:rsidRDefault="00395AC4">
            <w:pPr>
              <w:spacing w:line="360" w:lineRule="auto"/>
              <w:jc w:val="center"/>
              <w:rPr>
                <w:rFonts w:ascii="宋体" w:hAnsi="宋体"/>
              </w:rPr>
            </w:pPr>
          </w:p>
        </w:tc>
        <w:tc>
          <w:tcPr>
            <w:tcW w:w="851" w:type="dxa"/>
          </w:tcPr>
          <w:p w14:paraId="15847E49" w14:textId="77777777" w:rsidR="00395AC4" w:rsidRDefault="00395AC4">
            <w:pPr>
              <w:spacing w:line="360" w:lineRule="auto"/>
              <w:rPr>
                <w:rFonts w:ascii="宋体" w:hAnsi="宋体"/>
              </w:rPr>
            </w:pPr>
          </w:p>
        </w:tc>
        <w:tc>
          <w:tcPr>
            <w:tcW w:w="992" w:type="dxa"/>
          </w:tcPr>
          <w:p w14:paraId="16ED85CC" w14:textId="77777777" w:rsidR="00395AC4" w:rsidRDefault="00395AC4">
            <w:pPr>
              <w:spacing w:line="360" w:lineRule="auto"/>
              <w:rPr>
                <w:rFonts w:ascii="宋体" w:hAnsi="宋体"/>
              </w:rPr>
            </w:pPr>
          </w:p>
        </w:tc>
        <w:tc>
          <w:tcPr>
            <w:tcW w:w="567" w:type="dxa"/>
          </w:tcPr>
          <w:p w14:paraId="31329D54" w14:textId="77777777" w:rsidR="00395AC4" w:rsidRDefault="00395AC4">
            <w:pPr>
              <w:spacing w:line="360" w:lineRule="auto"/>
              <w:rPr>
                <w:rFonts w:ascii="宋体" w:hAnsi="宋体"/>
              </w:rPr>
            </w:pPr>
          </w:p>
        </w:tc>
        <w:tc>
          <w:tcPr>
            <w:tcW w:w="1089" w:type="dxa"/>
          </w:tcPr>
          <w:p w14:paraId="7DCA7E85" w14:textId="77777777" w:rsidR="00395AC4" w:rsidRDefault="00395AC4">
            <w:pPr>
              <w:spacing w:line="360" w:lineRule="auto"/>
              <w:rPr>
                <w:rFonts w:ascii="宋体" w:hAnsi="宋体"/>
              </w:rPr>
            </w:pPr>
          </w:p>
        </w:tc>
        <w:tc>
          <w:tcPr>
            <w:tcW w:w="1604" w:type="dxa"/>
          </w:tcPr>
          <w:p w14:paraId="5C64C0CE" w14:textId="77777777" w:rsidR="00395AC4" w:rsidRDefault="00395AC4">
            <w:pPr>
              <w:spacing w:line="360" w:lineRule="auto"/>
              <w:rPr>
                <w:rFonts w:ascii="宋体" w:hAnsi="宋体"/>
              </w:rPr>
            </w:pPr>
          </w:p>
        </w:tc>
      </w:tr>
      <w:tr w:rsidR="00395AC4" w14:paraId="33113AD1" w14:textId="77777777">
        <w:tc>
          <w:tcPr>
            <w:tcW w:w="426" w:type="dxa"/>
            <w:vMerge/>
            <w:vAlign w:val="center"/>
          </w:tcPr>
          <w:p w14:paraId="2786303E" w14:textId="77777777" w:rsidR="00395AC4" w:rsidRDefault="00395AC4">
            <w:pPr>
              <w:spacing w:line="360" w:lineRule="auto"/>
              <w:jc w:val="center"/>
              <w:rPr>
                <w:rFonts w:ascii="宋体" w:hAnsi="宋体"/>
              </w:rPr>
            </w:pPr>
          </w:p>
        </w:tc>
        <w:tc>
          <w:tcPr>
            <w:tcW w:w="863" w:type="dxa"/>
            <w:vAlign w:val="center"/>
          </w:tcPr>
          <w:p w14:paraId="61F57557" w14:textId="77777777" w:rsidR="00395AC4" w:rsidRDefault="00395AC4">
            <w:pPr>
              <w:spacing w:line="360" w:lineRule="auto"/>
              <w:jc w:val="center"/>
              <w:rPr>
                <w:rFonts w:ascii="宋体" w:hAnsi="宋体"/>
              </w:rPr>
            </w:pPr>
          </w:p>
        </w:tc>
        <w:tc>
          <w:tcPr>
            <w:tcW w:w="1654" w:type="dxa"/>
          </w:tcPr>
          <w:p w14:paraId="20A37B00" w14:textId="77777777" w:rsidR="00395AC4" w:rsidRDefault="00395AC4">
            <w:pPr>
              <w:spacing w:line="360" w:lineRule="auto"/>
              <w:rPr>
                <w:rFonts w:ascii="宋体" w:hAnsi="宋体"/>
              </w:rPr>
            </w:pPr>
          </w:p>
        </w:tc>
        <w:tc>
          <w:tcPr>
            <w:tcW w:w="1276" w:type="dxa"/>
            <w:vAlign w:val="center"/>
          </w:tcPr>
          <w:p w14:paraId="3AB27429" w14:textId="77777777" w:rsidR="00395AC4" w:rsidRDefault="00395AC4">
            <w:pPr>
              <w:spacing w:line="360" w:lineRule="auto"/>
              <w:jc w:val="center"/>
              <w:rPr>
                <w:rFonts w:ascii="宋体" w:hAnsi="宋体"/>
              </w:rPr>
            </w:pPr>
          </w:p>
        </w:tc>
        <w:tc>
          <w:tcPr>
            <w:tcW w:w="851" w:type="dxa"/>
          </w:tcPr>
          <w:p w14:paraId="6B1F1578" w14:textId="77777777" w:rsidR="00395AC4" w:rsidRDefault="00395AC4">
            <w:pPr>
              <w:spacing w:line="360" w:lineRule="auto"/>
              <w:rPr>
                <w:rFonts w:ascii="宋体" w:hAnsi="宋体"/>
              </w:rPr>
            </w:pPr>
          </w:p>
        </w:tc>
        <w:tc>
          <w:tcPr>
            <w:tcW w:w="992" w:type="dxa"/>
          </w:tcPr>
          <w:p w14:paraId="22878EDD" w14:textId="77777777" w:rsidR="00395AC4" w:rsidRDefault="00395AC4">
            <w:pPr>
              <w:spacing w:line="360" w:lineRule="auto"/>
              <w:rPr>
                <w:rFonts w:ascii="宋体" w:hAnsi="宋体"/>
              </w:rPr>
            </w:pPr>
          </w:p>
        </w:tc>
        <w:tc>
          <w:tcPr>
            <w:tcW w:w="567" w:type="dxa"/>
          </w:tcPr>
          <w:p w14:paraId="458067E9" w14:textId="77777777" w:rsidR="00395AC4" w:rsidRDefault="00395AC4">
            <w:pPr>
              <w:spacing w:line="360" w:lineRule="auto"/>
              <w:rPr>
                <w:rFonts w:ascii="宋体" w:hAnsi="宋体"/>
              </w:rPr>
            </w:pPr>
          </w:p>
        </w:tc>
        <w:tc>
          <w:tcPr>
            <w:tcW w:w="1089" w:type="dxa"/>
          </w:tcPr>
          <w:p w14:paraId="6A1F3540" w14:textId="77777777" w:rsidR="00395AC4" w:rsidRDefault="00395AC4">
            <w:pPr>
              <w:spacing w:line="360" w:lineRule="auto"/>
              <w:rPr>
                <w:rFonts w:ascii="宋体" w:hAnsi="宋体"/>
              </w:rPr>
            </w:pPr>
          </w:p>
        </w:tc>
        <w:tc>
          <w:tcPr>
            <w:tcW w:w="1604" w:type="dxa"/>
          </w:tcPr>
          <w:p w14:paraId="4A4ACFC3" w14:textId="77777777" w:rsidR="00395AC4" w:rsidRDefault="00395AC4">
            <w:pPr>
              <w:spacing w:line="360" w:lineRule="auto"/>
              <w:rPr>
                <w:rFonts w:ascii="宋体" w:hAnsi="宋体"/>
              </w:rPr>
            </w:pPr>
          </w:p>
        </w:tc>
      </w:tr>
      <w:tr w:rsidR="00395AC4" w14:paraId="41179F50" w14:textId="77777777">
        <w:tc>
          <w:tcPr>
            <w:tcW w:w="426" w:type="dxa"/>
            <w:vAlign w:val="center"/>
          </w:tcPr>
          <w:p w14:paraId="370A28A3" w14:textId="77777777" w:rsidR="00395AC4" w:rsidRDefault="004C66E4">
            <w:pPr>
              <w:spacing w:line="360" w:lineRule="auto"/>
              <w:jc w:val="center"/>
              <w:rPr>
                <w:rFonts w:ascii="宋体" w:hAnsi="宋体"/>
              </w:rPr>
            </w:pPr>
            <w:r>
              <w:rPr>
                <w:rFonts w:ascii="宋体" w:hAnsi="宋体"/>
              </w:rPr>
              <w:t>…</w:t>
            </w:r>
          </w:p>
        </w:tc>
        <w:tc>
          <w:tcPr>
            <w:tcW w:w="863" w:type="dxa"/>
            <w:vAlign w:val="center"/>
          </w:tcPr>
          <w:p w14:paraId="1BC5BE59" w14:textId="77777777" w:rsidR="00395AC4" w:rsidRDefault="00395AC4">
            <w:pPr>
              <w:spacing w:line="360" w:lineRule="auto"/>
              <w:jc w:val="center"/>
              <w:rPr>
                <w:rFonts w:ascii="宋体" w:hAnsi="宋体"/>
              </w:rPr>
            </w:pPr>
          </w:p>
        </w:tc>
        <w:tc>
          <w:tcPr>
            <w:tcW w:w="1654" w:type="dxa"/>
          </w:tcPr>
          <w:p w14:paraId="0C241A9A" w14:textId="77777777" w:rsidR="00395AC4" w:rsidRDefault="00395AC4">
            <w:pPr>
              <w:spacing w:line="360" w:lineRule="auto"/>
              <w:rPr>
                <w:rFonts w:ascii="宋体" w:hAnsi="宋体"/>
              </w:rPr>
            </w:pPr>
          </w:p>
        </w:tc>
        <w:tc>
          <w:tcPr>
            <w:tcW w:w="1276" w:type="dxa"/>
            <w:vAlign w:val="center"/>
          </w:tcPr>
          <w:p w14:paraId="601D373F" w14:textId="77777777" w:rsidR="00395AC4" w:rsidRDefault="00395AC4">
            <w:pPr>
              <w:spacing w:line="360" w:lineRule="auto"/>
              <w:jc w:val="center"/>
              <w:rPr>
                <w:rFonts w:ascii="宋体" w:hAnsi="宋体"/>
              </w:rPr>
            </w:pPr>
          </w:p>
        </w:tc>
        <w:tc>
          <w:tcPr>
            <w:tcW w:w="851" w:type="dxa"/>
          </w:tcPr>
          <w:p w14:paraId="5BDD59A8" w14:textId="77777777" w:rsidR="00395AC4" w:rsidRDefault="00395AC4">
            <w:pPr>
              <w:spacing w:line="360" w:lineRule="auto"/>
              <w:rPr>
                <w:rFonts w:ascii="宋体" w:hAnsi="宋体"/>
              </w:rPr>
            </w:pPr>
          </w:p>
        </w:tc>
        <w:tc>
          <w:tcPr>
            <w:tcW w:w="992" w:type="dxa"/>
          </w:tcPr>
          <w:p w14:paraId="55C55FD7" w14:textId="77777777" w:rsidR="00395AC4" w:rsidRDefault="00395AC4">
            <w:pPr>
              <w:spacing w:line="360" w:lineRule="auto"/>
              <w:rPr>
                <w:rFonts w:ascii="宋体" w:hAnsi="宋体"/>
              </w:rPr>
            </w:pPr>
          </w:p>
        </w:tc>
        <w:tc>
          <w:tcPr>
            <w:tcW w:w="567" w:type="dxa"/>
          </w:tcPr>
          <w:p w14:paraId="0FFAA4D5" w14:textId="77777777" w:rsidR="00395AC4" w:rsidRDefault="00395AC4">
            <w:pPr>
              <w:spacing w:line="360" w:lineRule="auto"/>
              <w:rPr>
                <w:rFonts w:ascii="宋体" w:hAnsi="宋体"/>
              </w:rPr>
            </w:pPr>
          </w:p>
        </w:tc>
        <w:tc>
          <w:tcPr>
            <w:tcW w:w="1089" w:type="dxa"/>
          </w:tcPr>
          <w:p w14:paraId="1D923E2C" w14:textId="77777777" w:rsidR="00395AC4" w:rsidRDefault="00395AC4">
            <w:pPr>
              <w:spacing w:line="360" w:lineRule="auto"/>
              <w:rPr>
                <w:rFonts w:ascii="宋体" w:hAnsi="宋体"/>
              </w:rPr>
            </w:pPr>
          </w:p>
        </w:tc>
        <w:tc>
          <w:tcPr>
            <w:tcW w:w="1604" w:type="dxa"/>
          </w:tcPr>
          <w:p w14:paraId="0E67D9B5" w14:textId="77777777" w:rsidR="00395AC4" w:rsidRDefault="00395AC4">
            <w:pPr>
              <w:spacing w:line="360" w:lineRule="auto"/>
              <w:rPr>
                <w:rFonts w:ascii="宋体" w:hAnsi="宋体"/>
              </w:rPr>
            </w:pPr>
          </w:p>
        </w:tc>
      </w:tr>
    </w:tbl>
    <w:p w14:paraId="4247A07F" w14:textId="77777777" w:rsidR="00395AC4" w:rsidRDefault="004C66E4">
      <w:pPr>
        <w:spacing w:line="360" w:lineRule="auto"/>
        <w:rPr>
          <w:rFonts w:ascii="宋体" w:hAnsi="宋体"/>
        </w:rPr>
      </w:pPr>
      <w:r>
        <w:rPr>
          <w:rFonts w:ascii="宋体" w:hAnsi="宋体" w:hint="eastAsia"/>
        </w:rPr>
        <w:t>注意：</w:t>
      </w:r>
    </w:p>
    <w:p w14:paraId="50E4F935" w14:textId="77777777" w:rsidR="00395AC4" w:rsidRDefault="004C66E4">
      <w:pPr>
        <w:spacing w:line="360" w:lineRule="auto"/>
        <w:rPr>
          <w:rFonts w:ascii="宋体" w:hAnsi="宋体"/>
        </w:rPr>
      </w:pPr>
      <w:r>
        <w:rPr>
          <w:rFonts w:ascii="宋体" w:hAnsi="宋体" w:hint="eastAsia"/>
        </w:rPr>
        <w:t>1、投标人若未按照此格式填写详细分项报价，将被视为没有实质性响应招标文件要求；此外，若货物为节能清单产品，则本表所填品牌应与节能清单所列品牌名称一致，否则将被视为没有实质性响应招标文件要求。（投标人制表时应删去此段话）</w:t>
      </w:r>
    </w:p>
    <w:p w14:paraId="7B39549F" w14:textId="77777777" w:rsidR="00395AC4" w:rsidRDefault="004C66E4">
      <w:pPr>
        <w:spacing w:line="360" w:lineRule="auto"/>
        <w:rPr>
          <w:rFonts w:ascii="宋体" w:hAnsi="宋体"/>
        </w:rPr>
      </w:pPr>
      <w:r>
        <w:rPr>
          <w:rFonts w:ascii="宋体" w:hAnsi="宋体" w:hint="eastAsia"/>
        </w:rPr>
        <w:t>2、“采购标的”为货物的，“规格”指货物制造厂商赋予的品牌及具体型号，“来源地”指其产地；“采购标的”为服务的，“规格”指服务提供者提供服务的内容或标准，“来源地”指服务提供者的所在地。</w:t>
      </w:r>
    </w:p>
    <w:p w14:paraId="617046F4" w14:textId="77777777" w:rsidR="00395AC4" w:rsidRDefault="004C66E4">
      <w:pPr>
        <w:spacing w:line="360" w:lineRule="auto"/>
        <w:rPr>
          <w:rFonts w:ascii="宋体" w:hAnsi="宋体"/>
        </w:rPr>
      </w:pPr>
      <w:r>
        <w:rPr>
          <w:rFonts w:ascii="宋体" w:hAnsi="宋体" w:hint="eastAsia"/>
        </w:rPr>
        <w:t>3、若招标文件要求投标人对“备品备件价格、专用工具价格、技术服务费、安装调试费、检验培训费、运输费、保险费、税收”等进行报价的，请在本表的“备注”栏中填写。</w:t>
      </w:r>
    </w:p>
    <w:p w14:paraId="2B5EEDC3" w14:textId="77777777" w:rsidR="00395AC4" w:rsidRDefault="00395AC4">
      <w:pPr>
        <w:spacing w:line="360" w:lineRule="auto"/>
        <w:rPr>
          <w:rFonts w:ascii="宋体" w:hAnsi="宋体"/>
        </w:rPr>
      </w:pPr>
    </w:p>
    <w:p w14:paraId="73D413A0" w14:textId="77777777" w:rsidR="00395AC4" w:rsidRDefault="00395AC4">
      <w:pPr>
        <w:spacing w:line="360" w:lineRule="auto"/>
        <w:rPr>
          <w:rFonts w:ascii="宋体" w:hAnsi="宋体"/>
        </w:rPr>
      </w:pPr>
    </w:p>
    <w:p w14:paraId="2A01CD66"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223187AA"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612E54C8" w14:textId="77777777" w:rsidR="00395AC4" w:rsidRDefault="004C66E4">
      <w:pPr>
        <w:spacing w:line="360" w:lineRule="auto"/>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49775632" w14:textId="77777777" w:rsidR="00395AC4" w:rsidRDefault="00395AC4">
      <w:pPr>
        <w:spacing w:line="360" w:lineRule="auto"/>
        <w:rPr>
          <w:rFonts w:ascii="宋体" w:hAnsi="宋体"/>
        </w:rPr>
      </w:pPr>
    </w:p>
    <w:p w14:paraId="02329854" w14:textId="77777777" w:rsidR="00395AC4" w:rsidRDefault="00395AC4">
      <w:pPr>
        <w:spacing w:line="360" w:lineRule="auto"/>
        <w:rPr>
          <w:rFonts w:ascii="宋体" w:hAnsi="宋体"/>
        </w:rPr>
      </w:pPr>
    </w:p>
    <w:p w14:paraId="6A0A9206" w14:textId="77777777" w:rsidR="00395AC4" w:rsidRDefault="004C66E4">
      <w:pPr>
        <w:spacing w:line="360" w:lineRule="auto"/>
        <w:jc w:val="center"/>
        <w:outlineLvl w:val="1"/>
        <w:rPr>
          <w:rFonts w:ascii="宋体" w:hAnsi="宋体"/>
          <w:b/>
        </w:rPr>
      </w:pPr>
      <w:r>
        <w:rPr>
          <w:rFonts w:ascii="宋体" w:hAnsi="宋体"/>
        </w:rPr>
        <w:br w:type="page"/>
      </w:r>
      <w:bookmarkStart w:id="22" w:name="_Toc478067447"/>
      <w:r>
        <w:rPr>
          <w:rFonts w:ascii="宋体" w:hAnsi="宋体" w:hint="eastAsia"/>
          <w:b/>
        </w:rPr>
        <w:lastRenderedPageBreak/>
        <w:t>三、节能、环境标志产品优惠材料（若有）</w:t>
      </w:r>
      <w:bookmarkEnd w:id="22"/>
    </w:p>
    <w:p w14:paraId="3290E346" w14:textId="77777777" w:rsidR="00395AC4" w:rsidRDefault="004C66E4">
      <w:pPr>
        <w:spacing w:line="360" w:lineRule="auto"/>
        <w:jc w:val="center"/>
        <w:outlineLvl w:val="1"/>
        <w:rPr>
          <w:rFonts w:ascii="宋体" w:hAnsi="宋体"/>
          <w:b/>
        </w:rPr>
      </w:pPr>
      <w:r>
        <w:rPr>
          <w:rFonts w:ascii="宋体" w:hAnsi="宋体" w:hint="eastAsia"/>
          <w:b/>
        </w:rPr>
        <w:t>1、节能、环境标志产品统计表（若有）</w:t>
      </w:r>
    </w:p>
    <w:p w14:paraId="7B6BBEE8" w14:textId="77777777" w:rsidR="00395AC4" w:rsidRDefault="00395AC4">
      <w:pPr>
        <w:spacing w:line="360" w:lineRule="auto"/>
        <w:rPr>
          <w:rFonts w:ascii="宋体" w:hAnsi="宋体"/>
        </w:rPr>
      </w:pPr>
    </w:p>
    <w:p w14:paraId="6F87B93F" w14:textId="77777777" w:rsidR="00395AC4" w:rsidRDefault="004C66E4">
      <w:pPr>
        <w:spacing w:line="360" w:lineRule="auto"/>
        <w:rPr>
          <w:rFonts w:ascii="宋体" w:hAnsi="宋体"/>
        </w:rPr>
      </w:pPr>
      <w:r>
        <w:rPr>
          <w:rFonts w:ascii="宋体" w:hAnsi="宋体" w:hint="eastAsia"/>
        </w:rPr>
        <w:t>招标编号：</w:t>
      </w:r>
      <w:r>
        <w:rPr>
          <w:rFonts w:ascii="宋体" w:hAnsi="宋体" w:hint="eastAsia"/>
          <w:u w:val="single"/>
        </w:rPr>
        <w:t xml:space="preserve">                   </w:t>
      </w:r>
    </w:p>
    <w:p w14:paraId="44DAA68A" w14:textId="77777777" w:rsidR="00395AC4" w:rsidRDefault="004C66E4">
      <w:pPr>
        <w:spacing w:line="360" w:lineRule="auto"/>
        <w:jc w:val="right"/>
        <w:rPr>
          <w:rFonts w:ascii="宋体" w:hAnsi="宋体"/>
        </w:rPr>
      </w:pPr>
      <w:r>
        <w:rPr>
          <w:rFonts w:ascii="宋体" w:hAnsi="宋体" w:hint="eastAsia"/>
        </w:rPr>
        <w:t>货币单位：人民币元</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7"/>
        <w:gridCol w:w="1217"/>
        <w:gridCol w:w="1217"/>
        <w:gridCol w:w="1217"/>
        <w:gridCol w:w="1218"/>
        <w:gridCol w:w="1218"/>
        <w:gridCol w:w="1876"/>
      </w:tblGrid>
      <w:tr w:rsidR="00395AC4" w14:paraId="7B39BD27" w14:textId="77777777">
        <w:tc>
          <w:tcPr>
            <w:tcW w:w="1217" w:type="dxa"/>
            <w:vAlign w:val="center"/>
          </w:tcPr>
          <w:p w14:paraId="1333D154" w14:textId="77777777" w:rsidR="00395AC4" w:rsidRDefault="00395AC4">
            <w:pPr>
              <w:spacing w:line="360" w:lineRule="auto"/>
              <w:jc w:val="center"/>
              <w:rPr>
                <w:rFonts w:ascii="宋体" w:hAnsi="宋体"/>
              </w:rPr>
            </w:pPr>
          </w:p>
        </w:tc>
        <w:tc>
          <w:tcPr>
            <w:tcW w:w="7963" w:type="dxa"/>
            <w:gridSpan w:val="6"/>
            <w:vAlign w:val="center"/>
          </w:tcPr>
          <w:p w14:paraId="45F24B26" w14:textId="77777777" w:rsidR="00395AC4" w:rsidRDefault="004C66E4">
            <w:pPr>
              <w:spacing w:line="360" w:lineRule="auto"/>
              <w:jc w:val="center"/>
              <w:rPr>
                <w:rFonts w:ascii="宋体" w:hAnsi="宋体"/>
              </w:rPr>
            </w:pPr>
            <w:r>
              <w:rPr>
                <w:rFonts w:ascii="宋体" w:hAnsi="宋体" w:hint="eastAsia"/>
              </w:rPr>
              <w:t>本合同包内属于节能、环境标志产品的情况</w:t>
            </w:r>
          </w:p>
        </w:tc>
      </w:tr>
      <w:tr w:rsidR="00395AC4" w14:paraId="3BF99DE0" w14:textId="77777777">
        <w:tc>
          <w:tcPr>
            <w:tcW w:w="1217" w:type="dxa"/>
            <w:vAlign w:val="center"/>
          </w:tcPr>
          <w:p w14:paraId="711A84E4" w14:textId="77777777" w:rsidR="00395AC4" w:rsidRDefault="004C66E4">
            <w:pPr>
              <w:spacing w:line="360" w:lineRule="auto"/>
              <w:jc w:val="center"/>
              <w:rPr>
                <w:rFonts w:ascii="宋体" w:hAnsi="宋体"/>
              </w:rPr>
            </w:pPr>
            <w:r>
              <w:rPr>
                <w:rFonts w:ascii="宋体" w:hAnsi="宋体" w:hint="eastAsia"/>
              </w:rPr>
              <w:t>合同包</w:t>
            </w:r>
          </w:p>
        </w:tc>
        <w:tc>
          <w:tcPr>
            <w:tcW w:w="1217" w:type="dxa"/>
            <w:vAlign w:val="center"/>
          </w:tcPr>
          <w:p w14:paraId="21690542" w14:textId="77777777" w:rsidR="00395AC4" w:rsidRDefault="004C66E4">
            <w:pPr>
              <w:spacing w:line="360" w:lineRule="auto"/>
              <w:jc w:val="center"/>
              <w:rPr>
                <w:rFonts w:ascii="宋体" w:hAnsi="宋体"/>
              </w:rPr>
            </w:pPr>
            <w:r>
              <w:rPr>
                <w:rFonts w:ascii="宋体" w:hAnsi="宋体" w:hint="eastAsia"/>
              </w:rPr>
              <w:t>品目号</w:t>
            </w:r>
          </w:p>
        </w:tc>
        <w:tc>
          <w:tcPr>
            <w:tcW w:w="1217" w:type="dxa"/>
            <w:vAlign w:val="center"/>
          </w:tcPr>
          <w:p w14:paraId="54FB7424" w14:textId="77777777" w:rsidR="00395AC4" w:rsidRDefault="004C66E4">
            <w:pPr>
              <w:spacing w:line="360" w:lineRule="auto"/>
              <w:jc w:val="center"/>
              <w:rPr>
                <w:rFonts w:ascii="宋体" w:hAnsi="宋体"/>
              </w:rPr>
            </w:pPr>
            <w:r>
              <w:rPr>
                <w:rFonts w:ascii="宋体" w:hAnsi="宋体" w:hint="eastAsia"/>
              </w:rPr>
              <w:t>货物名称</w:t>
            </w:r>
          </w:p>
        </w:tc>
        <w:tc>
          <w:tcPr>
            <w:tcW w:w="1217" w:type="dxa"/>
            <w:vAlign w:val="center"/>
          </w:tcPr>
          <w:p w14:paraId="4DA367A3" w14:textId="77777777" w:rsidR="00395AC4" w:rsidRDefault="004C66E4">
            <w:pPr>
              <w:spacing w:line="360" w:lineRule="auto"/>
              <w:jc w:val="center"/>
              <w:rPr>
                <w:rFonts w:ascii="宋体" w:hAnsi="宋体"/>
              </w:rPr>
            </w:pPr>
            <w:r>
              <w:rPr>
                <w:rFonts w:ascii="宋体" w:hAnsi="宋体" w:hint="eastAsia"/>
              </w:rPr>
              <w:t>单价</w:t>
            </w:r>
          </w:p>
        </w:tc>
        <w:tc>
          <w:tcPr>
            <w:tcW w:w="1218" w:type="dxa"/>
            <w:vAlign w:val="center"/>
          </w:tcPr>
          <w:p w14:paraId="10CBBAE6" w14:textId="77777777" w:rsidR="00395AC4" w:rsidRDefault="004C66E4">
            <w:pPr>
              <w:spacing w:line="360" w:lineRule="auto"/>
              <w:jc w:val="center"/>
              <w:rPr>
                <w:rFonts w:ascii="宋体" w:hAnsi="宋体"/>
              </w:rPr>
            </w:pPr>
            <w:r>
              <w:rPr>
                <w:rFonts w:ascii="宋体" w:hAnsi="宋体" w:hint="eastAsia"/>
              </w:rPr>
              <w:t>数量</w:t>
            </w:r>
          </w:p>
        </w:tc>
        <w:tc>
          <w:tcPr>
            <w:tcW w:w="1218" w:type="dxa"/>
            <w:vAlign w:val="center"/>
          </w:tcPr>
          <w:p w14:paraId="72CDC57F" w14:textId="77777777" w:rsidR="00395AC4" w:rsidRDefault="004C66E4">
            <w:pPr>
              <w:spacing w:line="360" w:lineRule="auto"/>
              <w:jc w:val="center"/>
              <w:rPr>
                <w:rFonts w:ascii="宋体" w:hAnsi="宋体"/>
              </w:rPr>
            </w:pPr>
            <w:r>
              <w:rPr>
                <w:rFonts w:ascii="宋体" w:hAnsi="宋体" w:hint="eastAsia"/>
              </w:rPr>
              <w:t>总价</w:t>
            </w:r>
          </w:p>
        </w:tc>
        <w:tc>
          <w:tcPr>
            <w:tcW w:w="1876" w:type="dxa"/>
            <w:vAlign w:val="center"/>
          </w:tcPr>
          <w:p w14:paraId="5B1E7EF7" w14:textId="77777777" w:rsidR="00395AC4" w:rsidRDefault="004C66E4">
            <w:pPr>
              <w:spacing w:line="360" w:lineRule="auto"/>
              <w:jc w:val="center"/>
              <w:rPr>
                <w:rFonts w:ascii="宋体" w:hAnsi="宋体"/>
              </w:rPr>
            </w:pPr>
            <w:r>
              <w:rPr>
                <w:rFonts w:ascii="宋体" w:hAnsi="宋体" w:hint="eastAsia"/>
              </w:rPr>
              <w:t>认证种类</w:t>
            </w:r>
          </w:p>
        </w:tc>
      </w:tr>
      <w:tr w:rsidR="00395AC4" w14:paraId="4EE84768" w14:textId="77777777">
        <w:tc>
          <w:tcPr>
            <w:tcW w:w="1217" w:type="dxa"/>
            <w:vMerge w:val="restart"/>
            <w:vAlign w:val="center"/>
          </w:tcPr>
          <w:p w14:paraId="722A7389" w14:textId="77777777" w:rsidR="00395AC4" w:rsidRDefault="004C66E4">
            <w:pPr>
              <w:spacing w:line="360" w:lineRule="auto"/>
              <w:jc w:val="center"/>
              <w:rPr>
                <w:rFonts w:ascii="宋体" w:hAnsi="宋体"/>
              </w:rPr>
            </w:pPr>
            <w:r>
              <w:rPr>
                <w:rFonts w:ascii="宋体" w:hAnsi="宋体" w:hint="eastAsia"/>
              </w:rPr>
              <w:t>*</w:t>
            </w:r>
          </w:p>
        </w:tc>
        <w:tc>
          <w:tcPr>
            <w:tcW w:w="1217" w:type="dxa"/>
            <w:vAlign w:val="center"/>
          </w:tcPr>
          <w:p w14:paraId="619F54D1" w14:textId="77777777" w:rsidR="00395AC4" w:rsidRDefault="004C66E4">
            <w:pPr>
              <w:spacing w:line="360" w:lineRule="auto"/>
              <w:jc w:val="center"/>
              <w:rPr>
                <w:rFonts w:ascii="宋体" w:hAnsi="宋体"/>
              </w:rPr>
            </w:pPr>
            <w:r>
              <w:rPr>
                <w:rFonts w:ascii="宋体" w:hAnsi="宋体" w:hint="eastAsia"/>
              </w:rPr>
              <w:t>*-1</w:t>
            </w:r>
          </w:p>
        </w:tc>
        <w:tc>
          <w:tcPr>
            <w:tcW w:w="1217" w:type="dxa"/>
            <w:vAlign w:val="center"/>
          </w:tcPr>
          <w:p w14:paraId="3885AE1E" w14:textId="77777777" w:rsidR="00395AC4" w:rsidRDefault="00395AC4">
            <w:pPr>
              <w:spacing w:line="360" w:lineRule="auto"/>
              <w:jc w:val="center"/>
              <w:rPr>
                <w:rFonts w:ascii="宋体" w:hAnsi="宋体"/>
              </w:rPr>
            </w:pPr>
          </w:p>
        </w:tc>
        <w:tc>
          <w:tcPr>
            <w:tcW w:w="1217" w:type="dxa"/>
            <w:vAlign w:val="center"/>
          </w:tcPr>
          <w:p w14:paraId="7B7586B8" w14:textId="77777777" w:rsidR="00395AC4" w:rsidRDefault="00395AC4">
            <w:pPr>
              <w:spacing w:line="360" w:lineRule="auto"/>
              <w:jc w:val="center"/>
              <w:rPr>
                <w:rFonts w:ascii="宋体" w:hAnsi="宋体"/>
              </w:rPr>
            </w:pPr>
          </w:p>
        </w:tc>
        <w:tc>
          <w:tcPr>
            <w:tcW w:w="1218" w:type="dxa"/>
            <w:vAlign w:val="center"/>
          </w:tcPr>
          <w:p w14:paraId="66BE282B" w14:textId="77777777" w:rsidR="00395AC4" w:rsidRDefault="00395AC4">
            <w:pPr>
              <w:spacing w:line="360" w:lineRule="auto"/>
              <w:jc w:val="center"/>
              <w:rPr>
                <w:rFonts w:ascii="宋体" w:hAnsi="宋体"/>
              </w:rPr>
            </w:pPr>
          </w:p>
        </w:tc>
        <w:tc>
          <w:tcPr>
            <w:tcW w:w="1218" w:type="dxa"/>
            <w:vAlign w:val="center"/>
          </w:tcPr>
          <w:p w14:paraId="2817E60B" w14:textId="77777777" w:rsidR="00395AC4" w:rsidRDefault="00395AC4">
            <w:pPr>
              <w:spacing w:line="360" w:lineRule="auto"/>
              <w:jc w:val="center"/>
              <w:rPr>
                <w:rFonts w:ascii="宋体" w:hAnsi="宋体"/>
              </w:rPr>
            </w:pPr>
          </w:p>
        </w:tc>
        <w:tc>
          <w:tcPr>
            <w:tcW w:w="1876" w:type="dxa"/>
            <w:vAlign w:val="center"/>
          </w:tcPr>
          <w:p w14:paraId="37E10778" w14:textId="77777777" w:rsidR="00395AC4" w:rsidRDefault="00395AC4">
            <w:pPr>
              <w:spacing w:line="360" w:lineRule="auto"/>
              <w:jc w:val="center"/>
              <w:rPr>
                <w:rFonts w:ascii="宋体" w:hAnsi="宋体"/>
              </w:rPr>
            </w:pPr>
          </w:p>
        </w:tc>
      </w:tr>
      <w:tr w:rsidR="00395AC4" w14:paraId="4DF041C2" w14:textId="77777777">
        <w:tc>
          <w:tcPr>
            <w:tcW w:w="1217" w:type="dxa"/>
            <w:vMerge/>
            <w:vAlign w:val="center"/>
          </w:tcPr>
          <w:p w14:paraId="40083F31" w14:textId="77777777" w:rsidR="00395AC4" w:rsidRDefault="00395AC4">
            <w:pPr>
              <w:spacing w:line="360" w:lineRule="auto"/>
              <w:jc w:val="center"/>
              <w:rPr>
                <w:rFonts w:ascii="宋体" w:hAnsi="宋体"/>
              </w:rPr>
            </w:pPr>
          </w:p>
        </w:tc>
        <w:tc>
          <w:tcPr>
            <w:tcW w:w="1217" w:type="dxa"/>
            <w:vAlign w:val="center"/>
          </w:tcPr>
          <w:p w14:paraId="176D0F8C" w14:textId="77777777" w:rsidR="00395AC4" w:rsidRDefault="004C66E4">
            <w:pPr>
              <w:spacing w:line="360" w:lineRule="auto"/>
              <w:jc w:val="center"/>
              <w:rPr>
                <w:rFonts w:ascii="宋体" w:hAnsi="宋体"/>
              </w:rPr>
            </w:pPr>
            <w:r>
              <w:rPr>
                <w:rFonts w:ascii="宋体" w:hAnsi="宋体"/>
              </w:rPr>
              <w:t>…</w:t>
            </w:r>
          </w:p>
        </w:tc>
        <w:tc>
          <w:tcPr>
            <w:tcW w:w="1217" w:type="dxa"/>
            <w:vAlign w:val="center"/>
          </w:tcPr>
          <w:p w14:paraId="4DFA320B" w14:textId="77777777" w:rsidR="00395AC4" w:rsidRDefault="00395AC4">
            <w:pPr>
              <w:spacing w:line="360" w:lineRule="auto"/>
              <w:jc w:val="center"/>
              <w:rPr>
                <w:rFonts w:ascii="宋体" w:hAnsi="宋体"/>
              </w:rPr>
            </w:pPr>
          </w:p>
        </w:tc>
        <w:tc>
          <w:tcPr>
            <w:tcW w:w="1217" w:type="dxa"/>
            <w:vAlign w:val="center"/>
          </w:tcPr>
          <w:p w14:paraId="125EB514" w14:textId="77777777" w:rsidR="00395AC4" w:rsidRDefault="00395AC4">
            <w:pPr>
              <w:spacing w:line="360" w:lineRule="auto"/>
              <w:jc w:val="center"/>
              <w:rPr>
                <w:rFonts w:ascii="宋体" w:hAnsi="宋体"/>
              </w:rPr>
            </w:pPr>
          </w:p>
        </w:tc>
        <w:tc>
          <w:tcPr>
            <w:tcW w:w="1218" w:type="dxa"/>
            <w:vAlign w:val="center"/>
          </w:tcPr>
          <w:p w14:paraId="56557504" w14:textId="77777777" w:rsidR="00395AC4" w:rsidRDefault="00395AC4">
            <w:pPr>
              <w:spacing w:line="360" w:lineRule="auto"/>
              <w:jc w:val="center"/>
              <w:rPr>
                <w:rFonts w:ascii="宋体" w:hAnsi="宋体"/>
              </w:rPr>
            </w:pPr>
          </w:p>
        </w:tc>
        <w:tc>
          <w:tcPr>
            <w:tcW w:w="1218" w:type="dxa"/>
            <w:vAlign w:val="center"/>
          </w:tcPr>
          <w:p w14:paraId="2776EF80" w14:textId="77777777" w:rsidR="00395AC4" w:rsidRDefault="00395AC4">
            <w:pPr>
              <w:spacing w:line="360" w:lineRule="auto"/>
              <w:jc w:val="center"/>
              <w:rPr>
                <w:rFonts w:ascii="宋体" w:hAnsi="宋体"/>
              </w:rPr>
            </w:pPr>
          </w:p>
        </w:tc>
        <w:tc>
          <w:tcPr>
            <w:tcW w:w="1876" w:type="dxa"/>
            <w:vAlign w:val="center"/>
          </w:tcPr>
          <w:p w14:paraId="18CEBB33" w14:textId="77777777" w:rsidR="00395AC4" w:rsidRDefault="00395AC4">
            <w:pPr>
              <w:spacing w:line="360" w:lineRule="auto"/>
              <w:jc w:val="center"/>
              <w:rPr>
                <w:rFonts w:ascii="宋体" w:hAnsi="宋体"/>
              </w:rPr>
            </w:pPr>
          </w:p>
        </w:tc>
      </w:tr>
      <w:tr w:rsidR="00395AC4" w14:paraId="30AA217B" w14:textId="77777777">
        <w:tc>
          <w:tcPr>
            <w:tcW w:w="1217" w:type="dxa"/>
            <w:vAlign w:val="center"/>
          </w:tcPr>
          <w:p w14:paraId="15178C17" w14:textId="77777777" w:rsidR="00395AC4" w:rsidRDefault="004C66E4">
            <w:pPr>
              <w:spacing w:line="360" w:lineRule="auto"/>
              <w:jc w:val="center"/>
              <w:rPr>
                <w:rFonts w:ascii="宋体" w:hAnsi="宋体"/>
              </w:rPr>
            </w:pPr>
            <w:r>
              <w:rPr>
                <w:rFonts w:ascii="宋体" w:hAnsi="宋体" w:hint="eastAsia"/>
              </w:rPr>
              <w:t>备注</w:t>
            </w:r>
          </w:p>
        </w:tc>
        <w:tc>
          <w:tcPr>
            <w:tcW w:w="7963" w:type="dxa"/>
            <w:gridSpan w:val="6"/>
          </w:tcPr>
          <w:p w14:paraId="43661550" w14:textId="77777777" w:rsidR="00395AC4" w:rsidRDefault="004C66E4">
            <w:pPr>
              <w:spacing w:line="360" w:lineRule="auto"/>
              <w:rPr>
                <w:rFonts w:ascii="宋体" w:hAnsi="宋体"/>
              </w:rPr>
            </w:pPr>
            <w:r>
              <w:rPr>
                <w:rFonts w:ascii="宋体" w:hAnsi="宋体" w:hint="eastAsia"/>
              </w:rPr>
              <w:t>a.本合同包内属于节能、环境标志产品的报价总金额：</w:t>
            </w:r>
            <w:r>
              <w:rPr>
                <w:rFonts w:ascii="宋体" w:hAnsi="宋体" w:hint="eastAsia"/>
                <w:u w:val="single"/>
              </w:rPr>
              <w:t xml:space="preserve">              </w:t>
            </w:r>
            <w:r>
              <w:rPr>
                <w:rFonts w:ascii="宋体" w:hAnsi="宋体" w:hint="eastAsia"/>
              </w:rPr>
              <w:t>；</w:t>
            </w:r>
          </w:p>
          <w:p w14:paraId="3E4C786D" w14:textId="77777777" w:rsidR="00395AC4" w:rsidRDefault="004C66E4">
            <w:pPr>
              <w:spacing w:line="360" w:lineRule="auto"/>
              <w:rPr>
                <w:rFonts w:ascii="宋体" w:hAnsi="宋体"/>
              </w:rPr>
            </w:pPr>
            <w:r>
              <w:rPr>
                <w:rFonts w:ascii="宋体" w:hAnsi="宋体" w:hint="eastAsia"/>
              </w:rPr>
              <w:t>b.本合同包报价总金额（现场）：</w:t>
            </w:r>
            <w:r>
              <w:rPr>
                <w:rFonts w:ascii="宋体" w:hAnsi="宋体" w:hint="eastAsia"/>
                <w:u w:val="single"/>
              </w:rPr>
              <w:t xml:space="preserve">              </w:t>
            </w:r>
            <w:r>
              <w:rPr>
                <w:rFonts w:ascii="宋体" w:hAnsi="宋体" w:hint="eastAsia"/>
              </w:rPr>
              <w:t>；</w:t>
            </w:r>
          </w:p>
          <w:p w14:paraId="16B4C9B0" w14:textId="77777777" w:rsidR="00395AC4" w:rsidRDefault="004C66E4">
            <w:pPr>
              <w:spacing w:line="360" w:lineRule="auto"/>
              <w:rPr>
                <w:rFonts w:ascii="宋体" w:hAnsi="宋体"/>
                <w:u w:val="single"/>
              </w:rPr>
            </w:pPr>
            <w:r>
              <w:rPr>
                <w:rFonts w:ascii="宋体" w:hAnsi="宋体" w:hint="eastAsia"/>
              </w:rPr>
              <w:t>c.本合同包内属于节能、环境标志产品的报价总金额占本合同包报价总金额的比例（以%列示）：</w:t>
            </w:r>
            <w:r>
              <w:rPr>
                <w:rFonts w:ascii="宋体" w:hAnsi="宋体" w:hint="eastAsia"/>
                <w:u w:val="single"/>
              </w:rPr>
              <w:t xml:space="preserve">              </w:t>
            </w:r>
            <w:r>
              <w:rPr>
                <w:rFonts w:ascii="宋体" w:hAnsi="宋体" w:hint="eastAsia"/>
              </w:rPr>
              <w:t>。</w:t>
            </w:r>
          </w:p>
        </w:tc>
      </w:tr>
    </w:tbl>
    <w:p w14:paraId="09D33C89" w14:textId="77777777" w:rsidR="00395AC4" w:rsidRDefault="004C66E4">
      <w:pPr>
        <w:spacing w:line="360" w:lineRule="auto"/>
        <w:rPr>
          <w:rFonts w:ascii="宋体" w:hAnsi="宋体"/>
        </w:rPr>
      </w:pPr>
      <w:r>
        <w:rPr>
          <w:rFonts w:ascii="宋体" w:hAnsi="宋体" w:hint="eastAsia"/>
        </w:rPr>
        <w:t>注意：</w:t>
      </w:r>
    </w:p>
    <w:p w14:paraId="07C606E0" w14:textId="77777777" w:rsidR="00395AC4" w:rsidRDefault="004C66E4">
      <w:pPr>
        <w:spacing w:line="360" w:lineRule="auto"/>
        <w:rPr>
          <w:rFonts w:ascii="宋体" w:hAnsi="宋体"/>
        </w:rPr>
      </w:pPr>
      <w:r>
        <w:rPr>
          <w:rFonts w:ascii="宋体" w:hAnsi="宋体" w:hint="eastAsia"/>
        </w:rPr>
        <w:t>1、对“节能、环境标志产品”计算价格扣除或</w:t>
      </w:r>
      <w:r>
        <w:rPr>
          <w:rFonts w:ascii="宋体" w:hAnsi="宋体" w:hint="eastAsia"/>
          <w:color w:val="0000FF"/>
        </w:rPr>
        <w:t>加分</w:t>
      </w:r>
      <w:r>
        <w:rPr>
          <w:rFonts w:ascii="宋体" w:hAnsi="宋体" w:hint="eastAsia"/>
        </w:rPr>
        <w:t>时，只依据投标文件提交的相应清单中投标产品所在的原始页面打印件。</w:t>
      </w:r>
    </w:p>
    <w:p w14:paraId="53026E34" w14:textId="77777777" w:rsidR="00395AC4" w:rsidRDefault="004C66E4">
      <w:pPr>
        <w:spacing w:line="360" w:lineRule="auto"/>
        <w:rPr>
          <w:rFonts w:ascii="宋体" w:hAnsi="宋体"/>
        </w:rPr>
      </w:pPr>
      <w:r>
        <w:rPr>
          <w:rFonts w:ascii="宋体" w:hAnsi="宋体" w:hint="eastAsia"/>
        </w:rPr>
        <w:t>2、本表以合同包为单位，不同合同包请分别填写；单个合同包请按照其品目号顺序分别填写。</w:t>
      </w:r>
    </w:p>
    <w:p w14:paraId="1F4AAEE3" w14:textId="77777777" w:rsidR="00395AC4" w:rsidRDefault="004C66E4">
      <w:pPr>
        <w:spacing w:line="360" w:lineRule="auto"/>
        <w:rPr>
          <w:rFonts w:ascii="宋体" w:hAnsi="宋体"/>
        </w:rPr>
      </w:pPr>
      <w:r>
        <w:rPr>
          <w:rFonts w:ascii="宋体" w:hAnsi="宋体" w:hint="eastAsia"/>
        </w:rPr>
        <w:t>3、具体统计、计算：</w:t>
      </w:r>
    </w:p>
    <w:p w14:paraId="0F2406D2" w14:textId="77777777" w:rsidR="00395AC4" w:rsidRDefault="004C66E4">
      <w:pPr>
        <w:spacing w:line="360" w:lineRule="auto"/>
        <w:rPr>
          <w:rFonts w:ascii="宋体" w:hAnsi="宋体"/>
        </w:rPr>
      </w:pPr>
      <w:r>
        <w:rPr>
          <w:rFonts w:ascii="宋体" w:hAnsi="宋体" w:hint="eastAsia"/>
        </w:rPr>
        <w:t>3.1若单个合同包内的单个或多个货物取得或同时取得节能、环境标志产品等二项或多项认证的，均按照单个货物对应一项认证的原则统计、计算1次。</w:t>
      </w:r>
    </w:p>
    <w:p w14:paraId="74265D49" w14:textId="77777777" w:rsidR="00395AC4" w:rsidRDefault="004C66E4">
      <w:pPr>
        <w:spacing w:line="360" w:lineRule="auto"/>
        <w:rPr>
          <w:rFonts w:ascii="宋体" w:hAnsi="宋体"/>
        </w:rPr>
      </w:pPr>
      <w:r>
        <w:rPr>
          <w:rFonts w:ascii="宋体" w:hAnsi="宋体" w:hint="eastAsia"/>
        </w:rPr>
        <w:t>3.2价格扣除或加分的计算结果若除不尽，可四舍五入保留到小数点后两位。</w:t>
      </w:r>
    </w:p>
    <w:p w14:paraId="7ED59FCB" w14:textId="77777777" w:rsidR="00395AC4" w:rsidRDefault="004C66E4">
      <w:pPr>
        <w:spacing w:line="360" w:lineRule="auto"/>
        <w:rPr>
          <w:rFonts w:ascii="宋体" w:hAnsi="宋体"/>
        </w:rPr>
      </w:pPr>
      <w:r>
        <w:rPr>
          <w:rFonts w:ascii="宋体" w:hAnsi="宋体" w:hint="eastAsia"/>
        </w:rPr>
        <w:t>3.3价格扣除或加分应按照招标文件要求认真统计、计算，否则评标委员会可不予认定。</w:t>
      </w:r>
    </w:p>
    <w:p w14:paraId="64602CB3" w14:textId="77777777" w:rsidR="00395AC4" w:rsidRDefault="004C66E4">
      <w:pPr>
        <w:spacing w:line="360" w:lineRule="auto"/>
        <w:rPr>
          <w:rFonts w:ascii="宋体" w:hAnsi="宋体"/>
        </w:rPr>
      </w:pPr>
      <w:r>
        <w:rPr>
          <w:rFonts w:ascii="宋体" w:hAnsi="宋体" w:hint="eastAsia"/>
        </w:rPr>
        <w:t>3.4若无货物属于节能、环境标志产品的，不填写本表，否则，视为提供虚假材料。</w:t>
      </w:r>
    </w:p>
    <w:p w14:paraId="589FB5E7" w14:textId="77777777" w:rsidR="00395AC4" w:rsidRDefault="00395AC4">
      <w:pPr>
        <w:spacing w:line="360" w:lineRule="auto"/>
        <w:rPr>
          <w:rFonts w:ascii="宋体" w:hAnsi="宋体"/>
        </w:rPr>
      </w:pPr>
    </w:p>
    <w:p w14:paraId="021247D2" w14:textId="77777777" w:rsidR="00395AC4" w:rsidRDefault="00395AC4">
      <w:pPr>
        <w:spacing w:line="360" w:lineRule="auto"/>
        <w:rPr>
          <w:rFonts w:ascii="宋体" w:hAnsi="宋体"/>
        </w:rPr>
      </w:pPr>
    </w:p>
    <w:p w14:paraId="125A0228"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22117B39"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13B0F727" w14:textId="77777777" w:rsidR="00395AC4" w:rsidRDefault="004C66E4">
      <w:pPr>
        <w:spacing w:line="360" w:lineRule="auto"/>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0706448D" w14:textId="77777777" w:rsidR="00395AC4" w:rsidRDefault="004C66E4">
      <w:pPr>
        <w:spacing w:line="360" w:lineRule="auto"/>
        <w:jc w:val="center"/>
        <w:outlineLvl w:val="1"/>
        <w:rPr>
          <w:rFonts w:ascii="宋体" w:hAnsi="宋体"/>
          <w:b/>
        </w:rPr>
      </w:pPr>
      <w:r>
        <w:rPr>
          <w:rFonts w:ascii="宋体" w:hAnsi="宋体"/>
          <w:b/>
        </w:rPr>
        <w:br w:type="page"/>
      </w:r>
      <w:r>
        <w:rPr>
          <w:rFonts w:ascii="宋体" w:hAnsi="宋体" w:hint="eastAsia"/>
          <w:b/>
        </w:rPr>
        <w:lastRenderedPageBreak/>
        <w:t>2、节能、环境标志产品证明材料（若有）</w:t>
      </w:r>
    </w:p>
    <w:p w14:paraId="16807D3D" w14:textId="77777777" w:rsidR="00395AC4" w:rsidRDefault="00395AC4">
      <w:pPr>
        <w:spacing w:line="360" w:lineRule="auto"/>
        <w:rPr>
          <w:rFonts w:ascii="宋体" w:hAnsi="宋体"/>
        </w:rPr>
      </w:pPr>
    </w:p>
    <w:p w14:paraId="5A51407C" w14:textId="77777777" w:rsidR="00395AC4" w:rsidRDefault="004C66E4">
      <w:pPr>
        <w:spacing w:line="360" w:lineRule="auto"/>
        <w:rPr>
          <w:rFonts w:ascii="宋体" w:hAnsi="宋体"/>
        </w:rPr>
      </w:pPr>
      <w:r>
        <w:rPr>
          <w:rFonts w:ascii="宋体" w:hAnsi="宋体" w:hint="eastAsia"/>
        </w:rPr>
        <w:t>注意：</w:t>
      </w:r>
    </w:p>
    <w:p w14:paraId="7A23BF24" w14:textId="77777777" w:rsidR="00395AC4" w:rsidRDefault="004C66E4">
      <w:pPr>
        <w:spacing w:line="360" w:lineRule="auto"/>
        <w:rPr>
          <w:rFonts w:ascii="宋体" w:hAnsi="宋体"/>
        </w:rPr>
      </w:pPr>
      <w:r>
        <w:rPr>
          <w:rFonts w:ascii="宋体" w:hAnsi="宋体" w:hint="eastAsia"/>
        </w:rPr>
        <w:t>1、请投标人根据招标文件相应条款规定提供证明材料；</w:t>
      </w:r>
    </w:p>
    <w:p w14:paraId="4868D013" w14:textId="77777777" w:rsidR="00395AC4" w:rsidRDefault="00395AC4">
      <w:pPr>
        <w:spacing w:line="360" w:lineRule="auto"/>
        <w:rPr>
          <w:rFonts w:ascii="宋体" w:hAnsi="宋体"/>
        </w:rPr>
      </w:pPr>
    </w:p>
    <w:p w14:paraId="78033673" w14:textId="77777777" w:rsidR="00395AC4" w:rsidRDefault="004C66E4">
      <w:pPr>
        <w:spacing w:line="360" w:lineRule="auto"/>
        <w:jc w:val="center"/>
        <w:outlineLvl w:val="1"/>
        <w:rPr>
          <w:rFonts w:ascii="宋体" w:hAnsi="宋体"/>
          <w:b/>
        </w:rPr>
      </w:pPr>
      <w:r>
        <w:rPr>
          <w:rFonts w:ascii="宋体" w:hAnsi="宋体"/>
          <w:b/>
        </w:rPr>
        <w:br w:type="page"/>
      </w:r>
      <w:bookmarkStart w:id="23" w:name="_Toc478067448"/>
      <w:r>
        <w:rPr>
          <w:rFonts w:ascii="宋体" w:hAnsi="宋体" w:hint="eastAsia"/>
          <w:b/>
        </w:rPr>
        <w:lastRenderedPageBreak/>
        <w:t>四、小型、微型企业产品价格扣除材料（若有）</w:t>
      </w:r>
    </w:p>
    <w:p w14:paraId="2E4CD9E8" w14:textId="77777777" w:rsidR="00395AC4" w:rsidRDefault="004C66E4">
      <w:pPr>
        <w:spacing w:line="360" w:lineRule="auto"/>
        <w:jc w:val="center"/>
        <w:outlineLvl w:val="1"/>
        <w:rPr>
          <w:rFonts w:ascii="宋体" w:hAnsi="宋体"/>
          <w:b/>
        </w:rPr>
      </w:pPr>
      <w:r>
        <w:rPr>
          <w:rFonts w:ascii="宋体" w:hAnsi="宋体" w:hint="eastAsia"/>
          <w:b/>
        </w:rPr>
        <w:t>1、小型、微型企业产品统计表（若有）；</w:t>
      </w:r>
    </w:p>
    <w:p w14:paraId="55506422" w14:textId="77777777" w:rsidR="00395AC4" w:rsidRDefault="004C66E4">
      <w:pPr>
        <w:spacing w:line="360" w:lineRule="auto"/>
        <w:rPr>
          <w:rFonts w:ascii="宋体" w:hAnsi="宋体"/>
        </w:rPr>
      </w:pPr>
      <w:r>
        <w:rPr>
          <w:rFonts w:ascii="宋体" w:hAnsi="宋体" w:hint="eastAsia"/>
        </w:rPr>
        <w:t>招标编号：</w:t>
      </w:r>
      <w:r>
        <w:rPr>
          <w:rFonts w:ascii="宋体" w:hAnsi="宋体" w:hint="eastAsia"/>
          <w:u w:val="single"/>
        </w:rPr>
        <w:t xml:space="preserve">                   </w:t>
      </w:r>
    </w:p>
    <w:p w14:paraId="081E57CD" w14:textId="77777777" w:rsidR="00395AC4" w:rsidRDefault="004C66E4">
      <w:pPr>
        <w:spacing w:line="360" w:lineRule="auto"/>
        <w:jc w:val="right"/>
        <w:rPr>
          <w:rFonts w:ascii="宋体" w:hAnsi="宋体"/>
        </w:rPr>
      </w:pPr>
      <w:r>
        <w:rPr>
          <w:rFonts w:ascii="宋体" w:hAnsi="宋体" w:hint="eastAsia"/>
        </w:rPr>
        <w:t>货币单位：人民币元</w:t>
      </w:r>
    </w:p>
    <w:tbl>
      <w:tblPr>
        <w:tblW w:w="8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900"/>
        <w:gridCol w:w="1217"/>
        <w:gridCol w:w="943"/>
        <w:gridCol w:w="820"/>
        <w:gridCol w:w="682"/>
        <w:gridCol w:w="1478"/>
        <w:gridCol w:w="1077"/>
      </w:tblGrid>
      <w:tr w:rsidR="00395AC4" w14:paraId="530B8235" w14:textId="77777777">
        <w:tc>
          <w:tcPr>
            <w:tcW w:w="1008" w:type="dxa"/>
            <w:vAlign w:val="center"/>
          </w:tcPr>
          <w:p w14:paraId="0F1B1916" w14:textId="77777777" w:rsidR="00395AC4" w:rsidRDefault="00395AC4">
            <w:pPr>
              <w:spacing w:line="360" w:lineRule="auto"/>
              <w:jc w:val="center"/>
              <w:rPr>
                <w:rFonts w:ascii="宋体" w:hAnsi="宋体"/>
              </w:rPr>
            </w:pPr>
          </w:p>
        </w:tc>
        <w:tc>
          <w:tcPr>
            <w:tcW w:w="7117" w:type="dxa"/>
            <w:gridSpan w:val="7"/>
            <w:vAlign w:val="center"/>
          </w:tcPr>
          <w:p w14:paraId="1D9E0AA8" w14:textId="77777777" w:rsidR="00395AC4" w:rsidRDefault="004C66E4">
            <w:pPr>
              <w:spacing w:line="360" w:lineRule="auto"/>
              <w:jc w:val="center"/>
              <w:rPr>
                <w:rFonts w:ascii="宋体" w:hAnsi="宋体"/>
              </w:rPr>
            </w:pPr>
            <w:r>
              <w:rPr>
                <w:rFonts w:ascii="宋体" w:hAnsi="宋体" w:hint="eastAsia"/>
              </w:rPr>
              <w:t>本合同包内属于小型、微型企业产品的情况</w:t>
            </w:r>
          </w:p>
        </w:tc>
      </w:tr>
      <w:tr w:rsidR="00395AC4" w14:paraId="6AF5CC67" w14:textId="77777777">
        <w:tc>
          <w:tcPr>
            <w:tcW w:w="1008" w:type="dxa"/>
            <w:vAlign w:val="center"/>
          </w:tcPr>
          <w:p w14:paraId="7B8F076A" w14:textId="77777777" w:rsidR="00395AC4" w:rsidRDefault="004C66E4">
            <w:pPr>
              <w:spacing w:line="360" w:lineRule="auto"/>
              <w:jc w:val="center"/>
              <w:rPr>
                <w:rFonts w:ascii="宋体" w:hAnsi="宋体"/>
              </w:rPr>
            </w:pPr>
            <w:r>
              <w:rPr>
                <w:rFonts w:ascii="宋体" w:hAnsi="宋体" w:hint="eastAsia"/>
              </w:rPr>
              <w:t>合同包</w:t>
            </w:r>
          </w:p>
        </w:tc>
        <w:tc>
          <w:tcPr>
            <w:tcW w:w="900" w:type="dxa"/>
            <w:vAlign w:val="center"/>
          </w:tcPr>
          <w:p w14:paraId="391C5762" w14:textId="77777777" w:rsidR="00395AC4" w:rsidRDefault="004C66E4">
            <w:pPr>
              <w:spacing w:line="360" w:lineRule="auto"/>
              <w:jc w:val="center"/>
              <w:rPr>
                <w:rFonts w:ascii="宋体" w:hAnsi="宋体"/>
              </w:rPr>
            </w:pPr>
            <w:r>
              <w:rPr>
                <w:rFonts w:ascii="宋体" w:hAnsi="宋体" w:hint="eastAsia"/>
              </w:rPr>
              <w:t>品目号</w:t>
            </w:r>
          </w:p>
        </w:tc>
        <w:tc>
          <w:tcPr>
            <w:tcW w:w="1217" w:type="dxa"/>
            <w:vAlign w:val="center"/>
          </w:tcPr>
          <w:p w14:paraId="0F511768" w14:textId="77777777" w:rsidR="00395AC4" w:rsidRDefault="004C66E4">
            <w:pPr>
              <w:spacing w:line="360" w:lineRule="auto"/>
              <w:jc w:val="center"/>
              <w:rPr>
                <w:rFonts w:ascii="宋体" w:hAnsi="宋体"/>
              </w:rPr>
            </w:pPr>
            <w:r>
              <w:rPr>
                <w:rFonts w:ascii="宋体" w:hAnsi="宋体" w:hint="eastAsia"/>
              </w:rPr>
              <w:t>标的名称</w:t>
            </w:r>
          </w:p>
        </w:tc>
        <w:tc>
          <w:tcPr>
            <w:tcW w:w="943" w:type="dxa"/>
            <w:vAlign w:val="center"/>
          </w:tcPr>
          <w:p w14:paraId="34FBAB3A" w14:textId="77777777" w:rsidR="00395AC4" w:rsidRDefault="004C66E4">
            <w:pPr>
              <w:spacing w:line="360" w:lineRule="auto"/>
              <w:jc w:val="center"/>
              <w:rPr>
                <w:rFonts w:ascii="宋体" w:hAnsi="宋体"/>
              </w:rPr>
            </w:pPr>
            <w:r>
              <w:rPr>
                <w:rFonts w:ascii="宋体" w:hAnsi="宋体" w:hint="eastAsia"/>
              </w:rPr>
              <w:t>数量</w:t>
            </w:r>
          </w:p>
        </w:tc>
        <w:tc>
          <w:tcPr>
            <w:tcW w:w="820" w:type="dxa"/>
            <w:vAlign w:val="center"/>
          </w:tcPr>
          <w:p w14:paraId="35E49D9F" w14:textId="77777777" w:rsidR="00395AC4" w:rsidRDefault="004C66E4">
            <w:pPr>
              <w:spacing w:line="360" w:lineRule="auto"/>
              <w:jc w:val="center"/>
              <w:rPr>
                <w:rFonts w:ascii="宋体" w:hAnsi="宋体"/>
              </w:rPr>
            </w:pPr>
            <w:r>
              <w:rPr>
                <w:rFonts w:ascii="宋体" w:hAnsi="宋体" w:hint="eastAsia"/>
              </w:rPr>
              <w:t>单价</w:t>
            </w:r>
          </w:p>
        </w:tc>
        <w:tc>
          <w:tcPr>
            <w:tcW w:w="682" w:type="dxa"/>
            <w:vAlign w:val="center"/>
          </w:tcPr>
          <w:p w14:paraId="1E7FB687" w14:textId="77777777" w:rsidR="00395AC4" w:rsidRDefault="004C66E4">
            <w:pPr>
              <w:spacing w:line="360" w:lineRule="auto"/>
              <w:jc w:val="center"/>
              <w:rPr>
                <w:rFonts w:ascii="宋体" w:hAnsi="宋体"/>
              </w:rPr>
            </w:pPr>
            <w:r>
              <w:rPr>
                <w:rFonts w:ascii="宋体" w:hAnsi="宋体" w:hint="eastAsia"/>
              </w:rPr>
              <w:t>总价</w:t>
            </w:r>
          </w:p>
        </w:tc>
        <w:tc>
          <w:tcPr>
            <w:tcW w:w="1478" w:type="dxa"/>
            <w:vAlign w:val="center"/>
          </w:tcPr>
          <w:p w14:paraId="248A23C0" w14:textId="77777777" w:rsidR="00395AC4" w:rsidRDefault="004C66E4">
            <w:pPr>
              <w:spacing w:line="360" w:lineRule="auto"/>
              <w:jc w:val="center"/>
              <w:rPr>
                <w:rFonts w:ascii="宋体" w:hAnsi="宋体"/>
              </w:rPr>
            </w:pPr>
            <w:r>
              <w:rPr>
                <w:rFonts w:ascii="宋体" w:hAnsi="宋体" w:hint="eastAsia"/>
              </w:rPr>
              <w:t>标的提供单位</w:t>
            </w:r>
          </w:p>
        </w:tc>
        <w:tc>
          <w:tcPr>
            <w:tcW w:w="1077" w:type="dxa"/>
            <w:vAlign w:val="center"/>
          </w:tcPr>
          <w:p w14:paraId="628A33E5" w14:textId="77777777" w:rsidR="00395AC4" w:rsidRDefault="004C66E4">
            <w:pPr>
              <w:spacing w:line="360" w:lineRule="auto"/>
              <w:jc w:val="center"/>
              <w:rPr>
                <w:rFonts w:ascii="宋体" w:hAnsi="宋体"/>
              </w:rPr>
            </w:pPr>
            <w:r>
              <w:rPr>
                <w:rFonts w:ascii="宋体" w:hAnsi="宋体" w:hint="eastAsia"/>
              </w:rPr>
              <w:t>类型</w:t>
            </w:r>
          </w:p>
        </w:tc>
      </w:tr>
      <w:tr w:rsidR="00395AC4" w14:paraId="1D9043EE" w14:textId="77777777">
        <w:tc>
          <w:tcPr>
            <w:tcW w:w="1008" w:type="dxa"/>
            <w:vMerge w:val="restart"/>
            <w:vAlign w:val="center"/>
          </w:tcPr>
          <w:p w14:paraId="72AF810D" w14:textId="77777777" w:rsidR="00395AC4" w:rsidRDefault="004C66E4">
            <w:pPr>
              <w:spacing w:line="360" w:lineRule="auto"/>
              <w:jc w:val="center"/>
              <w:rPr>
                <w:rFonts w:ascii="宋体" w:hAnsi="宋体"/>
              </w:rPr>
            </w:pPr>
            <w:r>
              <w:rPr>
                <w:rFonts w:ascii="宋体" w:hAnsi="宋体" w:hint="eastAsia"/>
              </w:rPr>
              <w:t>*</w:t>
            </w:r>
          </w:p>
        </w:tc>
        <w:tc>
          <w:tcPr>
            <w:tcW w:w="900" w:type="dxa"/>
            <w:vAlign w:val="center"/>
          </w:tcPr>
          <w:p w14:paraId="51F6D6D1" w14:textId="77777777" w:rsidR="00395AC4" w:rsidRDefault="004C66E4">
            <w:pPr>
              <w:spacing w:line="360" w:lineRule="auto"/>
              <w:jc w:val="center"/>
              <w:rPr>
                <w:rFonts w:ascii="宋体" w:hAnsi="宋体"/>
              </w:rPr>
            </w:pPr>
            <w:r>
              <w:rPr>
                <w:rFonts w:ascii="宋体" w:hAnsi="宋体" w:hint="eastAsia"/>
              </w:rPr>
              <w:t>*-1</w:t>
            </w:r>
          </w:p>
        </w:tc>
        <w:tc>
          <w:tcPr>
            <w:tcW w:w="1217" w:type="dxa"/>
            <w:vAlign w:val="center"/>
          </w:tcPr>
          <w:p w14:paraId="059BFCF3" w14:textId="77777777" w:rsidR="00395AC4" w:rsidRDefault="00395AC4">
            <w:pPr>
              <w:spacing w:line="360" w:lineRule="auto"/>
              <w:jc w:val="center"/>
              <w:rPr>
                <w:rFonts w:ascii="宋体" w:hAnsi="宋体"/>
              </w:rPr>
            </w:pPr>
          </w:p>
        </w:tc>
        <w:tc>
          <w:tcPr>
            <w:tcW w:w="943" w:type="dxa"/>
            <w:vAlign w:val="center"/>
          </w:tcPr>
          <w:p w14:paraId="4C43B4C4" w14:textId="77777777" w:rsidR="00395AC4" w:rsidRDefault="00395AC4">
            <w:pPr>
              <w:spacing w:line="360" w:lineRule="auto"/>
              <w:jc w:val="center"/>
              <w:rPr>
                <w:rFonts w:ascii="宋体" w:hAnsi="宋体"/>
              </w:rPr>
            </w:pPr>
          </w:p>
        </w:tc>
        <w:tc>
          <w:tcPr>
            <w:tcW w:w="820" w:type="dxa"/>
            <w:vAlign w:val="center"/>
          </w:tcPr>
          <w:p w14:paraId="5C7AAFC6" w14:textId="77777777" w:rsidR="00395AC4" w:rsidRDefault="00395AC4">
            <w:pPr>
              <w:spacing w:line="360" w:lineRule="auto"/>
              <w:jc w:val="center"/>
              <w:rPr>
                <w:rFonts w:ascii="宋体" w:hAnsi="宋体"/>
              </w:rPr>
            </w:pPr>
          </w:p>
        </w:tc>
        <w:tc>
          <w:tcPr>
            <w:tcW w:w="682" w:type="dxa"/>
            <w:vAlign w:val="center"/>
          </w:tcPr>
          <w:p w14:paraId="69B62056" w14:textId="77777777" w:rsidR="00395AC4" w:rsidRDefault="00395AC4">
            <w:pPr>
              <w:spacing w:line="360" w:lineRule="auto"/>
              <w:jc w:val="center"/>
              <w:rPr>
                <w:rFonts w:ascii="宋体" w:hAnsi="宋体"/>
              </w:rPr>
            </w:pPr>
          </w:p>
        </w:tc>
        <w:tc>
          <w:tcPr>
            <w:tcW w:w="1478" w:type="dxa"/>
            <w:vAlign w:val="center"/>
          </w:tcPr>
          <w:p w14:paraId="0B03622E" w14:textId="77777777" w:rsidR="00395AC4" w:rsidRDefault="00395AC4">
            <w:pPr>
              <w:spacing w:line="360" w:lineRule="auto"/>
              <w:jc w:val="center"/>
              <w:rPr>
                <w:rFonts w:ascii="宋体" w:hAnsi="宋体"/>
              </w:rPr>
            </w:pPr>
          </w:p>
        </w:tc>
        <w:tc>
          <w:tcPr>
            <w:tcW w:w="1077" w:type="dxa"/>
            <w:vAlign w:val="center"/>
          </w:tcPr>
          <w:p w14:paraId="1BDA3782" w14:textId="77777777" w:rsidR="00395AC4" w:rsidRDefault="00395AC4">
            <w:pPr>
              <w:spacing w:line="360" w:lineRule="auto"/>
              <w:jc w:val="center"/>
              <w:rPr>
                <w:rFonts w:ascii="宋体" w:hAnsi="宋体"/>
              </w:rPr>
            </w:pPr>
          </w:p>
        </w:tc>
      </w:tr>
      <w:tr w:rsidR="00395AC4" w14:paraId="62831FF5" w14:textId="77777777">
        <w:tc>
          <w:tcPr>
            <w:tcW w:w="1008" w:type="dxa"/>
            <w:vMerge/>
            <w:vAlign w:val="center"/>
          </w:tcPr>
          <w:p w14:paraId="428AC2CC" w14:textId="77777777" w:rsidR="00395AC4" w:rsidRDefault="00395AC4">
            <w:pPr>
              <w:spacing w:line="360" w:lineRule="auto"/>
              <w:jc w:val="center"/>
              <w:rPr>
                <w:rFonts w:ascii="宋体" w:hAnsi="宋体"/>
              </w:rPr>
            </w:pPr>
          </w:p>
        </w:tc>
        <w:tc>
          <w:tcPr>
            <w:tcW w:w="900" w:type="dxa"/>
            <w:vAlign w:val="center"/>
          </w:tcPr>
          <w:p w14:paraId="605FF4EF" w14:textId="77777777" w:rsidR="00395AC4" w:rsidRDefault="004C66E4">
            <w:pPr>
              <w:spacing w:line="360" w:lineRule="auto"/>
              <w:jc w:val="center"/>
              <w:rPr>
                <w:rFonts w:ascii="宋体" w:hAnsi="宋体"/>
              </w:rPr>
            </w:pPr>
            <w:r>
              <w:rPr>
                <w:rFonts w:ascii="宋体" w:hAnsi="宋体"/>
              </w:rPr>
              <w:t>…</w:t>
            </w:r>
          </w:p>
        </w:tc>
        <w:tc>
          <w:tcPr>
            <w:tcW w:w="1217" w:type="dxa"/>
            <w:vAlign w:val="center"/>
          </w:tcPr>
          <w:p w14:paraId="5C445315" w14:textId="77777777" w:rsidR="00395AC4" w:rsidRDefault="00395AC4">
            <w:pPr>
              <w:spacing w:line="360" w:lineRule="auto"/>
              <w:jc w:val="center"/>
              <w:rPr>
                <w:rFonts w:ascii="宋体" w:hAnsi="宋体"/>
              </w:rPr>
            </w:pPr>
          </w:p>
        </w:tc>
        <w:tc>
          <w:tcPr>
            <w:tcW w:w="943" w:type="dxa"/>
            <w:vAlign w:val="center"/>
          </w:tcPr>
          <w:p w14:paraId="443439CD" w14:textId="77777777" w:rsidR="00395AC4" w:rsidRDefault="00395AC4">
            <w:pPr>
              <w:spacing w:line="360" w:lineRule="auto"/>
              <w:jc w:val="center"/>
              <w:rPr>
                <w:rFonts w:ascii="宋体" w:hAnsi="宋体"/>
              </w:rPr>
            </w:pPr>
          </w:p>
        </w:tc>
        <w:tc>
          <w:tcPr>
            <w:tcW w:w="820" w:type="dxa"/>
            <w:vAlign w:val="center"/>
          </w:tcPr>
          <w:p w14:paraId="229A39E7" w14:textId="77777777" w:rsidR="00395AC4" w:rsidRDefault="00395AC4">
            <w:pPr>
              <w:spacing w:line="360" w:lineRule="auto"/>
              <w:jc w:val="center"/>
              <w:rPr>
                <w:rFonts w:ascii="宋体" w:hAnsi="宋体"/>
              </w:rPr>
            </w:pPr>
          </w:p>
        </w:tc>
        <w:tc>
          <w:tcPr>
            <w:tcW w:w="682" w:type="dxa"/>
            <w:vAlign w:val="center"/>
          </w:tcPr>
          <w:p w14:paraId="11AC10E3" w14:textId="77777777" w:rsidR="00395AC4" w:rsidRDefault="00395AC4">
            <w:pPr>
              <w:spacing w:line="360" w:lineRule="auto"/>
              <w:jc w:val="center"/>
              <w:rPr>
                <w:rFonts w:ascii="宋体" w:hAnsi="宋体"/>
              </w:rPr>
            </w:pPr>
          </w:p>
        </w:tc>
        <w:tc>
          <w:tcPr>
            <w:tcW w:w="1478" w:type="dxa"/>
            <w:vAlign w:val="center"/>
          </w:tcPr>
          <w:p w14:paraId="11109043" w14:textId="77777777" w:rsidR="00395AC4" w:rsidRDefault="00395AC4">
            <w:pPr>
              <w:spacing w:line="360" w:lineRule="auto"/>
              <w:jc w:val="center"/>
              <w:rPr>
                <w:rFonts w:ascii="宋体" w:hAnsi="宋体"/>
              </w:rPr>
            </w:pPr>
          </w:p>
        </w:tc>
        <w:tc>
          <w:tcPr>
            <w:tcW w:w="1077" w:type="dxa"/>
            <w:vAlign w:val="center"/>
          </w:tcPr>
          <w:p w14:paraId="437B0BDE" w14:textId="77777777" w:rsidR="00395AC4" w:rsidRDefault="00395AC4">
            <w:pPr>
              <w:spacing w:line="360" w:lineRule="auto"/>
              <w:jc w:val="center"/>
              <w:rPr>
                <w:rFonts w:ascii="宋体" w:hAnsi="宋体"/>
              </w:rPr>
            </w:pPr>
          </w:p>
        </w:tc>
      </w:tr>
      <w:tr w:rsidR="00395AC4" w14:paraId="778AADA3" w14:textId="77777777">
        <w:tc>
          <w:tcPr>
            <w:tcW w:w="1008" w:type="dxa"/>
            <w:vAlign w:val="center"/>
          </w:tcPr>
          <w:p w14:paraId="5B6DF1D0" w14:textId="77777777" w:rsidR="00395AC4" w:rsidRDefault="004C66E4">
            <w:pPr>
              <w:spacing w:line="360" w:lineRule="auto"/>
              <w:jc w:val="center"/>
              <w:rPr>
                <w:rFonts w:ascii="宋体" w:hAnsi="宋体"/>
              </w:rPr>
            </w:pPr>
            <w:r>
              <w:rPr>
                <w:rFonts w:ascii="宋体" w:hAnsi="宋体" w:hint="eastAsia"/>
              </w:rPr>
              <w:t>备注</w:t>
            </w:r>
          </w:p>
        </w:tc>
        <w:tc>
          <w:tcPr>
            <w:tcW w:w="7117" w:type="dxa"/>
            <w:gridSpan w:val="7"/>
          </w:tcPr>
          <w:p w14:paraId="23E2A36A" w14:textId="77777777" w:rsidR="00395AC4" w:rsidRDefault="004C66E4">
            <w:pPr>
              <w:spacing w:line="360" w:lineRule="auto"/>
              <w:rPr>
                <w:rFonts w:ascii="宋体" w:hAnsi="宋体"/>
              </w:rPr>
            </w:pPr>
            <w:r>
              <w:rPr>
                <w:rFonts w:ascii="宋体" w:hAnsi="宋体" w:hint="eastAsia"/>
              </w:rPr>
              <w:t>a.本合同包内属于小型、微型企业产品的报价总金额：</w:t>
            </w:r>
            <w:r>
              <w:rPr>
                <w:rFonts w:ascii="宋体" w:hAnsi="宋体" w:hint="eastAsia"/>
                <w:u w:val="single"/>
              </w:rPr>
              <w:t xml:space="preserve">              </w:t>
            </w:r>
            <w:r>
              <w:rPr>
                <w:rFonts w:ascii="宋体" w:hAnsi="宋体" w:hint="eastAsia"/>
              </w:rPr>
              <w:t>；</w:t>
            </w:r>
          </w:p>
          <w:p w14:paraId="48A3CDBC" w14:textId="77777777" w:rsidR="00395AC4" w:rsidRDefault="004C66E4">
            <w:pPr>
              <w:spacing w:line="360" w:lineRule="auto"/>
              <w:rPr>
                <w:rFonts w:ascii="宋体" w:hAnsi="宋体"/>
              </w:rPr>
            </w:pPr>
            <w:r>
              <w:rPr>
                <w:rFonts w:ascii="宋体" w:hAnsi="宋体" w:hint="eastAsia"/>
              </w:rPr>
              <w:t>b.本合同包报价总金额（现场）：</w:t>
            </w:r>
            <w:r>
              <w:rPr>
                <w:rFonts w:ascii="宋体" w:hAnsi="宋体" w:hint="eastAsia"/>
                <w:u w:val="single"/>
              </w:rPr>
              <w:t xml:space="preserve">              </w:t>
            </w:r>
            <w:r>
              <w:rPr>
                <w:rFonts w:ascii="宋体" w:hAnsi="宋体" w:hint="eastAsia"/>
              </w:rPr>
              <w:t>；</w:t>
            </w:r>
          </w:p>
          <w:p w14:paraId="4F186FED" w14:textId="77777777" w:rsidR="00395AC4" w:rsidRDefault="004C66E4">
            <w:pPr>
              <w:spacing w:line="360" w:lineRule="auto"/>
              <w:rPr>
                <w:rFonts w:ascii="宋体" w:hAnsi="宋体"/>
                <w:u w:val="single"/>
              </w:rPr>
            </w:pPr>
            <w:r>
              <w:rPr>
                <w:rFonts w:ascii="宋体" w:hAnsi="宋体" w:hint="eastAsia"/>
              </w:rPr>
              <w:t>c.本合同包内属于小型、微型企业产品占本合同包报价总金额的比例（以%列示）：</w:t>
            </w:r>
            <w:r>
              <w:rPr>
                <w:rFonts w:ascii="宋体" w:hAnsi="宋体" w:hint="eastAsia"/>
                <w:u w:val="single"/>
              </w:rPr>
              <w:t xml:space="preserve">              </w:t>
            </w:r>
            <w:r>
              <w:rPr>
                <w:rFonts w:ascii="宋体" w:hAnsi="宋体" w:hint="eastAsia"/>
              </w:rPr>
              <w:t>。</w:t>
            </w:r>
          </w:p>
        </w:tc>
      </w:tr>
    </w:tbl>
    <w:p w14:paraId="1E343E8D" w14:textId="77777777" w:rsidR="00395AC4" w:rsidRDefault="004C66E4">
      <w:pPr>
        <w:spacing w:line="360" w:lineRule="auto"/>
        <w:rPr>
          <w:rFonts w:ascii="宋体" w:hAnsi="宋体"/>
        </w:rPr>
      </w:pPr>
      <w:r>
        <w:rPr>
          <w:rFonts w:ascii="宋体" w:hAnsi="宋体" w:hint="eastAsia"/>
        </w:rPr>
        <w:t>注意：</w:t>
      </w:r>
    </w:p>
    <w:p w14:paraId="55507645" w14:textId="77777777" w:rsidR="00395AC4" w:rsidRDefault="004C66E4">
      <w:pPr>
        <w:spacing w:line="360" w:lineRule="auto"/>
        <w:rPr>
          <w:rFonts w:ascii="宋体" w:hAnsi="宋体"/>
        </w:rPr>
      </w:pPr>
      <w:r>
        <w:rPr>
          <w:rFonts w:ascii="宋体" w:hAnsi="宋体" w:hint="eastAsia"/>
        </w:rPr>
        <w:t>1、上表中“标的提供单位”，货物类指提供标的的制造商；服务类、工程类指提供服务、工作的供应商；</w:t>
      </w:r>
    </w:p>
    <w:p w14:paraId="0AD6271C" w14:textId="77777777" w:rsidR="00395AC4" w:rsidRDefault="004C66E4">
      <w:pPr>
        <w:spacing w:line="360" w:lineRule="auto"/>
        <w:rPr>
          <w:rFonts w:ascii="宋体" w:hAnsi="宋体"/>
        </w:rPr>
      </w:pPr>
      <w:r>
        <w:rPr>
          <w:rFonts w:ascii="宋体" w:hAnsi="宋体" w:hint="eastAsia"/>
        </w:rPr>
        <w:t>2、上表中“类型”指“标的提供单位”的划型，即“大型”、“中型”、“小型”或“微型”；</w:t>
      </w:r>
    </w:p>
    <w:p w14:paraId="54A7222E" w14:textId="77777777" w:rsidR="00395AC4" w:rsidRDefault="004C66E4">
      <w:pPr>
        <w:spacing w:line="360" w:lineRule="auto"/>
        <w:rPr>
          <w:rFonts w:ascii="宋体" w:hAnsi="宋体"/>
        </w:rPr>
      </w:pPr>
      <w:r>
        <w:rPr>
          <w:rFonts w:ascii="宋体" w:hAnsi="宋体" w:hint="eastAsia"/>
        </w:rPr>
        <w:t>3、本表以合同包为单位，不同合同包请分别填写；单个合同包请按照其品目号顺序分别填写。</w:t>
      </w:r>
    </w:p>
    <w:p w14:paraId="2AD723B7" w14:textId="77777777" w:rsidR="00395AC4" w:rsidRDefault="00395AC4">
      <w:pPr>
        <w:spacing w:line="360" w:lineRule="auto"/>
        <w:rPr>
          <w:rFonts w:ascii="宋体" w:hAnsi="宋体"/>
        </w:rPr>
      </w:pPr>
    </w:p>
    <w:p w14:paraId="1A81F7A1" w14:textId="77777777" w:rsidR="00395AC4" w:rsidRDefault="00395AC4">
      <w:pPr>
        <w:spacing w:line="360" w:lineRule="auto"/>
        <w:rPr>
          <w:rFonts w:ascii="宋体" w:hAnsi="宋体"/>
        </w:rPr>
      </w:pPr>
    </w:p>
    <w:p w14:paraId="07058E4B"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7B308C90"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108D6ECB" w14:textId="77777777" w:rsidR="00395AC4" w:rsidRDefault="004C66E4">
      <w:pPr>
        <w:spacing w:line="360" w:lineRule="auto"/>
        <w:outlineLvl w:val="1"/>
        <w:rPr>
          <w:rFonts w:ascii="宋体" w:hAnsi="宋体"/>
          <w:b/>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1CE02C9A" w14:textId="77777777" w:rsidR="00395AC4" w:rsidRDefault="00395AC4">
      <w:pPr>
        <w:spacing w:line="360" w:lineRule="auto"/>
        <w:outlineLvl w:val="1"/>
        <w:rPr>
          <w:rFonts w:ascii="宋体" w:hAnsi="宋体"/>
          <w:b/>
        </w:rPr>
      </w:pPr>
    </w:p>
    <w:p w14:paraId="5F1BD507" w14:textId="77777777" w:rsidR="00395AC4" w:rsidRDefault="00395AC4">
      <w:pPr>
        <w:spacing w:line="360" w:lineRule="auto"/>
        <w:jc w:val="center"/>
        <w:outlineLvl w:val="1"/>
        <w:rPr>
          <w:rFonts w:ascii="宋体" w:hAnsi="宋体"/>
          <w:b/>
        </w:rPr>
      </w:pPr>
    </w:p>
    <w:p w14:paraId="49C85984" w14:textId="77777777" w:rsidR="00395AC4" w:rsidRDefault="004C66E4">
      <w:pPr>
        <w:spacing w:line="360" w:lineRule="auto"/>
        <w:jc w:val="center"/>
        <w:outlineLvl w:val="1"/>
        <w:rPr>
          <w:rFonts w:ascii="宋体" w:hAnsi="宋体"/>
        </w:rPr>
      </w:pPr>
      <w:r>
        <w:rPr>
          <w:rFonts w:ascii="宋体" w:hAnsi="宋体"/>
          <w:b/>
        </w:rPr>
        <w:br w:type="page"/>
      </w:r>
      <w:r>
        <w:rPr>
          <w:rFonts w:ascii="宋体" w:hAnsi="宋体" w:hint="eastAsia"/>
          <w:b/>
        </w:rPr>
        <w:lastRenderedPageBreak/>
        <w:t>2、中小企业声明函（若有）</w:t>
      </w:r>
      <w:bookmarkEnd w:id="23"/>
    </w:p>
    <w:p w14:paraId="261EECFA" w14:textId="77777777" w:rsidR="00395AC4" w:rsidRDefault="004C66E4">
      <w:pPr>
        <w:spacing w:line="360" w:lineRule="auto"/>
        <w:ind w:firstLine="420"/>
        <w:rPr>
          <w:rFonts w:ascii="宋体" w:hAnsi="宋体"/>
        </w:rPr>
      </w:pPr>
      <w:r>
        <w:rPr>
          <w:rFonts w:ascii="宋体" w:hAnsi="宋体" w:hint="eastAsia"/>
        </w:rPr>
        <w:t>本投标人郑重声明，根据《政府采购促进中小企业发展（含监狱企业）暂行办法》（财库[2011]181号）的规定，本投标人为</w:t>
      </w:r>
      <w:r>
        <w:rPr>
          <w:rFonts w:ascii="宋体" w:hAnsi="宋体" w:hint="eastAsia"/>
          <w:u w:val="single"/>
        </w:rPr>
        <w:t>（填写“中型/小型/微型”）</w:t>
      </w:r>
      <w:r>
        <w:rPr>
          <w:rFonts w:ascii="宋体" w:hAnsi="宋体" w:hint="eastAsia"/>
        </w:rPr>
        <w:t>企业。即本投标人同时满足以下条件：</w:t>
      </w:r>
    </w:p>
    <w:p w14:paraId="0B760C5D" w14:textId="77777777" w:rsidR="00395AC4" w:rsidRDefault="004C66E4">
      <w:pPr>
        <w:spacing w:line="360" w:lineRule="auto"/>
        <w:ind w:firstLine="420"/>
        <w:rPr>
          <w:rFonts w:ascii="宋体" w:hAnsi="宋体"/>
        </w:rPr>
      </w:pPr>
      <w:r>
        <w:rPr>
          <w:rFonts w:ascii="宋体" w:hAnsi="宋体" w:hint="eastAsia"/>
        </w:rPr>
        <w:t>1、根据《工业和信息化部、国家统计局、国家发展和改革委员会、财政部关于印发中小企业划型标准规定的通知》（工信部联企业[2011]300号）规定的划分标准，本投标人为</w:t>
      </w:r>
      <w:r>
        <w:rPr>
          <w:rFonts w:ascii="宋体" w:hAnsi="宋体" w:hint="eastAsia"/>
          <w:u w:val="single"/>
        </w:rPr>
        <w:t xml:space="preserve">  （填写“中型/小型/微型”）</w:t>
      </w:r>
      <w:r>
        <w:rPr>
          <w:rFonts w:ascii="宋体" w:hAnsi="宋体" w:hint="eastAsia"/>
        </w:rPr>
        <w:t>企业。</w:t>
      </w:r>
    </w:p>
    <w:p w14:paraId="4AC50195" w14:textId="77777777" w:rsidR="00395AC4" w:rsidRDefault="004C66E4">
      <w:pPr>
        <w:spacing w:line="360" w:lineRule="auto"/>
        <w:ind w:firstLine="420"/>
        <w:rPr>
          <w:rFonts w:ascii="宋体" w:hAnsi="宋体"/>
        </w:rPr>
      </w:pPr>
      <w:r>
        <w:rPr>
          <w:rFonts w:ascii="宋体" w:hAnsi="宋体" w:hint="eastAsia"/>
        </w:rPr>
        <w:t>2、本投标人参加贵单位组织的</w:t>
      </w:r>
      <w:r>
        <w:rPr>
          <w:rFonts w:ascii="宋体" w:hAnsi="宋体" w:hint="eastAsia"/>
          <w:u w:val="single"/>
        </w:rPr>
        <w:t xml:space="preserve"> （填写“项目名称”） </w:t>
      </w:r>
      <w:r>
        <w:rPr>
          <w:rFonts w:ascii="宋体" w:hAnsi="宋体" w:hint="eastAsia"/>
        </w:rPr>
        <w:t>项目采购活动，其中：</w:t>
      </w:r>
    </w:p>
    <w:p w14:paraId="02DA9B02" w14:textId="77777777" w:rsidR="00395AC4" w:rsidRDefault="004C66E4">
      <w:pPr>
        <w:spacing w:line="360" w:lineRule="auto"/>
        <w:ind w:firstLine="420"/>
        <w:rPr>
          <w:rFonts w:ascii="宋体" w:hAnsi="宋体"/>
        </w:rPr>
      </w:pPr>
      <w:r>
        <w:rPr>
          <w:rFonts w:ascii="宋体" w:hAnsi="宋体" w:hint="eastAsia"/>
        </w:rPr>
        <w:t>①货物（不包括使用大型企业注册商标的货物）：</w:t>
      </w:r>
    </w:p>
    <w:p w14:paraId="17794218" w14:textId="77777777" w:rsidR="00395AC4" w:rsidRDefault="004C66E4">
      <w:pPr>
        <w:spacing w:line="360" w:lineRule="auto"/>
        <w:ind w:firstLine="420"/>
        <w:rPr>
          <w:rFonts w:ascii="宋体" w:hAnsi="宋体"/>
        </w:rPr>
      </w:pPr>
      <w:r>
        <w:rPr>
          <w:rFonts w:ascii="宋体" w:hAnsi="宋体" w:hint="eastAsia"/>
        </w:rPr>
        <w:t>（ ）提供本投标人制造的</w:t>
      </w:r>
      <w:r>
        <w:rPr>
          <w:rFonts w:ascii="宋体" w:hAnsi="宋体" w:hint="eastAsia"/>
          <w:u w:val="single"/>
        </w:rPr>
        <w:t>（填写“投标的合同包、品目号”）</w:t>
      </w:r>
      <w:r>
        <w:rPr>
          <w:rFonts w:ascii="宋体" w:hAnsi="宋体" w:hint="eastAsia"/>
        </w:rPr>
        <w:t>货物；或</w:t>
      </w:r>
    </w:p>
    <w:p w14:paraId="21E94633" w14:textId="77777777" w:rsidR="00395AC4" w:rsidRDefault="004C66E4">
      <w:pPr>
        <w:spacing w:line="360" w:lineRule="auto"/>
        <w:ind w:firstLine="420"/>
        <w:rPr>
          <w:rFonts w:ascii="宋体" w:hAnsi="宋体"/>
        </w:rPr>
      </w:pPr>
      <w:r>
        <w:rPr>
          <w:rFonts w:ascii="宋体" w:hAnsi="宋体" w:hint="eastAsia"/>
        </w:rPr>
        <w:t>（ ）提供其他</w:t>
      </w:r>
      <w:r>
        <w:rPr>
          <w:rFonts w:ascii="宋体" w:hAnsi="宋体" w:hint="eastAsia"/>
          <w:u w:val="single"/>
        </w:rPr>
        <w:t>（填写“中型/小型/微型”）</w:t>
      </w:r>
      <w:r>
        <w:rPr>
          <w:rFonts w:ascii="宋体" w:hAnsi="宋体" w:hint="eastAsia"/>
        </w:rPr>
        <w:t>企业制造的</w:t>
      </w:r>
      <w:r>
        <w:rPr>
          <w:rFonts w:ascii="宋体" w:hAnsi="宋体" w:hint="eastAsia"/>
          <w:u w:val="single"/>
        </w:rPr>
        <w:t>（填写“投标的合同包、品目号”）</w:t>
      </w:r>
      <w:r>
        <w:rPr>
          <w:rFonts w:ascii="宋体" w:hAnsi="宋体" w:hint="eastAsia"/>
        </w:rPr>
        <w:t>货物。</w:t>
      </w:r>
    </w:p>
    <w:p w14:paraId="0D36D4D8" w14:textId="77777777" w:rsidR="00395AC4" w:rsidRDefault="004C66E4">
      <w:pPr>
        <w:spacing w:line="360" w:lineRule="auto"/>
        <w:ind w:firstLine="420"/>
        <w:rPr>
          <w:rFonts w:ascii="宋体" w:hAnsi="宋体"/>
        </w:rPr>
      </w:pPr>
      <w:r>
        <w:rPr>
          <w:rFonts w:ascii="宋体" w:hAnsi="宋体" w:hint="eastAsia"/>
        </w:rPr>
        <w:t>②工程：</w:t>
      </w:r>
    </w:p>
    <w:p w14:paraId="0B900C6F" w14:textId="77777777" w:rsidR="00395AC4" w:rsidRDefault="004C66E4">
      <w:pPr>
        <w:spacing w:line="360" w:lineRule="auto"/>
        <w:ind w:firstLine="420"/>
        <w:rPr>
          <w:rFonts w:ascii="宋体" w:hAnsi="宋体"/>
        </w:rPr>
      </w:pPr>
      <w:r>
        <w:rPr>
          <w:rFonts w:ascii="宋体" w:hAnsi="宋体" w:hint="eastAsia"/>
        </w:rPr>
        <w:t>（ ）由本投标人承担的</w:t>
      </w:r>
      <w:r>
        <w:rPr>
          <w:rFonts w:ascii="宋体" w:hAnsi="宋体" w:hint="eastAsia"/>
          <w:u w:val="single"/>
        </w:rPr>
        <w:t>（填写“投标的合同包、品目号”）</w:t>
      </w:r>
      <w:r>
        <w:rPr>
          <w:rFonts w:ascii="宋体" w:hAnsi="宋体" w:hint="eastAsia"/>
        </w:rPr>
        <w:t>工程。</w:t>
      </w:r>
    </w:p>
    <w:p w14:paraId="3039A703" w14:textId="77777777" w:rsidR="00395AC4" w:rsidRDefault="004C66E4">
      <w:pPr>
        <w:spacing w:line="360" w:lineRule="auto"/>
        <w:ind w:firstLine="420"/>
        <w:rPr>
          <w:rFonts w:ascii="宋体" w:hAnsi="宋体"/>
        </w:rPr>
      </w:pPr>
      <w:r>
        <w:rPr>
          <w:rFonts w:ascii="宋体" w:hAnsi="宋体" w:hint="eastAsia"/>
        </w:rPr>
        <w:t>③服务：</w:t>
      </w:r>
    </w:p>
    <w:p w14:paraId="2EC8E9C5" w14:textId="77777777" w:rsidR="00395AC4" w:rsidRDefault="004C66E4">
      <w:pPr>
        <w:spacing w:line="360" w:lineRule="auto"/>
        <w:ind w:firstLine="420"/>
        <w:rPr>
          <w:rFonts w:ascii="宋体" w:hAnsi="宋体"/>
        </w:rPr>
      </w:pPr>
      <w:r>
        <w:rPr>
          <w:rFonts w:ascii="宋体" w:hAnsi="宋体" w:hint="eastAsia"/>
        </w:rPr>
        <w:t>（ ）由本投标人提供的</w:t>
      </w:r>
      <w:r>
        <w:rPr>
          <w:rFonts w:ascii="宋体" w:hAnsi="宋体" w:hint="eastAsia"/>
          <w:u w:val="single"/>
        </w:rPr>
        <w:t>（填写“投标的合同包、品目号”）</w:t>
      </w:r>
      <w:r>
        <w:rPr>
          <w:rFonts w:ascii="宋体" w:hAnsi="宋体" w:hint="eastAsia"/>
        </w:rPr>
        <w:t>服务。</w:t>
      </w:r>
    </w:p>
    <w:p w14:paraId="6CBCEF93" w14:textId="77777777" w:rsidR="00395AC4" w:rsidRDefault="004C66E4">
      <w:pPr>
        <w:spacing w:line="360" w:lineRule="auto"/>
        <w:ind w:firstLine="420"/>
        <w:rPr>
          <w:rFonts w:ascii="宋体" w:hAnsi="宋体"/>
        </w:rPr>
      </w:pPr>
      <w:r>
        <w:rPr>
          <w:rFonts w:ascii="宋体" w:hAnsi="宋体" w:hint="eastAsia"/>
        </w:rPr>
        <w:t>本投标人对上述声明的真实性负责。如有虚假，将依法承担相应责任。</w:t>
      </w:r>
    </w:p>
    <w:p w14:paraId="273FBF68" w14:textId="77777777" w:rsidR="00395AC4" w:rsidRDefault="004C66E4">
      <w:pPr>
        <w:spacing w:line="360" w:lineRule="auto"/>
        <w:rPr>
          <w:rFonts w:ascii="宋体" w:hAnsi="宋体"/>
        </w:rPr>
      </w:pPr>
      <w:r>
        <w:rPr>
          <w:rFonts w:ascii="宋体" w:hAnsi="宋体" w:hint="eastAsia"/>
        </w:rPr>
        <w:t>注意</w:t>
      </w:r>
      <w:r>
        <w:rPr>
          <w:rFonts w:ascii="宋体" w:hAnsi="宋体"/>
        </w:rPr>
        <w:t>（</w:t>
      </w:r>
      <w:r>
        <w:rPr>
          <w:rFonts w:ascii="宋体" w:hAnsi="宋体" w:hint="eastAsia"/>
        </w:rPr>
        <w:t>投标人</w:t>
      </w:r>
      <w:r>
        <w:rPr>
          <w:rFonts w:ascii="宋体" w:hAnsi="宋体"/>
        </w:rPr>
        <w:t>包括联合体任一方）</w:t>
      </w:r>
      <w:r>
        <w:rPr>
          <w:rFonts w:ascii="宋体" w:hAnsi="宋体" w:hint="eastAsia"/>
        </w:rPr>
        <w:t>：</w:t>
      </w:r>
    </w:p>
    <w:p w14:paraId="539ECCED" w14:textId="77777777" w:rsidR="00395AC4" w:rsidRDefault="004C66E4">
      <w:pPr>
        <w:spacing w:line="360" w:lineRule="auto"/>
        <w:rPr>
          <w:rFonts w:ascii="宋体" w:hAnsi="宋体"/>
        </w:rPr>
      </w:pPr>
      <w:r>
        <w:rPr>
          <w:rFonts w:ascii="宋体" w:hAnsi="宋体" w:hint="eastAsia"/>
        </w:rPr>
        <w:t>1、请投标人根据实际情况填写本声明函，并在相应的（）中打“√”。</w:t>
      </w:r>
    </w:p>
    <w:p w14:paraId="0E287944" w14:textId="77777777" w:rsidR="00395AC4" w:rsidRDefault="004C66E4">
      <w:pPr>
        <w:spacing w:line="360" w:lineRule="auto"/>
        <w:rPr>
          <w:rFonts w:ascii="宋体" w:hAnsi="宋体"/>
        </w:rPr>
      </w:pPr>
      <w:r>
        <w:rPr>
          <w:rFonts w:ascii="宋体" w:hAnsi="宋体" w:hint="eastAsia"/>
        </w:rPr>
        <w:t>2、投标人应认真对照《工业和信息化部、国家统计局、国家发展和改革委员会、财政部关于印发中小企业划型标准规定的通知》（工信部联企业[2011]300号）规定的划分标准，并按照《国家统计局关于印发统计上大中小微型企业划分办法的通知》（国统字[2011]75号）规定准确划分企业类型。</w:t>
      </w:r>
    </w:p>
    <w:p w14:paraId="41C0DF06" w14:textId="77777777" w:rsidR="00395AC4" w:rsidRDefault="004C66E4">
      <w:pPr>
        <w:spacing w:line="360" w:lineRule="auto"/>
        <w:rPr>
          <w:rFonts w:ascii="宋体" w:hAnsi="宋体"/>
        </w:rPr>
      </w:pPr>
      <w:r>
        <w:rPr>
          <w:rFonts w:ascii="宋体" w:hAnsi="宋体" w:hint="eastAsia"/>
        </w:rPr>
        <w:t>3、若《中小企业声明函》内容不真实，视为提供虚假材料。本公司对上述声明的真实性负责。如有虚假，则本公司同意本次投标作无效投标处理（已中标的，中标无效），招标代理机构有权没收本公司的投标保证金和中标服务费，且有权上报财政部门，建议财政部门将本公司列入不良行为记录名单，在一至三年内禁止本公司参加政府采购活动并予以通报。</w:t>
      </w:r>
    </w:p>
    <w:tbl>
      <w:tblPr>
        <w:tblW w:w="835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962"/>
        <w:gridCol w:w="834"/>
        <w:gridCol w:w="3043"/>
        <w:gridCol w:w="2694"/>
      </w:tblGrid>
      <w:tr w:rsidR="00395AC4" w14:paraId="77E8BE08" w14:textId="77777777">
        <w:tc>
          <w:tcPr>
            <w:tcW w:w="8359" w:type="dxa"/>
            <w:gridSpan w:val="5"/>
          </w:tcPr>
          <w:p w14:paraId="1F38C14C" w14:textId="77777777" w:rsidR="00395AC4" w:rsidRDefault="004C66E4">
            <w:pPr>
              <w:spacing w:line="360" w:lineRule="auto"/>
              <w:jc w:val="center"/>
              <w:rPr>
                <w:rFonts w:ascii="宋体" w:hAnsi="宋体"/>
                <w:szCs w:val="21"/>
              </w:rPr>
            </w:pPr>
            <w:r>
              <w:rPr>
                <w:rFonts w:ascii="宋体" w:hAnsi="宋体" w:hint="eastAsia"/>
                <w:b/>
                <w:szCs w:val="21"/>
              </w:rPr>
              <w:t>小型或微型企业产品价格清单</w:t>
            </w:r>
          </w:p>
          <w:p w14:paraId="5F5C4B76" w14:textId="77777777" w:rsidR="00395AC4" w:rsidRDefault="004C66E4">
            <w:pPr>
              <w:spacing w:line="360" w:lineRule="auto"/>
              <w:rPr>
                <w:rFonts w:ascii="宋体" w:hAnsi="宋体"/>
                <w:szCs w:val="21"/>
              </w:rPr>
            </w:pPr>
            <w:r>
              <w:rPr>
                <w:rFonts w:ascii="宋体" w:hAnsi="宋体" w:hint="eastAsia"/>
                <w:szCs w:val="21"/>
              </w:rPr>
              <w:t>投标人中小企业性质（中型、小型、微型）：</w:t>
            </w:r>
            <w:r>
              <w:rPr>
                <w:rFonts w:ascii="宋体" w:hAnsi="宋体" w:hint="eastAsia"/>
                <w:szCs w:val="21"/>
                <w:u w:val="single"/>
              </w:rPr>
              <w:t xml:space="preserve">                        </w:t>
            </w:r>
          </w:p>
          <w:p w14:paraId="72C7D950" w14:textId="77777777" w:rsidR="00395AC4" w:rsidRDefault="004C66E4">
            <w:pPr>
              <w:spacing w:line="360" w:lineRule="auto"/>
              <w:rPr>
                <w:rFonts w:ascii="宋体" w:hAnsi="宋体"/>
                <w:szCs w:val="21"/>
              </w:rPr>
            </w:pPr>
            <w:r>
              <w:rPr>
                <w:rFonts w:ascii="宋体" w:hAnsi="宋体" w:hint="eastAsia"/>
                <w:szCs w:val="21"/>
              </w:rPr>
              <w:t>备注：如投标人为大型或中型企业，表格以下部分无需填写。如投标人所投货物无论全部或者部分为小微企业产品，均需在表格中进行明确。</w:t>
            </w:r>
          </w:p>
        </w:tc>
      </w:tr>
      <w:tr w:rsidR="00395AC4" w14:paraId="78DF419B" w14:textId="77777777">
        <w:tc>
          <w:tcPr>
            <w:tcW w:w="826" w:type="dxa"/>
            <w:vAlign w:val="center"/>
          </w:tcPr>
          <w:p w14:paraId="36CF2F5E" w14:textId="77777777" w:rsidR="00395AC4" w:rsidRDefault="004C66E4">
            <w:pPr>
              <w:spacing w:line="360" w:lineRule="auto"/>
              <w:jc w:val="center"/>
              <w:rPr>
                <w:rFonts w:ascii="宋体" w:hAnsi="宋体"/>
                <w:szCs w:val="21"/>
              </w:rPr>
            </w:pPr>
            <w:r>
              <w:rPr>
                <w:rFonts w:ascii="宋体" w:hAnsi="宋体" w:hint="eastAsia"/>
                <w:szCs w:val="21"/>
              </w:rPr>
              <w:t>序号</w:t>
            </w:r>
          </w:p>
        </w:tc>
        <w:tc>
          <w:tcPr>
            <w:tcW w:w="962" w:type="dxa"/>
            <w:vAlign w:val="center"/>
          </w:tcPr>
          <w:p w14:paraId="455909BB" w14:textId="77777777" w:rsidR="00395AC4" w:rsidRDefault="004C66E4">
            <w:pPr>
              <w:spacing w:line="360" w:lineRule="auto"/>
              <w:jc w:val="center"/>
              <w:rPr>
                <w:rFonts w:ascii="宋体" w:hAnsi="宋体"/>
                <w:szCs w:val="21"/>
              </w:rPr>
            </w:pPr>
            <w:r>
              <w:rPr>
                <w:rFonts w:ascii="宋体" w:hAnsi="宋体" w:hint="eastAsia"/>
                <w:szCs w:val="21"/>
              </w:rPr>
              <w:t>货物名称</w:t>
            </w:r>
          </w:p>
        </w:tc>
        <w:tc>
          <w:tcPr>
            <w:tcW w:w="834" w:type="dxa"/>
            <w:vAlign w:val="center"/>
          </w:tcPr>
          <w:p w14:paraId="03D729F2" w14:textId="77777777" w:rsidR="00395AC4" w:rsidRDefault="004C66E4">
            <w:pPr>
              <w:spacing w:line="360" w:lineRule="auto"/>
              <w:jc w:val="center"/>
              <w:rPr>
                <w:rFonts w:ascii="宋体" w:hAnsi="宋体"/>
                <w:szCs w:val="21"/>
              </w:rPr>
            </w:pPr>
            <w:r>
              <w:rPr>
                <w:rFonts w:ascii="宋体" w:hAnsi="宋体" w:hint="eastAsia"/>
                <w:szCs w:val="21"/>
              </w:rPr>
              <w:t>制造商</w:t>
            </w:r>
          </w:p>
        </w:tc>
        <w:tc>
          <w:tcPr>
            <w:tcW w:w="3043" w:type="dxa"/>
            <w:vAlign w:val="center"/>
          </w:tcPr>
          <w:p w14:paraId="7070E8AD" w14:textId="77777777" w:rsidR="00395AC4" w:rsidRDefault="004C66E4">
            <w:pPr>
              <w:spacing w:line="360" w:lineRule="auto"/>
              <w:jc w:val="center"/>
              <w:rPr>
                <w:rFonts w:ascii="宋体" w:hAnsi="宋体"/>
                <w:szCs w:val="21"/>
              </w:rPr>
            </w:pPr>
            <w:r>
              <w:rPr>
                <w:rFonts w:ascii="宋体" w:hAnsi="宋体" w:hint="eastAsia"/>
                <w:szCs w:val="21"/>
              </w:rPr>
              <w:t>制造商性质（小型、微型）</w:t>
            </w:r>
          </w:p>
        </w:tc>
        <w:tc>
          <w:tcPr>
            <w:tcW w:w="2694" w:type="dxa"/>
            <w:vAlign w:val="center"/>
          </w:tcPr>
          <w:p w14:paraId="369B24CB" w14:textId="77777777" w:rsidR="00395AC4" w:rsidRDefault="004C66E4">
            <w:pPr>
              <w:spacing w:line="360" w:lineRule="auto"/>
              <w:jc w:val="center"/>
              <w:rPr>
                <w:rFonts w:ascii="宋体" w:hAnsi="宋体"/>
                <w:szCs w:val="21"/>
              </w:rPr>
            </w:pPr>
            <w:r>
              <w:rPr>
                <w:rFonts w:ascii="宋体" w:hAnsi="宋体" w:hint="eastAsia"/>
                <w:szCs w:val="21"/>
              </w:rPr>
              <w:t>投标报价（元）</w:t>
            </w:r>
          </w:p>
        </w:tc>
      </w:tr>
      <w:tr w:rsidR="00395AC4" w14:paraId="38AF0514" w14:textId="77777777">
        <w:tc>
          <w:tcPr>
            <w:tcW w:w="826" w:type="dxa"/>
          </w:tcPr>
          <w:p w14:paraId="27E4CA8D" w14:textId="77777777" w:rsidR="00395AC4" w:rsidRDefault="004C66E4">
            <w:pPr>
              <w:spacing w:line="360" w:lineRule="auto"/>
              <w:rPr>
                <w:rFonts w:ascii="宋体" w:hAnsi="宋体"/>
                <w:szCs w:val="21"/>
              </w:rPr>
            </w:pPr>
            <w:r>
              <w:rPr>
                <w:rFonts w:ascii="宋体" w:hAnsi="宋体" w:hint="eastAsia"/>
                <w:szCs w:val="21"/>
              </w:rPr>
              <w:lastRenderedPageBreak/>
              <w:t>1</w:t>
            </w:r>
          </w:p>
        </w:tc>
        <w:tc>
          <w:tcPr>
            <w:tcW w:w="962" w:type="dxa"/>
          </w:tcPr>
          <w:p w14:paraId="0F3B44CA" w14:textId="77777777" w:rsidR="00395AC4" w:rsidRDefault="00395AC4">
            <w:pPr>
              <w:spacing w:line="360" w:lineRule="auto"/>
              <w:rPr>
                <w:rFonts w:ascii="宋体" w:hAnsi="宋体"/>
                <w:szCs w:val="21"/>
              </w:rPr>
            </w:pPr>
          </w:p>
        </w:tc>
        <w:tc>
          <w:tcPr>
            <w:tcW w:w="834" w:type="dxa"/>
          </w:tcPr>
          <w:p w14:paraId="6FCAAA62" w14:textId="77777777" w:rsidR="00395AC4" w:rsidRDefault="00395AC4">
            <w:pPr>
              <w:spacing w:line="360" w:lineRule="auto"/>
              <w:rPr>
                <w:rFonts w:ascii="宋体" w:hAnsi="宋体"/>
                <w:szCs w:val="21"/>
              </w:rPr>
            </w:pPr>
          </w:p>
        </w:tc>
        <w:tc>
          <w:tcPr>
            <w:tcW w:w="3043" w:type="dxa"/>
          </w:tcPr>
          <w:p w14:paraId="4CF769DC" w14:textId="77777777" w:rsidR="00395AC4" w:rsidRDefault="00395AC4">
            <w:pPr>
              <w:spacing w:line="360" w:lineRule="auto"/>
              <w:rPr>
                <w:rFonts w:ascii="宋体" w:hAnsi="宋体"/>
                <w:szCs w:val="21"/>
              </w:rPr>
            </w:pPr>
          </w:p>
        </w:tc>
        <w:tc>
          <w:tcPr>
            <w:tcW w:w="2694" w:type="dxa"/>
          </w:tcPr>
          <w:p w14:paraId="4AA50B4A" w14:textId="77777777" w:rsidR="00395AC4" w:rsidRDefault="00395AC4">
            <w:pPr>
              <w:spacing w:line="360" w:lineRule="auto"/>
              <w:rPr>
                <w:rFonts w:ascii="宋体" w:hAnsi="宋体"/>
                <w:szCs w:val="21"/>
              </w:rPr>
            </w:pPr>
          </w:p>
        </w:tc>
      </w:tr>
      <w:tr w:rsidR="00395AC4" w14:paraId="54E5AD55" w14:textId="77777777">
        <w:tc>
          <w:tcPr>
            <w:tcW w:w="826" w:type="dxa"/>
          </w:tcPr>
          <w:p w14:paraId="2D629906" w14:textId="77777777" w:rsidR="00395AC4" w:rsidRDefault="004C66E4">
            <w:pPr>
              <w:spacing w:line="360" w:lineRule="auto"/>
              <w:rPr>
                <w:rFonts w:ascii="宋体" w:hAnsi="宋体"/>
                <w:szCs w:val="21"/>
              </w:rPr>
            </w:pPr>
            <w:r>
              <w:rPr>
                <w:rFonts w:ascii="宋体" w:hAnsi="宋体" w:hint="eastAsia"/>
                <w:szCs w:val="21"/>
              </w:rPr>
              <w:t>2</w:t>
            </w:r>
          </w:p>
        </w:tc>
        <w:tc>
          <w:tcPr>
            <w:tcW w:w="962" w:type="dxa"/>
          </w:tcPr>
          <w:p w14:paraId="3A953CF8" w14:textId="77777777" w:rsidR="00395AC4" w:rsidRDefault="00395AC4">
            <w:pPr>
              <w:spacing w:line="360" w:lineRule="auto"/>
              <w:rPr>
                <w:rFonts w:ascii="宋体" w:hAnsi="宋体"/>
                <w:szCs w:val="21"/>
              </w:rPr>
            </w:pPr>
          </w:p>
        </w:tc>
        <w:tc>
          <w:tcPr>
            <w:tcW w:w="834" w:type="dxa"/>
          </w:tcPr>
          <w:p w14:paraId="0A50BC01" w14:textId="77777777" w:rsidR="00395AC4" w:rsidRDefault="00395AC4">
            <w:pPr>
              <w:spacing w:line="360" w:lineRule="auto"/>
              <w:rPr>
                <w:rFonts w:ascii="宋体" w:hAnsi="宋体"/>
                <w:szCs w:val="21"/>
              </w:rPr>
            </w:pPr>
          </w:p>
        </w:tc>
        <w:tc>
          <w:tcPr>
            <w:tcW w:w="3043" w:type="dxa"/>
          </w:tcPr>
          <w:p w14:paraId="564937E5" w14:textId="77777777" w:rsidR="00395AC4" w:rsidRDefault="00395AC4">
            <w:pPr>
              <w:spacing w:line="360" w:lineRule="auto"/>
              <w:rPr>
                <w:rFonts w:ascii="宋体" w:hAnsi="宋体"/>
                <w:szCs w:val="21"/>
              </w:rPr>
            </w:pPr>
          </w:p>
        </w:tc>
        <w:tc>
          <w:tcPr>
            <w:tcW w:w="2694" w:type="dxa"/>
          </w:tcPr>
          <w:p w14:paraId="51F23B9C" w14:textId="77777777" w:rsidR="00395AC4" w:rsidRDefault="00395AC4">
            <w:pPr>
              <w:spacing w:line="360" w:lineRule="auto"/>
              <w:rPr>
                <w:rFonts w:ascii="宋体" w:hAnsi="宋体"/>
                <w:szCs w:val="21"/>
              </w:rPr>
            </w:pPr>
          </w:p>
        </w:tc>
      </w:tr>
      <w:tr w:rsidR="00395AC4" w14:paraId="0A320DA9" w14:textId="77777777">
        <w:tc>
          <w:tcPr>
            <w:tcW w:w="826" w:type="dxa"/>
          </w:tcPr>
          <w:p w14:paraId="0A3771AB" w14:textId="77777777" w:rsidR="00395AC4" w:rsidRDefault="004C66E4">
            <w:pPr>
              <w:spacing w:line="360" w:lineRule="auto"/>
              <w:rPr>
                <w:rFonts w:ascii="宋体" w:hAnsi="宋体"/>
                <w:szCs w:val="21"/>
              </w:rPr>
            </w:pPr>
            <w:r>
              <w:rPr>
                <w:rFonts w:ascii="宋体" w:hAnsi="宋体" w:hint="eastAsia"/>
                <w:szCs w:val="21"/>
              </w:rPr>
              <w:t>3</w:t>
            </w:r>
          </w:p>
        </w:tc>
        <w:tc>
          <w:tcPr>
            <w:tcW w:w="962" w:type="dxa"/>
          </w:tcPr>
          <w:p w14:paraId="0C107428" w14:textId="77777777" w:rsidR="00395AC4" w:rsidRDefault="00395AC4">
            <w:pPr>
              <w:spacing w:line="360" w:lineRule="auto"/>
              <w:rPr>
                <w:rFonts w:ascii="宋体" w:hAnsi="宋体"/>
                <w:szCs w:val="21"/>
              </w:rPr>
            </w:pPr>
          </w:p>
        </w:tc>
        <w:tc>
          <w:tcPr>
            <w:tcW w:w="834" w:type="dxa"/>
          </w:tcPr>
          <w:p w14:paraId="6E44DD7F" w14:textId="77777777" w:rsidR="00395AC4" w:rsidRDefault="00395AC4">
            <w:pPr>
              <w:spacing w:line="360" w:lineRule="auto"/>
              <w:rPr>
                <w:rFonts w:ascii="宋体" w:hAnsi="宋体"/>
                <w:szCs w:val="21"/>
              </w:rPr>
            </w:pPr>
          </w:p>
        </w:tc>
        <w:tc>
          <w:tcPr>
            <w:tcW w:w="3043" w:type="dxa"/>
          </w:tcPr>
          <w:p w14:paraId="62F24F77" w14:textId="77777777" w:rsidR="00395AC4" w:rsidRDefault="00395AC4">
            <w:pPr>
              <w:spacing w:line="360" w:lineRule="auto"/>
              <w:rPr>
                <w:rFonts w:ascii="宋体" w:hAnsi="宋体"/>
                <w:szCs w:val="21"/>
              </w:rPr>
            </w:pPr>
          </w:p>
        </w:tc>
        <w:tc>
          <w:tcPr>
            <w:tcW w:w="2694" w:type="dxa"/>
          </w:tcPr>
          <w:p w14:paraId="04DF6BAA" w14:textId="77777777" w:rsidR="00395AC4" w:rsidRDefault="00395AC4">
            <w:pPr>
              <w:spacing w:line="360" w:lineRule="auto"/>
              <w:rPr>
                <w:rFonts w:ascii="宋体" w:hAnsi="宋体"/>
                <w:szCs w:val="21"/>
              </w:rPr>
            </w:pPr>
          </w:p>
        </w:tc>
      </w:tr>
      <w:tr w:rsidR="00395AC4" w14:paraId="225D3D0B" w14:textId="77777777">
        <w:tc>
          <w:tcPr>
            <w:tcW w:w="826" w:type="dxa"/>
          </w:tcPr>
          <w:p w14:paraId="3D42C903" w14:textId="77777777" w:rsidR="00395AC4" w:rsidRDefault="004C66E4">
            <w:pPr>
              <w:spacing w:line="360" w:lineRule="auto"/>
              <w:rPr>
                <w:rFonts w:ascii="宋体" w:hAnsi="宋体"/>
                <w:szCs w:val="21"/>
              </w:rPr>
            </w:pPr>
            <w:r>
              <w:rPr>
                <w:rFonts w:ascii="宋体" w:hAnsi="宋体" w:hint="eastAsia"/>
                <w:szCs w:val="21"/>
              </w:rPr>
              <w:t>……</w:t>
            </w:r>
          </w:p>
        </w:tc>
        <w:tc>
          <w:tcPr>
            <w:tcW w:w="962" w:type="dxa"/>
          </w:tcPr>
          <w:p w14:paraId="46264FE8" w14:textId="77777777" w:rsidR="00395AC4" w:rsidRDefault="00395AC4">
            <w:pPr>
              <w:spacing w:line="360" w:lineRule="auto"/>
              <w:rPr>
                <w:rFonts w:ascii="宋体" w:hAnsi="宋体"/>
                <w:szCs w:val="21"/>
              </w:rPr>
            </w:pPr>
          </w:p>
        </w:tc>
        <w:tc>
          <w:tcPr>
            <w:tcW w:w="834" w:type="dxa"/>
          </w:tcPr>
          <w:p w14:paraId="46D44CA0" w14:textId="77777777" w:rsidR="00395AC4" w:rsidRDefault="00395AC4">
            <w:pPr>
              <w:spacing w:line="360" w:lineRule="auto"/>
              <w:rPr>
                <w:rFonts w:ascii="宋体" w:hAnsi="宋体"/>
                <w:szCs w:val="21"/>
              </w:rPr>
            </w:pPr>
          </w:p>
        </w:tc>
        <w:tc>
          <w:tcPr>
            <w:tcW w:w="3043" w:type="dxa"/>
          </w:tcPr>
          <w:p w14:paraId="598C6BB1" w14:textId="77777777" w:rsidR="00395AC4" w:rsidRDefault="00395AC4">
            <w:pPr>
              <w:spacing w:line="360" w:lineRule="auto"/>
              <w:rPr>
                <w:rFonts w:ascii="宋体" w:hAnsi="宋体"/>
                <w:szCs w:val="21"/>
              </w:rPr>
            </w:pPr>
          </w:p>
        </w:tc>
        <w:tc>
          <w:tcPr>
            <w:tcW w:w="2694" w:type="dxa"/>
          </w:tcPr>
          <w:p w14:paraId="7B0C4FC5" w14:textId="77777777" w:rsidR="00395AC4" w:rsidRDefault="00395AC4">
            <w:pPr>
              <w:spacing w:line="360" w:lineRule="auto"/>
              <w:rPr>
                <w:rFonts w:ascii="宋体" w:hAnsi="宋体"/>
                <w:szCs w:val="21"/>
              </w:rPr>
            </w:pPr>
          </w:p>
        </w:tc>
      </w:tr>
      <w:tr w:rsidR="00395AC4" w14:paraId="18B61B28" w14:textId="77777777">
        <w:tc>
          <w:tcPr>
            <w:tcW w:w="5665" w:type="dxa"/>
            <w:gridSpan w:val="4"/>
          </w:tcPr>
          <w:p w14:paraId="6DFB87DD" w14:textId="77777777" w:rsidR="00395AC4" w:rsidRDefault="004C66E4">
            <w:pPr>
              <w:spacing w:line="360" w:lineRule="auto"/>
              <w:jc w:val="center"/>
              <w:rPr>
                <w:rFonts w:ascii="宋体" w:hAnsi="宋体"/>
                <w:szCs w:val="21"/>
              </w:rPr>
            </w:pPr>
            <w:r>
              <w:rPr>
                <w:rFonts w:ascii="宋体" w:hAnsi="宋体" w:hint="eastAsia"/>
                <w:szCs w:val="21"/>
              </w:rPr>
              <w:t>小型或微型企业投标货物金额合计A</w:t>
            </w:r>
          </w:p>
        </w:tc>
        <w:tc>
          <w:tcPr>
            <w:tcW w:w="2694" w:type="dxa"/>
          </w:tcPr>
          <w:p w14:paraId="65982451" w14:textId="77777777" w:rsidR="00395AC4" w:rsidRDefault="00395AC4">
            <w:pPr>
              <w:spacing w:line="360" w:lineRule="auto"/>
              <w:rPr>
                <w:rFonts w:ascii="宋体" w:hAnsi="宋体"/>
                <w:szCs w:val="21"/>
              </w:rPr>
            </w:pPr>
          </w:p>
        </w:tc>
      </w:tr>
      <w:tr w:rsidR="00395AC4" w14:paraId="2D9E0CB2" w14:textId="77777777">
        <w:tc>
          <w:tcPr>
            <w:tcW w:w="5665" w:type="dxa"/>
            <w:gridSpan w:val="4"/>
          </w:tcPr>
          <w:p w14:paraId="1D3C9E4E" w14:textId="77777777" w:rsidR="00395AC4" w:rsidRDefault="004C66E4">
            <w:pPr>
              <w:spacing w:line="360" w:lineRule="auto"/>
              <w:jc w:val="center"/>
              <w:rPr>
                <w:rFonts w:ascii="宋体" w:hAnsi="宋体"/>
                <w:szCs w:val="21"/>
              </w:rPr>
            </w:pPr>
            <w:r>
              <w:rPr>
                <w:rFonts w:ascii="宋体" w:hAnsi="宋体" w:hint="eastAsia"/>
                <w:szCs w:val="21"/>
              </w:rPr>
              <w:t>开标一览表中所有货物投标报价B</w:t>
            </w:r>
          </w:p>
        </w:tc>
        <w:tc>
          <w:tcPr>
            <w:tcW w:w="2694" w:type="dxa"/>
          </w:tcPr>
          <w:p w14:paraId="3991E8D5" w14:textId="77777777" w:rsidR="00395AC4" w:rsidRDefault="00395AC4">
            <w:pPr>
              <w:spacing w:line="360" w:lineRule="auto"/>
              <w:rPr>
                <w:rFonts w:ascii="宋体" w:hAnsi="宋体"/>
                <w:szCs w:val="21"/>
              </w:rPr>
            </w:pPr>
          </w:p>
        </w:tc>
      </w:tr>
      <w:tr w:rsidR="00395AC4" w14:paraId="22A90C47" w14:textId="77777777">
        <w:tc>
          <w:tcPr>
            <w:tcW w:w="5665" w:type="dxa"/>
            <w:gridSpan w:val="4"/>
          </w:tcPr>
          <w:p w14:paraId="2359CFEC" w14:textId="77777777" w:rsidR="00395AC4" w:rsidRDefault="004C66E4">
            <w:pPr>
              <w:spacing w:line="360" w:lineRule="auto"/>
              <w:jc w:val="center"/>
              <w:rPr>
                <w:rFonts w:ascii="宋体" w:hAnsi="宋体"/>
                <w:szCs w:val="21"/>
              </w:rPr>
            </w:pPr>
            <w:r>
              <w:rPr>
                <w:rFonts w:ascii="宋体" w:hAnsi="宋体" w:hint="eastAsia"/>
                <w:szCs w:val="21"/>
              </w:rPr>
              <w:t>评审价格C=</w:t>
            </w:r>
            <w:r>
              <w:rPr>
                <w:rFonts w:ascii="宋体" w:hAnsi="宋体" w:hint="eastAsia"/>
                <w:szCs w:val="21"/>
                <w:u w:val="single"/>
              </w:rPr>
              <w:t>（0.94）</w:t>
            </w:r>
            <w:r>
              <w:rPr>
                <w:rFonts w:ascii="宋体" w:hAnsi="宋体" w:hint="eastAsia"/>
                <w:szCs w:val="21"/>
              </w:rPr>
              <w:t>*A+B-A</w:t>
            </w:r>
          </w:p>
        </w:tc>
        <w:tc>
          <w:tcPr>
            <w:tcW w:w="2694" w:type="dxa"/>
          </w:tcPr>
          <w:p w14:paraId="478A609C" w14:textId="77777777" w:rsidR="00395AC4" w:rsidRDefault="00395AC4">
            <w:pPr>
              <w:spacing w:line="360" w:lineRule="auto"/>
              <w:rPr>
                <w:rFonts w:ascii="宋体" w:hAnsi="宋体"/>
                <w:szCs w:val="21"/>
              </w:rPr>
            </w:pPr>
          </w:p>
        </w:tc>
      </w:tr>
    </w:tbl>
    <w:p w14:paraId="4A48BDD5" w14:textId="77777777" w:rsidR="00395AC4" w:rsidRDefault="00395AC4">
      <w:pPr>
        <w:spacing w:line="360" w:lineRule="auto"/>
        <w:rPr>
          <w:rFonts w:ascii="宋体" w:hAnsi="宋体"/>
        </w:rPr>
      </w:pPr>
    </w:p>
    <w:p w14:paraId="63A77D80"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2B8691A2"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648DD089" w14:textId="77777777" w:rsidR="00395AC4" w:rsidRDefault="004C66E4">
      <w:pPr>
        <w:spacing w:line="360" w:lineRule="auto"/>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2F860C0F" w14:textId="77777777" w:rsidR="00395AC4" w:rsidRDefault="00395AC4">
      <w:pPr>
        <w:spacing w:line="360" w:lineRule="auto"/>
        <w:rPr>
          <w:rFonts w:ascii="宋体" w:hAnsi="宋体"/>
        </w:rPr>
      </w:pPr>
    </w:p>
    <w:p w14:paraId="448971B1" w14:textId="77777777" w:rsidR="00395AC4" w:rsidRDefault="00395AC4">
      <w:pPr>
        <w:spacing w:line="360" w:lineRule="auto"/>
        <w:rPr>
          <w:rFonts w:ascii="宋体" w:hAnsi="宋体"/>
        </w:rPr>
      </w:pPr>
    </w:p>
    <w:p w14:paraId="67DB6FC3" w14:textId="77777777" w:rsidR="00395AC4" w:rsidRDefault="00395AC4">
      <w:pPr>
        <w:spacing w:line="360" w:lineRule="auto"/>
        <w:rPr>
          <w:rFonts w:ascii="宋体" w:hAnsi="宋体"/>
        </w:rPr>
      </w:pPr>
    </w:p>
    <w:p w14:paraId="685B6B39" w14:textId="77777777" w:rsidR="00395AC4" w:rsidRDefault="00395AC4">
      <w:pPr>
        <w:spacing w:line="360" w:lineRule="auto"/>
        <w:rPr>
          <w:rFonts w:ascii="宋体" w:hAnsi="宋体"/>
        </w:rPr>
      </w:pPr>
    </w:p>
    <w:p w14:paraId="162D4C51" w14:textId="77777777" w:rsidR="00395AC4" w:rsidRDefault="00395AC4">
      <w:pPr>
        <w:spacing w:line="360" w:lineRule="auto"/>
        <w:rPr>
          <w:rFonts w:ascii="宋体" w:hAnsi="宋体"/>
        </w:rPr>
      </w:pPr>
    </w:p>
    <w:p w14:paraId="62D57466" w14:textId="77777777" w:rsidR="00395AC4" w:rsidRDefault="00395AC4">
      <w:pPr>
        <w:spacing w:line="360" w:lineRule="auto"/>
        <w:rPr>
          <w:rFonts w:ascii="宋体" w:hAnsi="宋体"/>
        </w:rPr>
      </w:pPr>
    </w:p>
    <w:p w14:paraId="31DF5701" w14:textId="77777777" w:rsidR="00395AC4" w:rsidRDefault="00395AC4">
      <w:pPr>
        <w:spacing w:line="360" w:lineRule="auto"/>
        <w:rPr>
          <w:rFonts w:ascii="宋体" w:hAnsi="宋体"/>
        </w:rPr>
      </w:pPr>
    </w:p>
    <w:p w14:paraId="6019950E" w14:textId="77777777" w:rsidR="00395AC4" w:rsidRDefault="00395AC4">
      <w:pPr>
        <w:spacing w:line="360" w:lineRule="auto"/>
        <w:rPr>
          <w:rFonts w:ascii="宋体" w:hAnsi="宋体"/>
        </w:rPr>
      </w:pPr>
    </w:p>
    <w:p w14:paraId="5078362B" w14:textId="77777777" w:rsidR="00395AC4" w:rsidRDefault="00395AC4">
      <w:pPr>
        <w:spacing w:line="360" w:lineRule="auto"/>
        <w:rPr>
          <w:rFonts w:ascii="宋体" w:hAnsi="宋体"/>
        </w:rPr>
      </w:pPr>
    </w:p>
    <w:p w14:paraId="2EC2E1AB" w14:textId="77777777" w:rsidR="00395AC4" w:rsidRDefault="00395AC4">
      <w:pPr>
        <w:spacing w:line="360" w:lineRule="auto"/>
        <w:rPr>
          <w:rFonts w:ascii="宋体" w:hAnsi="宋体"/>
        </w:rPr>
      </w:pPr>
    </w:p>
    <w:p w14:paraId="055832FE" w14:textId="77777777" w:rsidR="00395AC4" w:rsidRDefault="00395AC4">
      <w:pPr>
        <w:spacing w:line="360" w:lineRule="auto"/>
        <w:rPr>
          <w:rFonts w:ascii="宋体" w:hAnsi="宋体"/>
        </w:rPr>
      </w:pPr>
    </w:p>
    <w:p w14:paraId="23A8F3E5" w14:textId="77777777" w:rsidR="00395AC4" w:rsidRDefault="00395AC4">
      <w:pPr>
        <w:spacing w:line="360" w:lineRule="auto"/>
        <w:rPr>
          <w:rFonts w:ascii="宋体" w:hAnsi="宋体"/>
        </w:rPr>
      </w:pPr>
    </w:p>
    <w:p w14:paraId="23A165D2" w14:textId="77777777" w:rsidR="00395AC4" w:rsidRDefault="00395AC4">
      <w:pPr>
        <w:spacing w:line="360" w:lineRule="auto"/>
        <w:rPr>
          <w:rFonts w:ascii="宋体" w:hAnsi="宋体"/>
        </w:rPr>
      </w:pPr>
    </w:p>
    <w:p w14:paraId="01CBE3AA" w14:textId="77777777" w:rsidR="00395AC4" w:rsidRDefault="00395AC4">
      <w:pPr>
        <w:spacing w:line="360" w:lineRule="auto"/>
        <w:rPr>
          <w:rFonts w:ascii="宋体" w:hAnsi="宋体"/>
        </w:rPr>
      </w:pPr>
    </w:p>
    <w:p w14:paraId="05E990FB" w14:textId="77777777" w:rsidR="00395AC4" w:rsidRDefault="00395AC4">
      <w:pPr>
        <w:spacing w:line="360" w:lineRule="auto"/>
        <w:rPr>
          <w:rFonts w:ascii="宋体" w:hAnsi="宋体"/>
        </w:rPr>
      </w:pPr>
    </w:p>
    <w:p w14:paraId="6C6BA4B5" w14:textId="77777777" w:rsidR="00395AC4" w:rsidRDefault="00395AC4">
      <w:pPr>
        <w:spacing w:line="360" w:lineRule="auto"/>
        <w:rPr>
          <w:rFonts w:ascii="宋体" w:hAnsi="宋体"/>
        </w:rPr>
      </w:pPr>
    </w:p>
    <w:p w14:paraId="789A9513" w14:textId="77777777" w:rsidR="00395AC4" w:rsidRDefault="00395AC4">
      <w:pPr>
        <w:spacing w:line="360" w:lineRule="auto"/>
        <w:rPr>
          <w:rFonts w:ascii="宋体" w:hAnsi="宋体"/>
        </w:rPr>
      </w:pPr>
    </w:p>
    <w:p w14:paraId="5D55E905" w14:textId="77777777" w:rsidR="00395AC4" w:rsidRDefault="00395AC4">
      <w:pPr>
        <w:spacing w:line="360" w:lineRule="auto"/>
        <w:rPr>
          <w:rFonts w:ascii="宋体" w:hAnsi="宋体"/>
        </w:rPr>
      </w:pPr>
    </w:p>
    <w:p w14:paraId="43D94D0B" w14:textId="77777777" w:rsidR="00395AC4" w:rsidRDefault="00395AC4">
      <w:pPr>
        <w:spacing w:line="360" w:lineRule="auto"/>
        <w:rPr>
          <w:rFonts w:ascii="宋体" w:hAnsi="宋体"/>
        </w:rPr>
      </w:pPr>
    </w:p>
    <w:p w14:paraId="026D6BE0" w14:textId="77777777" w:rsidR="00395AC4" w:rsidRDefault="004C66E4">
      <w:pPr>
        <w:spacing w:line="360" w:lineRule="auto"/>
        <w:jc w:val="center"/>
        <w:outlineLvl w:val="1"/>
        <w:rPr>
          <w:rFonts w:ascii="宋体" w:hAnsi="宋体"/>
          <w:b/>
        </w:rPr>
      </w:pPr>
      <w:r>
        <w:rPr>
          <w:rFonts w:ascii="宋体" w:hAnsi="宋体" w:hint="eastAsia"/>
          <w:b/>
        </w:rPr>
        <w:lastRenderedPageBreak/>
        <w:t>3、小型、微型企业证明材料（若有）</w:t>
      </w:r>
    </w:p>
    <w:p w14:paraId="3AD031CA" w14:textId="77777777" w:rsidR="00395AC4" w:rsidRDefault="00395AC4">
      <w:pPr>
        <w:spacing w:line="360" w:lineRule="auto"/>
        <w:rPr>
          <w:rFonts w:ascii="宋体" w:hAnsi="宋体"/>
        </w:rPr>
      </w:pPr>
    </w:p>
    <w:p w14:paraId="6012DBD0" w14:textId="77777777" w:rsidR="00395AC4" w:rsidRDefault="004C66E4">
      <w:pPr>
        <w:spacing w:line="360" w:lineRule="auto"/>
        <w:rPr>
          <w:rFonts w:ascii="宋体" w:hAnsi="宋体"/>
        </w:rPr>
      </w:pPr>
      <w:r>
        <w:rPr>
          <w:rFonts w:ascii="宋体" w:hAnsi="宋体" w:hint="eastAsia"/>
        </w:rPr>
        <w:t>注意：</w:t>
      </w:r>
    </w:p>
    <w:p w14:paraId="4E87ABB4" w14:textId="77777777" w:rsidR="00395AC4" w:rsidRDefault="004C66E4">
      <w:pPr>
        <w:spacing w:line="360" w:lineRule="auto"/>
        <w:rPr>
          <w:rFonts w:ascii="宋体" w:hAnsi="宋体"/>
        </w:rPr>
      </w:pPr>
      <w:r>
        <w:rPr>
          <w:rFonts w:ascii="宋体" w:hAnsi="宋体" w:hint="eastAsia"/>
        </w:rPr>
        <w:t>1、请投标人根据招标文件相应条款规定提供证明材料；</w:t>
      </w:r>
    </w:p>
    <w:p w14:paraId="45D2FCDF" w14:textId="77777777" w:rsidR="00395AC4" w:rsidRDefault="00395AC4">
      <w:pPr>
        <w:spacing w:line="360" w:lineRule="auto"/>
        <w:rPr>
          <w:rFonts w:ascii="宋体" w:hAnsi="宋体"/>
        </w:rPr>
      </w:pPr>
    </w:p>
    <w:p w14:paraId="4A3BC0BE" w14:textId="77777777" w:rsidR="00395AC4" w:rsidRDefault="004C66E4">
      <w:pPr>
        <w:spacing w:line="360" w:lineRule="auto"/>
        <w:jc w:val="center"/>
        <w:outlineLvl w:val="1"/>
        <w:rPr>
          <w:rFonts w:ascii="宋体" w:hAnsi="宋体"/>
          <w:b/>
        </w:rPr>
      </w:pPr>
      <w:r>
        <w:rPr>
          <w:rFonts w:ascii="宋体" w:hAnsi="宋体"/>
          <w:b/>
        </w:rPr>
        <w:br w:type="page"/>
      </w:r>
      <w:r>
        <w:rPr>
          <w:rFonts w:ascii="宋体" w:hAnsi="宋体" w:hint="eastAsia"/>
          <w:b/>
        </w:rPr>
        <w:lastRenderedPageBreak/>
        <w:t>五、</w:t>
      </w:r>
      <w:r>
        <w:rPr>
          <w:rFonts w:ascii="宋体" w:hAnsi="宋体"/>
          <w:b/>
        </w:rPr>
        <w:t>投标人提交的其他资料（若有）</w:t>
      </w:r>
    </w:p>
    <w:p w14:paraId="715E08AB" w14:textId="77777777" w:rsidR="00395AC4" w:rsidRDefault="00395AC4">
      <w:pPr>
        <w:spacing w:line="360" w:lineRule="auto"/>
        <w:rPr>
          <w:rFonts w:ascii="宋体" w:hAnsi="宋体"/>
        </w:rPr>
      </w:pPr>
    </w:p>
    <w:p w14:paraId="3F7F8B8C" w14:textId="77777777" w:rsidR="00395AC4" w:rsidRDefault="00395AC4">
      <w:pPr>
        <w:spacing w:line="360" w:lineRule="auto"/>
        <w:rPr>
          <w:rFonts w:ascii="宋体" w:hAnsi="宋体"/>
        </w:rPr>
      </w:pPr>
    </w:p>
    <w:p w14:paraId="1B19446A" w14:textId="77777777" w:rsidR="00395AC4" w:rsidRDefault="004C66E4">
      <w:pPr>
        <w:spacing w:line="360" w:lineRule="auto"/>
        <w:jc w:val="center"/>
        <w:rPr>
          <w:rFonts w:ascii="宋体" w:hAnsi="宋体"/>
        </w:rPr>
      </w:pPr>
      <w:r>
        <w:rPr>
          <w:rFonts w:ascii="宋体" w:hAnsi="宋体" w:hint="eastAsia"/>
        </w:rPr>
        <w:t>编制说明</w:t>
      </w:r>
    </w:p>
    <w:p w14:paraId="33626615" w14:textId="77777777" w:rsidR="00395AC4" w:rsidRDefault="00395AC4">
      <w:pPr>
        <w:spacing w:line="360" w:lineRule="auto"/>
        <w:rPr>
          <w:rFonts w:ascii="宋体" w:hAnsi="宋体"/>
        </w:rPr>
      </w:pPr>
    </w:p>
    <w:p w14:paraId="60F309B8" w14:textId="77777777" w:rsidR="00395AC4" w:rsidRDefault="004C66E4">
      <w:pPr>
        <w:spacing w:line="360" w:lineRule="auto"/>
        <w:jc w:val="left"/>
        <w:rPr>
          <w:rFonts w:ascii="宋体" w:hAnsi="宋体"/>
        </w:rPr>
      </w:pPr>
      <w:r>
        <w:rPr>
          <w:rFonts w:ascii="宋体" w:hAnsi="宋体" w:hint="eastAsia"/>
        </w:rPr>
        <w:t>1、招标文件要求提交的除</w:t>
      </w:r>
      <w:r>
        <w:rPr>
          <w:rFonts w:ascii="宋体" w:hAnsi="宋体" w:hint="eastAsia"/>
          <w:b/>
        </w:rPr>
        <w:t>“节能、环境标志产品优惠材料”、“小型、微型企业产品价格扣除材料”</w:t>
      </w:r>
      <w:r>
        <w:rPr>
          <w:rFonts w:ascii="宋体" w:hAnsi="宋体" w:hint="eastAsia"/>
        </w:rPr>
        <w:t>之外的其他加分或价格扣除资料加盖投标人的单位公章后可在此项下提交；</w:t>
      </w:r>
    </w:p>
    <w:p w14:paraId="66C8CCBB" w14:textId="77777777" w:rsidR="00395AC4" w:rsidRDefault="004C66E4">
      <w:pPr>
        <w:spacing w:line="360" w:lineRule="auto"/>
        <w:jc w:val="left"/>
        <w:rPr>
          <w:rFonts w:ascii="宋体" w:hAnsi="宋体"/>
        </w:rPr>
      </w:pPr>
      <w:r>
        <w:rPr>
          <w:rFonts w:ascii="宋体" w:hAnsi="宋体" w:hint="eastAsia"/>
        </w:rPr>
        <w:t>2、投标人认为需要提交的其他价格材料或资料加盖投标人的单位公章后可在此项下提交。</w:t>
      </w:r>
    </w:p>
    <w:p w14:paraId="4063098F" w14:textId="77777777" w:rsidR="00395AC4" w:rsidRDefault="00395AC4">
      <w:pPr>
        <w:spacing w:line="360" w:lineRule="auto"/>
        <w:outlineLvl w:val="1"/>
        <w:rPr>
          <w:rFonts w:ascii="宋体" w:hAnsi="宋体"/>
        </w:rPr>
      </w:pPr>
    </w:p>
    <w:p w14:paraId="327294CF" w14:textId="77777777" w:rsidR="00395AC4" w:rsidRDefault="004C66E4">
      <w:pPr>
        <w:spacing w:line="360" w:lineRule="auto"/>
        <w:rPr>
          <w:rFonts w:ascii="宋体" w:hAnsi="宋体"/>
        </w:rPr>
      </w:pPr>
      <w:r>
        <w:rPr>
          <w:rFonts w:ascii="宋体" w:hAnsi="宋体"/>
        </w:rPr>
        <w:br w:type="page"/>
      </w:r>
    </w:p>
    <w:p w14:paraId="70C38537" w14:textId="77777777" w:rsidR="00395AC4" w:rsidRDefault="004C66E4">
      <w:pPr>
        <w:spacing w:line="360" w:lineRule="auto"/>
        <w:jc w:val="center"/>
        <w:outlineLvl w:val="1"/>
        <w:rPr>
          <w:rFonts w:ascii="宋体" w:hAnsi="宋体"/>
        </w:rPr>
      </w:pPr>
      <w:bookmarkStart w:id="24" w:name="_Toc478067449"/>
      <w:r>
        <w:rPr>
          <w:rFonts w:ascii="宋体" w:hAnsi="宋体" w:hint="eastAsia"/>
          <w:b/>
          <w:sz w:val="28"/>
          <w:szCs w:val="28"/>
        </w:rPr>
        <w:lastRenderedPageBreak/>
        <w:t>封面格式</w:t>
      </w:r>
      <w:bookmarkEnd w:id="24"/>
    </w:p>
    <w:p w14:paraId="17DA7BC7" w14:textId="77777777" w:rsidR="00395AC4" w:rsidRDefault="00395AC4">
      <w:pPr>
        <w:spacing w:line="360" w:lineRule="auto"/>
        <w:rPr>
          <w:rFonts w:ascii="宋体" w:hAnsi="宋体"/>
          <w:sz w:val="36"/>
          <w:szCs w:val="36"/>
        </w:rPr>
      </w:pPr>
    </w:p>
    <w:p w14:paraId="33CB513E" w14:textId="77777777" w:rsidR="00395AC4" w:rsidRDefault="00395AC4">
      <w:pPr>
        <w:spacing w:line="360" w:lineRule="auto"/>
        <w:rPr>
          <w:rFonts w:ascii="宋体" w:hAnsi="宋体"/>
          <w:sz w:val="36"/>
          <w:szCs w:val="36"/>
        </w:rPr>
      </w:pPr>
    </w:p>
    <w:p w14:paraId="19F88A19" w14:textId="77777777" w:rsidR="00395AC4" w:rsidRDefault="00395AC4">
      <w:pPr>
        <w:spacing w:line="360" w:lineRule="auto"/>
        <w:rPr>
          <w:rFonts w:ascii="宋体" w:hAnsi="宋体"/>
          <w:sz w:val="36"/>
          <w:szCs w:val="36"/>
        </w:rPr>
      </w:pPr>
    </w:p>
    <w:p w14:paraId="6ED69B00" w14:textId="77777777" w:rsidR="00395AC4" w:rsidRDefault="004C66E4">
      <w:pPr>
        <w:spacing w:line="360" w:lineRule="auto"/>
        <w:jc w:val="center"/>
        <w:rPr>
          <w:rFonts w:ascii="宋体" w:hAnsi="宋体"/>
          <w:b/>
          <w:sz w:val="48"/>
          <w:szCs w:val="48"/>
        </w:rPr>
      </w:pPr>
      <w:r>
        <w:rPr>
          <w:rFonts w:ascii="宋体" w:hAnsi="宋体" w:hint="eastAsia"/>
          <w:b/>
          <w:sz w:val="48"/>
          <w:szCs w:val="48"/>
        </w:rPr>
        <w:t>福建省政府采购投标文件</w:t>
      </w:r>
    </w:p>
    <w:p w14:paraId="3A053880" w14:textId="77777777" w:rsidR="00395AC4" w:rsidRDefault="004C66E4">
      <w:pPr>
        <w:spacing w:line="360" w:lineRule="auto"/>
        <w:jc w:val="center"/>
        <w:outlineLvl w:val="1"/>
        <w:rPr>
          <w:rFonts w:ascii="宋体" w:hAnsi="宋体"/>
          <w:sz w:val="36"/>
          <w:szCs w:val="36"/>
        </w:rPr>
      </w:pPr>
      <w:bookmarkStart w:id="25" w:name="_Toc478067450"/>
      <w:r>
        <w:rPr>
          <w:rFonts w:ascii="宋体" w:hAnsi="宋体" w:hint="eastAsia"/>
          <w:b/>
          <w:sz w:val="48"/>
          <w:szCs w:val="48"/>
        </w:rPr>
        <w:t>（技术商务部分）</w:t>
      </w:r>
      <w:bookmarkEnd w:id="25"/>
    </w:p>
    <w:p w14:paraId="755556BF" w14:textId="77777777" w:rsidR="00395AC4" w:rsidRDefault="00395AC4">
      <w:pPr>
        <w:spacing w:line="360" w:lineRule="auto"/>
        <w:rPr>
          <w:rFonts w:ascii="宋体" w:hAnsi="宋体"/>
          <w:sz w:val="36"/>
          <w:szCs w:val="36"/>
        </w:rPr>
      </w:pPr>
    </w:p>
    <w:p w14:paraId="65EDCBD4" w14:textId="77777777" w:rsidR="00395AC4" w:rsidRDefault="004C66E4">
      <w:pPr>
        <w:spacing w:line="360" w:lineRule="auto"/>
        <w:jc w:val="center"/>
        <w:rPr>
          <w:rFonts w:ascii="宋体" w:hAnsi="宋体"/>
          <w:b/>
          <w:sz w:val="36"/>
          <w:szCs w:val="36"/>
          <w:u w:val="single"/>
        </w:rPr>
      </w:pPr>
      <w:r>
        <w:rPr>
          <w:rFonts w:ascii="宋体" w:hAnsi="宋体" w:hint="eastAsia"/>
          <w:b/>
          <w:sz w:val="36"/>
          <w:szCs w:val="36"/>
          <w:u w:val="single"/>
        </w:rPr>
        <w:t>（填写正本或副本）</w:t>
      </w:r>
    </w:p>
    <w:p w14:paraId="6EB17A53" w14:textId="77777777" w:rsidR="00395AC4" w:rsidRDefault="00395AC4">
      <w:pPr>
        <w:spacing w:line="360" w:lineRule="auto"/>
        <w:rPr>
          <w:rFonts w:ascii="宋体" w:hAnsi="宋体"/>
          <w:sz w:val="36"/>
          <w:szCs w:val="36"/>
        </w:rPr>
      </w:pPr>
    </w:p>
    <w:p w14:paraId="29AEBB17" w14:textId="77777777" w:rsidR="00395AC4" w:rsidRDefault="004C66E4">
      <w:pPr>
        <w:spacing w:line="360" w:lineRule="auto"/>
        <w:ind w:firstLineChars="600" w:firstLine="1928"/>
        <w:jc w:val="left"/>
        <w:rPr>
          <w:rFonts w:ascii="宋体" w:hAnsi="宋体"/>
          <w:b/>
          <w:sz w:val="32"/>
          <w:szCs w:val="32"/>
          <w:u w:val="single"/>
        </w:rPr>
      </w:pPr>
      <w:r>
        <w:rPr>
          <w:rFonts w:ascii="宋体" w:hAnsi="宋体" w:hint="eastAsia"/>
          <w:b/>
          <w:sz w:val="32"/>
          <w:szCs w:val="32"/>
        </w:rPr>
        <w:t>项目名称：</w:t>
      </w:r>
      <w:r>
        <w:rPr>
          <w:rFonts w:ascii="宋体" w:hAnsi="宋体" w:hint="eastAsia"/>
          <w:b/>
          <w:sz w:val="32"/>
          <w:szCs w:val="32"/>
          <w:u w:val="single"/>
        </w:rPr>
        <w:t>（由投标人填写）</w:t>
      </w:r>
    </w:p>
    <w:p w14:paraId="2F4C1B6D" w14:textId="77777777" w:rsidR="00395AC4" w:rsidRDefault="004C66E4">
      <w:pPr>
        <w:spacing w:line="360" w:lineRule="auto"/>
        <w:ind w:firstLineChars="600" w:firstLine="1928"/>
        <w:jc w:val="left"/>
        <w:rPr>
          <w:rFonts w:ascii="宋体" w:hAnsi="宋体"/>
          <w:b/>
          <w:sz w:val="32"/>
          <w:szCs w:val="32"/>
          <w:u w:val="single"/>
        </w:rPr>
      </w:pPr>
      <w:r>
        <w:rPr>
          <w:rFonts w:ascii="宋体" w:hAnsi="宋体" w:hint="eastAsia"/>
          <w:b/>
          <w:sz w:val="32"/>
          <w:szCs w:val="32"/>
        </w:rPr>
        <w:t>备案编号：</w:t>
      </w:r>
      <w:r>
        <w:rPr>
          <w:rFonts w:ascii="宋体" w:hAnsi="宋体" w:hint="eastAsia"/>
          <w:b/>
          <w:sz w:val="32"/>
          <w:szCs w:val="32"/>
          <w:u w:val="single"/>
        </w:rPr>
        <w:t>（由投标人填写）</w:t>
      </w:r>
    </w:p>
    <w:p w14:paraId="15C4F5AC" w14:textId="77777777" w:rsidR="00395AC4" w:rsidRDefault="004C66E4">
      <w:pPr>
        <w:spacing w:line="360" w:lineRule="auto"/>
        <w:ind w:firstLineChars="600" w:firstLine="1928"/>
        <w:jc w:val="left"/>
        <w:rPr>
          <w:rFonts w:ascii="宋体" w:hAnsi="宋体"/>
          <w:b/>
          <w:sz w:val="32"/>
          <w:szCs w:val="32"/>
          <w:u w:val="single"/>
        </w:rPr>
      </w:pPr>
      <w:r>
        <w:rPr>
          <w:rFonts w:ascii="宋体" w:hAnsi="宋体" w:hint="eastAsia"/>
          <w:b/>
          <w:sz w:val="32"/>
          <w:szCs w:val="32"/>
        </w:rPr>
        <w:t>招标编号：</w:t>
      </w:r>
      <w:r>
        <w:rPr>
          <w:rFonts w:ascii="宋体" w:hAnsi="宋体" w:hint="eastAsia"/>
          <w:b/>
          <w:sz w:val="32"/>
          <w:szCs w:val="32"/>
          <w:u w:val="single"/>
        </w:rPr>
        <w:t>（由投标人填写）</w:t>
      </w:r>
    </w:p>
    <w:p w14:paraId="40118F7E" w14:textId="77777777" w:rsidR="00395AC4" w:rsidRDefault="004C66E4">
      <w:pPr>
        <w:spacing w:line="360" w:lineRule="auto"/>
        <w:ind w:firstLineChars="600" w:firstLine="1928"/>
        <w:jc w:val="left"/>
        <w:rPr>
          <w:rFonts w:ascii="宋体" w:hAnsi="宋体"/>
          <w:sz w:val="36"/>
          <w:szCs w:val="36"/>
        </w:rPr>
      </w:pPr>
      <w:r>
        <w:rPr>
          <w:rFonts w:ascii="宋体" w:hAnsi="宋体" w:hint="eastAsia"/>
          <w:b/>
          <w:sz w:val="32"/>
          <w:szCs w:val="32"/>
        </w:rPr>
        <w:t>所投合同包：</w:t>
      </w:r>
      <w:r>
        <w:rPr>
          <w:rFonts w:ascii="宋体" w:hAnsi="宋体" w:hint="eastAsia"/>
          <w:b/>
          <w:sz w:val="32"/>
          <w:szCs w:val="32"/>
          <w:u w:val="single"/>
        </w:rPr>
        <w:t>（由投标人填写）</w:t>
      </w:r>
    </w:p>
    <w:p w14:paraId="7CBA9D9A" w14:textId="77777777" w:rsidR="00395AC4" w:rsidRDefault="00395AC4">
      <w:pPr>
        <w:spacing w:line="360" w:lineRule="auto"/>
        <w:rPr>
          <w:rFonts w:ascii="宋体" w:hAnsi="宋体"/>
          <w:sz w:val="36"/>
          <w:szCs w:val="36"/>
        </w:rPr>
      </w:pPr>
    </w:p>
    <w:p w14:paraId="1E3D0C11" w14:textId="77777777" w:rsidR="00395AC4" w:rsidRDefault="00395AC4">
      <w:pPr>
        <w:spacing w:line="360" w:lineRule="auto"/>
        <w:rPr>
          <w:rFonts w:ascii="宋体" w:hAnsi="宋体"/>
          <w:sz w:val="36"/>
          <w:szCs w:val="36"/>
        </w:rPr>
      </w:pPr>
    </w:p>
    <w:p w14:paraId="2704AA0A" w14:textId="77777777" w:rsidR="00395AC4" w:rsidRDefault="00395AC4">
      <w:pPr>
        <w:spacing w:line="360" w:lineRule="auto"/>
        <w:rPr>
          <w:rFonts w:ascii="宋体" w:hAnsi="宋体"/>
          <w:sz w:val="36"/>
          <w:szCs w:val="36"/>
        </w:rPr>
      </w:pPr>
    </w:p>
    <w:p w14:paraId="78FC0E82" w14:textId="77777777" w:rsidR="00395AC4" w:rsidRDefault="00395AC4">
      <w:pPr>
        <w:spacing w:line="360" w:lineRule="auto"/>
        <w:rPr>
          <w:rFonts w:ascii="宋体" w:hAnsi="宋体"/>
          <w:sz w:val="36"/>
          <w:szCs w:val="36"/>
        </w:rPr>
      </w:pPr>
    </w:p>
    <w:p w14:paraId="78C57900" w14:textId="77777777" w:rsidR="00395AC4" w:rsidRDefault="004C66E4">
      <w:pPr>
        <w:spacing w:line="360" w:lineRule="auto"/>
        <w:jc w:val="center"/>
        <w:rPr>
          <w:rFonts w:ascii="宋体" w:hAnsi="宋体"/>
          <w:b/>
          <w:sz w:val="32"/>
          <w:szCs w:val="32"/>
        </w:rPr>
      </w:pPr>
      <w:r>
        <w:rPr>
          <w:rFonts w:ascii="宋体" w:hAnsi="宋体" w:hint="eastAsia"/>
          <w:b/>
          <w:sz w:val="32"/>
          <w:szCs w:val="32"/>
        </w:rPr>
        <w:t>投标人：</w:t>
      </w:r>
      <w:r>
        <w:rPr>
          <w:rFonts w:ascii="宋体" w:hAnsi="宋体" w:hint="eastAsia"/>
          <w:b/>
          <w:sz w:val="32"/>
          <w:szCs w:val="32"/>
          <w:u w:val="single"/>
        </w:rPr>
        <w:t>（填写“全称”）</w:t>
      </w:r>
    </w:p>
    <w:p w14:paraId="4ABFE4DE" w14:textId="77777777" w:rsidR="00395AC4" w:rsidRDefault="004C66E4">
      <w:pPr>
        <w:spacing w:line="360" w:lineRule="auto"/>
        <w:jc w:val="center"/>
        <w:rPr>
          <w:rFonts w:ascii="宋体" w:hAnsi="宋体"/>
          <w:b/>
          <w:sz w:val="32"/>
          <w:szCs w:val="32"/>
          <w:u w:val="single"/>
        </w:rPr>
      </w:pPr>
      <w:r>
        <w:rPr>
          <w:rFonts w:ascii="宋体" w:hAnsi="宋体" w:hint="eastAsia"/>
          <w:b/>
          <w:sz w:val="32"/>
          <w:szCs w:val="32"/>
          <w:u w:val="single"/>
        </w:rPr>
        <w:t>（由投标人填写）</w:t>
      </w:r>
      <w:r>
        <w:rPr>
          <w:rFonts w:ascii="宋体" w:hAnsi="宋体" w:hint="eastAsia"/>
          <w:b/>
          <w:sz w:val="32"/>
          <w:szCs w:val="32"/>
        </w:rPr>
        <w:t>年</w:t>
      </w:r>
      <w:r>
        <w:rPr>
          <w:rFonts w:ascii="宋体" w:hAnsi="宋体" w:hint="eastAsia"/>
          <w:b/>
          <w:sz w:val="32"/>
          <w:szCs w:val="32"/>
          <w:u w:val="single"/>
        </w:rPr>
        <w:t>（由投标人填写）</w:t>
      </w:r>
      <w:r>
        <w:rPr>
          <w:rFonts w:ascii="宋体" w:hAnsi="宋体" w:hint="eastAsia"/>
          <w:b/>
          <w:sz w:val="32"/>
          <w:szCs w:val="32"/>
        </w:rPr>
        <w:t>月</w:t>
      </w:r>
    </w:p>
    <w:p w14:paraId="3EBBF9D5" w14:textId="77777777" w:rsidR="00395AC4" w:rsidRDefault="00395AC4">
      <w:pPr>
        <w:spacing w:line="360" w:lineRule="auto"/>
        <w:rPr>
          <w:rFonts w:ascii="宋体" w:hAnsi="宋体"/>
        </w:rPr>
      </w:pPr>
    </w:p>
    <w:p w14:paraId="4C6C2A68" w14:textId="77777777" w:rsidR="00395AC4" w:rsidRDefault="00395AC4">
      <w:pPr>
        <w:spacing w:line="360" w:lineRule="auto"/>
        <w:rPr>
          <w:rFonts w:ascii="宋体" w:hAnsi="宋体"/>
        </w:rPr>
      </w:pPr>
    </w:p>
    <w:p w14:paraId="6CA3C34D" w14:textId="77777777" w:rsidR="00395AC4" w:rsidRDefault="004C66E4">
      <w:pPr>
        <w:spacing w:line="360" w:lineRule="auto"/>
        <w:jc w:val="center"/>
        <w:outlineLvl w:val="1"/>
        <w:rPr>
          <w:rFonts w:ascii="宋体" w:hAnsi="宋体"/>
          <w:b/>
          <w:sz w:val="28"/>
          <w:szCs w:val="28"/>
        </w:rPr>
      </w:pPr>
      <w:r>
        <w:rPr>
          <w:rFonts w:ascii="宋体" w:hAnsi="宋体"/>
        </w:rPr>
        <w:br w:type="page"/>
      </w:r>
      <w:bookmarkStart w:id="26" w:name="_Toc478067451"/>
      <w:r>
        <w:rPr>
          <w:rFonts w:ascii="宋体" w:hAnsi="宋体"/>
          <w:b/>
          <w:sz w:val="28"/>
          <w:szCs w:val="28"/>
        </w:rPr>
        <w:lastRenderedPageBreak/>
        <w:t>索引</w:t>
      </w:r>
      <w:bookmarkEnd w:id="26"/>
    </w:p>
    <w:p w14:paraId="618853E9" w14:textId="77777777" w:rsidR="00395AC4" w:rsidRDefault="004C66E4">
      <w:pPr>
        <w:spacing w:line="360" w:lineRule="auto"/>
        <w:rPr>
          <w:rFonts w:ascii="宋体" w:hAnsi="宋体"/>
          <w:sz w:val="28"/>
          <w:szCs w:val="28"/>
        </w:rPr>
      </w:pPr>
      <w:r>
        <w:rPr>
          <w:rFonts w:ascii="宋体" w:hAnsi="宋体" w:hint="eastAsia"/>
          <w:sz w:val="28"/>
          <w:szCs w:val="28"/>
        </w:rPr>
        <w:t>一、投标人的资格及资信证明文件</w:t>
      </w:r>
    </w:p>
    <w:p w14:paraId="4608040F" w14:textId="77777777" w:rsidR="00395AC4" w:rsidRDefault="004C66E4">
      <w:pPr>
        <w:spacing w:line="360" w:lineRule="auto"/>
        <w:rPr>
          <w:rFonts w:ascii="宋体" w:hAnsi="宋体"/>
          <w:szCs w:val="21"/>
        </w:rPr>
      </w:pPr>
      <w:r>
        <w:rPr>
          <w:rFonts w:ascii="宋体" w:hAnsi="宋体" w:hint="eastAsia"/>
          <w:szCs w:val="21"/>
        </w:rPr>
        <w:t>1、投标函</w:t>
      </w:r>
    </w:p>
    <w:p w14:paraId="3C909B4D" w14:textId="77777777" w:rsidR="00395AC4" w:rsidRDefault="004C66E4">
      <w:pPr>
        <w:spacing w:line="360" w:lineRule="auto"/>
        <w:rPr>
          <w:rFonts w:ascii="宋体" w:hAnsi="宋体"/>
          <w:szCs w:val="21"/>
        </w:rPr>
      </w:pPr>
      <w:r>
        <w:rPr>
          <w:rFonts w:ascii="宋体" w:hAnsi="宋体" w:hint="eastAsia"/>
          <w:szCs w:val="21"/>
        </w:rPr>
        <w:t>2、单位负责人授权书</w:t>
      </w:r>
    </w:p>
    <w:p w14:paraId="12A2A960" w14:textId="77777777" w:rsidR="00395AC4" w:rsidRDefault="004C66E4">
      <w:pPr>
        <w:spacing w:line="360" w:lineRule="auto"/>
        <w:rPr>
          <w:rFonts w:ascii="宋体" w:hAnsi="宋体"/>
          <w:szCs w:val="21"/>
        </w:rPr>
      </w:pPr>
      <w:r>
        <w:rPr>
          <w:rFonts w:ascii="宋体" w:hAnsi="宋体" w:hint="eastAsia"/>
          <w:szCs w:val="21"/>
        </w:rPr>
        <w:t>3、投标人的资格及资信证明文件</w:t>
      </w:r>
    </w:p>
    <w:p w14:paraId="05487789" w14:textId="77777777" w:rsidR="00395AC4" w:rsidRDefault="004C66E4">
      <w:pPr>
        <w:spacing w:line="360" w:lineRule="auto"/>
        <w:rPr>
          <w:rFonts w:ascii="宋体" w:hAnsi="宋体"/>
          <w:szCs w:val="21"/>
        </w:rPr>
      </w:pPr>
      <w:r>
        <w:rPr>
          <w:rFonts w:ascii="宋体" w:hAnsi="宋体" w:hint="eastAsia"/>
          <w:szCs w:val="21"/>
        </w:rPr>
        <w:t>4、财务状况报告</w:t>
      </w:r>
    </w:p>
    <w:p w14:paraId="481E63F6" w14:textId="77777777" w:rsidR="00395AC4" w:rsidRDefault="004C66E4">
      <w:pPr>
        <w:spacing w:line="360" w:lineRule="auto"/>
        <w:rPr>
          <w:rFonts w:ascii="宋体" w:hAnsi="宋体"/>
          <w:szCs w:val="21"/>
        </w:rPr>
      </w:pPr>
      <w:r>
        <w:rPr>
          <w:rFonts w:ascii="宋体" w:hAnsi="宋体" w:hint="eastAsia"/>
          <w:szCs w:val="21"/>
        </w:rPr>
        <w:t>5、依法缴纳税收的相关材料</w:t>
      </w:r>
    </w:p>
    <w:p w14:paraId="50EDC01D" w14:textId="77777777" w:rsidR="00395AC4" w:rsidRDefault="004C66E4">
      <w:pPr>
        <w:spacing w:line="360" w:lineRule="auto"/>
        <w:rPr>
          <w:rFonts w:ascii="宋体" w:hAnsi="宋体"/>
          <w:szCs w:val="21"/>
        </w:rPr>
      </w:pPr>
      <w:r>
        <w:rPr>
          <w:rFonts w:ascii="宋体" w:hAnsi="宋体" w:hint="eastAsia"/>
          <w:szCs w:val="21"/>
        </w:rPr>
        <w:t>6、依法缴纳社会保障资金的相关材料</w:t>
      </w:r>
    </w:p>
    <w:p w14:paraId="4BEFFA04" w14:textId="77777777" w:rsidR="00395AC4" w:rsidRDefault="004C66E4">
      <w:pPr>
        <w:spacing w:line="360" w:lineRule="auto"/>
        <w:rPr>
          <w:rFonts w:ascii="宋体" w:hAnsi="宋体"/>
          <w:szCs w:val="21"/>
        </w:rPr>
      </w:pPr>
      <w:r>
        <w:rPr>
          <w:rFonts w:ascii="宋体" w:hAnsi="宋体" w:hint="eastAsia"/>
          <w:szCs w:val="21"/>
        </w:rPr>
        <w:t>7、参加政府采购活动前3年内在经营活动中没有重大违法记录的书面声明</w:t>
      </w:r>
    </w:p>
    <w:p w14:paraId="5057515B" w14:textId="77777777" w:rsidR="00395AC4" w:rsidRDefault="004C66E4">
      <w:pPr>
        <w:spacing w:line="360" w:lineRule="auto"/>
        <w:rPr>
          <w:rFonts w:ascii="宋体" w:hAnsi="宋体"/>
          <w:szCs w:val="21"/>
        </w:rPr>
      </w:pPr>
      <w:r>
        <w:rPr>
          <w:rFonts w:ascii="宋体" w:hAnsi="宋体" w:hint="eastAsia"/>
          <w:szCs w:val="21"/>
        </w:rPr>
        <w:t>8、检察机关行贿犯罪档案查询结果告知函(有效期)</w:t>
      </w:r>
    </w:p>
    <w:p w14:paraId="40D8EB19" w14:textId="77777777" w:rsidR="00395AC4" w:rsidRDefault="004C66E4">
      <w:pPr>
        <w:spacing w:line="360" w:lineRule="auto"/>
        <w:rPr>
          <w:rFonts w:ascii="宋体" w:hAnsi="宋体"/>
          <w:szCs w:val="21"/>
        </w:rPr>
      </w:pPr>
      <w:r>
        <w:rPr>
          <w:rFonts w:ascii="宋体" w:hAnsi="宋体" w:hint="eastAsia"/>
          <w:szCs w:val="21"/>
        </w:rPr>
        <w:t>9、信用信息查询结果</w:t>
      </w:r>
    </w:p>
    <w:p w14:paraId="5CBFEC28" w14:textId="77777777" w:rsidR="00395AC4" w:rsidRDefault="004C66E4">
      <w:pPr>
        <w:spacing w:line="360" w:lineRule="auto"/>
        <w:rPr>
          <w:rFonts w:ascii="宋体" w:hAnsi="宋体"/>
          <w:szCs w:val="21"/>
        </w:rPr>
      </w:pPr>
      <w:r>
        <w:rPr>
          <w:rFonts w:ascii="宋体" w:hAnsi="宋体" w:hint="eastAsia"/>
          <w:szCs w:val="21"/>
        </w:rPr>
        <w:t>10、投标保证金</w:t>
      </w:r>
    </w:p>
    <w:p w14:paraId="49D39EB6" w14:textId="77777777" w:rsidR="00395AC4" w:rsidRDefault="004C66E4">
      <w:pPr>
        <w:spacing w:line="360" w:lineRule="auto"/>
        <w:rPr>
          <w:rFonts w:ascii="宋体" w:hAnsi="宋体"/>
          <w:szCs w:val="21"/>
        </w:rPr>
      </w:pPr>
      <w:r>
        <w:rPr>
          <w:rFonts w:ascii="宋体" w:hAnsi="宋体" w:hint="eastAsia"/>
          <w:szCs w:val="21"/>
        </w:rPr>
        <w:t>11、资格要求特定条件证明文件</w:t>
      </w:r>
    </w:p>
    <w:p w14:paraId="567C8056" w14:textId="77777777" w:rsidR="00395AC4" w:rsidRDefault="004C66E4">
      <w:pPr>
        <w:spacing w:line="360" w:lineRule="auto"/>
        <w:rPr>
          <w:rFonts w:ascii="宋体" w:hAnsi="宋体"/>
          <w:szCs w:val="21"/>
        </w:rPr>
      </w:pPr>
      <w:r>
        <w:rPr>
          <w:rFonts w:ascii="宋体" w:hAnsi="宋体" w:hint="eastAsia"/>
          <w:szCs w:val="21"/>
        </w:rPr>
        <w:t>12、联合体协议（若有）</w:t>
      </w:r>
    </w:p>
    <w:p w14:paraId="01544361" w14:textId="77777777" w:rsidR="00395AC4" w:rsidRDefault="004C66E4">
      <w:pPr>
        <w:spacing w:line="360" w:lineRule="auto"/>
        <w:rPr>
          <w:rFonts w:ascii="宋体" w:hAnsi="宋体"/>
          <w:sz w:val="28"/>
          <w:szCs w:val="28"/>
        </w:rPr>
      </w:pPr>
      <w:r>
        <w:rPr>
          <w:rFonts w:ascii="宋体" w:hAnsi="宋体" w:hint="eastAsia"/>
          <w:sz w:val="28"/>
          <w:szCs w:val="28"/>
        </w:rPr>
        <w:t>二、技术和服务要求响应内容</w:t>
      </w:r>
    </w:p>
    <w:p w14:paraId="18A99571" w14:textId="77777777" w:rsidR="00395AC4" w:rsidRDefault="004C66E4">
      <w:pPr>
        <w:spacing w:line="360" w:lineRule="auto"/>
        <w:rPr>
          <w:rFonts w:ascii="宋体" w:hAnsi="宋体"/>
          <w:szCs w:val="21"/>
        </w:rPr>
      </w:pPr>
      <w:r>
        <w:rPr>
          <w:rFonts w:ascii="宋体" w:hAnsi="宋体" w:hint="eastAsia"/>
          <w:szCs w:val="21"/>
        </w:rPr>
        <w:t>1、标的说明、施工组织设计、技术方案或服务方案</w:t>
      </w:r>
    </w:p>
    <w:p w14:paraId="3CD6C22E" w14:textId="77777777" w:rsidR="00395AC4" w:rsidRDefault="004C66E4">
      <w:pPr>
        <w:spacing w:line="360" w:lineRule="auto"/>
        <w:rPr>
          <w:rFonts w:ascii="宋体" w:hAnsi="宋体"/>
          <w:szCs w:val="21"/>
        </w:rPr>
      </w:pPr>
      <w:r>
        <w:rPr>
          <w:rFonts w:ascii="宋体" w:hAnsi="宋体" w:hint="eastAsia"/>
          <w:szCs w:val="21"/>
        </w:rPr>
        <w:t>2、技术和服务要求响应表</w:t>
      </w:r>
    </w:p>
    <w:p w14:paraId="15E4318C" w14:textId="77777777" w:rsidR="00395AC4" w:rsidRDefault="004C66E4">
      <w:pPr>
        <w:spacing w:line="360" w:lineRule="auto"/>
        <w:rPr>
          <w:rFonts w:ascii="宋体" w:hAnsi="宋体"/>
          <w:sz w:val="28"/>
          <w:szCs w:val="28"/>
        </w:rPr>
      </w:pPr>
      <w:r>
        <w:rPr>
          <w:rFonts w:ascii="宋体" w:hAnsi="宋体" w:hint="eastAsia"/>
          <w:sz w:val="28"/>
          <w:szCs w:val="28"/>
        </w:rPr>
        <w:t>三、商务条件响应表</w:t>
      </w:r>
    </w:p>
    <w:p w14:paraId="6E4D86F2" w14:textId="77777777" w:rsidR="00395AC4" w:rsidRDefault="004C66E4">
      <w:pPr>
        <w:spacing w:line="360" w:lineRule="auto"/>
        <w:rPr>
          <w:rFonts w:ascii="宋体" w:hAnsi="宋体"/>
          <w:sz w:val="28"/>
          <w:szCs w:val="28"/>
          <w:u w:val="single"/>
        </w:rPr>
      </w:pPr>
      <w:r>
        <w:rPr>
          <w:rFonts w:ascii="宋体" w:hAnsi="宋体" w:hint="eastAsia"/>
          <w:sz w:val="28"/>
          <w:szCs w:val="28"/>
        </w:rPr>
        <w:t>四、投标人提交的其他资料（若有）</w:t>
      </w:r>
    </w:p>
    <w:p w14:paraId="2F3EEFDF" w14:textId="77777777" w:rsidR="00395AC4" w:rsidRDefault="00395AC4">
      <w:pPr>
        <w:spacing w:line="360" w:lineRule="auto"/>
        <w:rPr>
          <w:rFonts w:ascii="宋体" w:hAnsi="宋体"/>
        </w:rPr>
      </w:pPr>
    </w:p>
    <w:p w14:paraId="1C84FE87" w14:textId="77777777" w:rsidR="00395AC4" w:rsidRDefault="00395AC4">
      <w:pPr>
        <w:spacing w:line="360" w:lineRule="auto"/>
        <w:rPr>
          <w:rFonts w:ascii="宋体" w:hAnsi="宋体"/>
        </w:rPr>
      </w:pPr>
    </w:p>
    <w:p w14:paraId="35254395" w14:textId="77777777" w:rsidR="00395AC4" w:rsidRDefault="004C66E4">
      <w:pPr>
        <w:spacing w:line="360" w:lineRule="auto"/>
        <w:jc w:val="center"/>
        <w:rPr>
          <w:rFonts w:ascii="宋体" w:hAnsi="宋体"/>
        </w:rPr>
      </w:pPr>
      <w:r>
        <w:rPr>
          <w:rFonts w:ascii="宋体" w:hAnsi="宋体" w:hint="eastAsia"/>
        </w:rPr>
        <w:t>注意</w:t>
      </w:r>
    </w:p>
    <w:p w14:paraId="719E69FE" w14:textId="77777777" w:rsidR="00395AC4" w:rsidRDefault="00395AC4">
      <w:pPr>
        <w:spacing w:line="360" w:lineRule="auto"/>
        <w:jc w:val="left"/>
        <w:rPr>
          <w:rFonts w:ascii="宋体" w:hAnsi="宋体"/>
        </w:rPr>
      </w:pPr>
    </w:p>
    <w:p w14:paraId="65551E52" w14:textId="77777777" w:rsidR="00395AC4" w:rsidRDefault="004C66E4">
      <w:pPr>
        <w:spacing w:line="360" w:lineRule="auto"/>
        <w:ind w:firstLineChars="200" w:firstLine="420"/>
        <w:rPr>
          <w:rFonts w:ascii="宋体" w:hAnsi="宋体"/>
        </w:rPr>
      </w:pPr>
      <w:r>
        <w:rPr>
          <w:rFonts w:ascii="宋体" w:hAnsi="宋体" w:hint="eastAsia"/>
        </w:rPr>
        <w:t>技术商务部分中不得出现报价部分的全部或部分的投标报价信息（或组成资料），否则将导致</w:t>
      </w:r>
      <w:r>
        <w:rPr>
          <w:rFonts w:ascii="宋体" w:hAnsi="宋体" w:hint="eastAsia"/>
          <w:b/>
        </w:rPr>
        <w:t>符合性检查不合格</w:t>
      </w:r>
      <w:r>
        <w:rPr>
          <w:rFonts w:ascii="宋体" w:hAnsi="宋体" w:hint="eastAsia"/>
        </w:rPr>
        <w:t>。</w:t>
      </w:r>
    </w:p>
    <w:p w14:paraId="0D79231B" w14:textId="77777777" w:rsidR="00395AC4" w:rsidRDefault="004C66E4">
      <w:pPr>
        <w:spacing w:line="360" w:lineRule="auto"/>
        <w:jc w:val="center"/>
        <w:outlineLvl w:val="1"/>
        <w:rPr>
          <w:rFonts w:ascii="宋体" w:hAnsi="宋体"/>
          <w:b/>
        </w:rPr>
      </w:pPr>
      <w:r>
        <w:rPr>
          <w:rFonts w:ascii="宋体" w:hAnsi="宋体"/>
        </w:rPr>
        <w:br w:type="page"/>
      </w:r>
      <w:bookmarkStart w:id="27" w:name="_Toc478067452"/>
      <w:r>
        <w:rPr>
          <w:rFonts w:ascii="宋体" w:hAnsi="宋体" w:hint="eastAsia"/>
          <w:b/>
        </w:rPr>
        <w:lastRenderedPageBreak/>
        <w:t>1、投标函</w:t>
      </w:r>
      <w:bookmarkEnd w:id="27"/>
    </w:p>
    <w:p w14:paraId="7B448B30" w14:textId="77777777" w:rsidR="00395AC4" w:rsidRDefault="00395AC4">
      <w:pPr>
        <w:spacing w:line="360" w:lineRule="auto"/>
        <w:rPr>
          <w:rFonts w:ascii="宋体" w:hAnsi="宋体"/>
        </w:rPr>
      </w:pPr>
    </w:p>
    <w:p w14:paraId="0F9C9C1D" w14:textId="77777777" w:rsidR="00395AC4" w:rsidRDefault="004C66E4">
      <w:pPr>
        <w:spacing w:line="360" w:lineRule="auto"/>
        <w:rPr>
          <w:rFonts w:ascii="宋体" w:hAnsi="宋体"/>
          <w:u w:val="single"/>
        </w:rPr>
      </w:pPr>
      <w:r>
        <w:rPr>
          <w:rFonts w:ascii="宋体" w:hAnsi="宋体" w:hint="eastAsia"/>
        </w:rPr>
        <w:t>致：</w:t>
      </w:r>
      <w:r>
        <w:rPr>
          <w:rFonts w:ascii="宋体" w:hAnsi="宋体" w:hint="eastAsia"/>
          <w:u w:val="single"/>
        </w:rPr>
        <w:t xml:space="preserve">                     </w:t>
      </w:r>
    </w:p>
    <w:p w14:paraId="061DB8C4" w14:textId="77777777" w:rsidR="00395AC4" w:rsidRDefault="004C66E4">
      <w:pPr>
        <w:spacing w:line="360" w:lineRule="auto"/>
        <w:ind w:firstLineChars="200" w:firstLine="420"/>
        <w:rPr>
          <w:rFonts w:ascii="宋体" w:hAnsi="宋体"/>
        </w:rPr>
      </w:pPr>
      <w:r>
        <w:rPr>
          <w:rFonts w:ascii="宋体" w:hAnsi="宋体" w:hint="eastAsia"/>
        </w:rPr>
        <w:t>兹收到贵单位关于</w:t>
      </w:r>
      <w:r>
        <w:rPr>
          <w:rFonts w:ascii="宋体" w:hAnsi="宋体" w:hint="eastAsia"/>
          <w:u w:val="single"/>
        </w:rPr>
        <w:t>（填写“项目名称”）</w:t>
      </w:r>
      <w:r>
        <w:rPr>
          <w:rFonts w:ascii="宋体" w:hAnsi="宋体" w:hint="eastAsia"/>
        </w:rPr>
        <w:t>项目（招标编号：</w:t>
      </w:r>
      <w:r>
        <w:rPr>
          <w:rFonts w:ascii="宋体" w:hAnsi="宋体" w:hint="eastAsia"/>
          <w:u w:val="single"/>
        </w:rPr>
        <w:t xml:space="preserve">     </w:t>
      </w:r>
      <w:r>
        <w:rPr>
          <w:rFonts w:ascii="宋体" w:hAnsi="宋体" w:hint="eastAsia"/>
        </w:rPr>
        <w:t>）的投标邀请，本投标人代表</w:t>
      </w:r>
      <w:r>
        <w:rPr>
          <w:rFonts w:ascii="宋体" w:hAnsi="宋体" w:hint="eastAsia"/>
          <w:u w:val="single"/>
        </w:rPr>
        <w:t>（填写“全名”）</w:t>
      </w:r>
      <w:r>
        <w:rPr>
          <w:rFonts w:ascii="宋体" w:hAnsi="宋体" w:hint="eastAsia"/>
        </w:rPr>
        <w:t>已获得我方正式授权并代表投标人</w:t>
      </w:r>
      <w:r>
        <w:rPr>
          <w:rFonts w:ascii="宋体" w:hAnsi="宋体" w:hint="eastAsia"/>
          <w:u w:val="single"/>
        </w:rPr>
        <w:t>（填写“全称”）</w:t>
      </w:r>
      <w:r>
        <w:rPr>
          <w:rFonts w:ascii="宋体" w:hAnsi="宋体" w:hint="eastAsia"/>
        </w:rPr>
        <w:t>参加投标，并提交招标文件规定份数的投标文件正本和副本。我方提交的全部投标文件均由下述部分组成：</w:t>
      </w:r>
    </w:p>
    <w:p w14:paraId="3D45DB78" w14:textId="77777777" w:rsidR="00395AC4" w:rsidRDefault="004C66E4">
      <w:pPr>
        <w:spacing w:line="360" w:lineRule="auto"/>
        <w:ind w:firstLineChars="200" w:firstLine="420"/>
        <w:rPr>
          <w:rFonts w:ascii="宋体" w:hAnsi="宋体"/>
        </w:rPr>
      </w:pPr>
      <w:r>
        <w:rPr>
          <w:rFonts w:ascii="宋体" w:hAnsi="宋体" w:hint="eastAsia"/>
        </w:rPr>
        <w:t>（1）报价部分</w:t>
      </w:r>
    </w:p>
    <w:p w14:paraId="3C016123" w14:textId="77777777" w:rsidR="00395AC4" w:rsidRDefault="004C66E4">
      <w:pPr>
        <w:spacing w:line="360" w:lineRule="auto"/>
        <w:ind w:firstLineChars="200" w:firstLine="420"/>
        <w:rPr>
          <w:rFonts w:ascii="宋体" w:hAnsi="宋体"/>
        </w:rPr>
      </w:pPr>
      <w:r>
        <w:rPr>
          <w:rFonts w:ascii="宋体" w:hAnsi="宋体" w:hint="eastAsia"/>
        </w:rPr>
        <w:t>一、开标一览表</w:t>
      </w:r>
    </w:p>
    <w:p w14:paraId="1BF84DB0" w14:textId="77777777" w:rsidR="00395AC4" w:rsidRDefault="004C66E4">
      <w:pPr>
        <w:spacing w:line="360" w:lineRule="auto"/>
        <w:ind w:firstLineChars="200" w:firstLine="420"/>
        <w:rPr>
          <w:rFonts w:ascii="宋体" w:hAnsi="宋体"/>
        </w:rPr>
      </w:pPr>
      <w:r>
        <w:rPr>
          <w:rFonts w:ascii="宋体" w:hAnsi="宋体" w:hint="eastAsia"/>
        </w:rPr>
        <w:t>二、投标分项报价表</w:t>
      </w:r>
    </w:p>
    <w:p w14:paraId="1FC927D7" w14:textId="77777777" w:rsidR="00395AC4" w:rsidRDefault="004C66E4">
      <w:pPr>
        <w:spacing w:line="360" w:lineRule="auto"/>
        <w:ind w:firstLineChars="200" w:firstLine="420"/>
        <w:rPr>
          <w:rFonts w:ascii="宋体" w:hAnsi="宋体"/>
        </w:rPr>
      </w:pPr>
      <w:r>
        <w:rPr>
          <w:rFonts w:ascii="宋体" w:hAnsi="宋体" w:hint="eastAsia"/>
        </w:rPr>
        <w:t>三、节能、环境标志产品优惠材料（若有）</w:t>
      </w:r>
    </w:p>
    <w:p w14:paraId="030A20DA" w14:textId="77777777" w:rsidR="00395AC4" w:rsidRDefault="004C66E4">
      <w:pPr>
        <w:spacing w:line="360" w:lineRule="auto"/>
        <w:ind w:firstLineChars="200" w:firstLine="420"/>
        <w:rPr>
          <w:rFonts w:ascii="宋体" w:hAnsi="宋体"/>
        </w:rPr>
      </w:pPr>
      <w:r>
        <w:rPr>
          <w:rFonts w:ascii="宋体" w:hAnsi="宋体" w:hint="eastAsia"/>
        </w:rPr>
        <w:t>1、节能、环境标志产品统计表</w:t>
      </w:r>
    </w:p>
    <w:p w14:paraId="369AF216" w14:textId="77777777" w:rsidR="00395AC4" w:rsidRDefault="004C66E4">
      <w:pPr>
        <w:spacing w:line="360" w:lineRule="auto"/>
        <w:ind w:firstLineChars="200" w:firstLine="420"/>
        <w:rPr>
          <w:rFonts w:ascii="宋体" w:hAnsi="宋体"/>
        </w:rPr>
      </w:pPr>
      <w:r>
        <w:rPr>
          <w:rFonts w:ascii="宋体" w:hAnsi="宋体" w:hint="eastAsia"/>
        </w:rPr>
        <w:t>2、节能、环境标志产品证明材料</w:t>
      </w:r>
    </w:p>
    <w:p w14:paraId="7145F3E2" w14:textId="77777777" w:rsidR="00395AC4" w:rsidRDefault="004C66E4">
      <w:pPr>
        <w:spacing w:line="360" w:lineRule="auto"/>
        <w:ind w:firstLineChars="200" w:firstLine="420"/>
        <w:rPr>
          <w:rFonts w:ascii="宋体" w:hAnsi="宋体"/>
        </w:rPr>
      </w:pPr>
      <w:r>
        <w:rPr>
          <w:rFonts w:ascii="宋体" w:hAnsi="宋体" w:hint="eastAsia"/>
        </w:rPr>
        <w:t>四、小型、微型企业产品价格扣除材料（若有）</w:t>
      </w:r>
    </w:p>
    <w:p w14:paraId="23AA174B" w14:textId="77777777" w:rsidR="00395AC4" w:rsidRDefault="004C66E4">
      <w:pPr>
        <w:spacing w:line="360" w:lineRule="auto"/>
        <w:ind w:firstLineChars="200" w:firstLine="420"/>
        <w:rPr>
          <w:rFonts w:ascii="宋体" w:hAnsi="宋体"/>
        </w:rPr>
      </w:pPr>
      <w:r>
        <w:rPr>
          <w:rFonts w:ascii="宋体" w:hAnsi="宋体" w:hint="eastAsia"/>
        </w:rPr>
        <w:t>1、小型、微型企业产品统计表</w:t>
      </w:r>
    </w:p>
    <w:p w14:paraId="4F4C6B31" w14:textId="77777777" w:rsidR="00395AC4" w:rsidRDefault="004C66E4">
      <w:pPr>
        <w:spacing w:line="360" w:lineRule="auto"/>
        <w:ind w:firstLineChars="200" w:firstLine="420"/>
        <w:rPr>
          <w:rFonts w:ascii="宋体" w:hAnsi="宋体"/>
        </w:rPr>
      </w:pPr>
      <w:r>
        <w:rPr>
          <w:rFonts w:ascii="宋体" w:hAnsi="宋体" w:hint="eastAsia"/>
        </w:rPr>
        <w:t>2、中小企业声明函</w:t>
      </w:r>
    </w:p>
    <w:p w14:paraId="41B91390" w14:textId="77777777" w:rsidR="00395AC4" w:rsidRDefault="004C66E4">
      <w:pPr>
        <w:spacing w:line="360" w:lineRule="auto"/>
        <w:ind w:firstLineChars="200" w:firstLine="420"/>
        <w:rPr>
          <w:rFonts w:ascii="宋体" w:hAnsi="宋体"/>
        </w:rPr>
      </w:pPr>
      <w:r>
        <w:rPr>
          <w:rFonts w:ascii="宋体" w:hAnsi="宋体" w:hint="eastAsia"/>
        </w:rPr>
        <w:t>3、小型、微型企业证明材料</w:t>
      </w:r>
    </w:p>
    <w:p w14:paraId="74305034" w14:textId="77777777" w:rsidR="00395AC4" w:rsidRDefault="004C66E4">
      <w:pPr>
        <w:spacing w:line="360" w:lineRule="auto"/>
        <w:ind w:firstLineChars="200" w:firstLine="420"/>
        <w:rPr>
          <w:rFonts w:ascii="宋体" w:hAnsi="宋体"/>
        </w:rPr>
      </w:pPr>
      <w:r>
        <w:rPr>
          <w:rFonts w:ascii="宋体" w:hAnsi="宋体" w:hint="eastAsia"/>
        </w:rPr>
        <w:t>五、投标人提交的其他资料（若有）</w:t>
      </w:r>
    </w:p>
    <w:p w14:paraId="7C81D35F" w14:textId="77777777" w:rsidR="00395AC4" w:rsidRDefault="004C66E4">
      <w:pPr>
        <w:spacing w:line="360" w:lineRule="auto"/>
        <w:ind w:firstLineChars="200" w:firstLine="420"/>
        <w:rPr>
          <w:rFonts w:ascii="宋体" w:hAnsi="宋体"/>
        </w:rPr>
      </w:pPr>
      <w:r>
        <w:rPr>
          <w:rFonts w:ascii="宋体" w:hAnsi="宋体" w:hint="eastAsia"/>
        </w:rPr>
        <w:t>（2）技术商务部分</w:t>
      </w:r>
    </w:p>
    <w:p w14:paraId="1B96E6B7" w14:textId="77777777" w:rsidR="00395AC4" w:rsidRDefault="004C66E4">
      <w:pPr>
        <w:spacing w:line="360" w:lineRule="auto"/>
        <w:ind w:firstLineChars="200" w:firstLine="420"/>
        <w:rPr>
          <w:rFonts w:ascii="宋体" w:hAnsi="宋体"/>
        </w:rPr>
      </w:pPr>
      <w:r>
        <w:rPr>
          <w:rFonts w:ascii="宋体" w:hAnsi="宋体" w:hint="eastAsia"/>
        </w:rPr>
        <w:t>一、投标人的资格及资信证明文件</w:t>
      </w:r>
    </w:p>
    <w:p w14:paraId="071DB00F" w14:textId="77777777" w:rsidR="00395AC4" w:rsidRDefault="004C66E4">
      <w:pPr>
        <w:spacing w:line="360" w:lineRule="auto"/>
        <w:ind w:firstLineChars="200" w:firstLine="420"/>
        <w:rPr>
          <w:rFonts w:ascii="宋体" w:hAnsi="宋体"/>
        </w:rPr>
      </w:pPr>
      <w:r>
        <w:rPr>
          <w:rFonts w:ascii="宋体" w:hAnsi="宋体" w:hint="eastAsia"/>
        </w:rPr>
        <w:t>1、投标函</w:t>
      </w:r>
    </w:p>
    <w:p w14:paraId="18F7DE0F" w14:textId="77777777" w:rsidR="00395AC4" w:rsidRDefault="004C66E4">
      <w:pPr>
        <w:spacing w:line="360" w:lineRule="auto"/>
        <w:ind w:firstLineChars="200" w:firstLine="420"/>
        <w:rPr>
          <w:rFonts w:ascii="宋体" w:hAnsi="宋体"/>
        </w:rPr>
      </w:pPr>
      <w:r>
        <w:rPr>
          <w:rFonts w:ascii="宋体" w:hAnsi="宋体" w:hint="eastAsia"/>
        </w:rPr>
        <w:t>2、单位负责人授权书</w:t>
      </w:r>
    </w:p>
    <w:p w14:paraId="780E982C" w14:textId="77777777" w:rsidR="00395AC4" w:rsidRDefault="004C66E4">
      <w:pPr>
        <w:spacing w:line="360" w:lineRule="auto"/>
        <w:ind w:firstLineChars="200" w:firstLine="420"/>
        <w:rPr>
          <w:rFonts w:ascii="宋体" w:hAnsi="宋体"/>
        </w:rPr>
      </w:pPr>
      <w:r>
        <w:rPr>
          <w:rFonts w:ascii="宋体" w:hAnsi="宋体" w:hint="eastAsia"/>
        </w:rPr>
        <w:t>3、投标人的资格及资信证明文件</w:t>
      </w:r>
    </w:p>
    <w:p w14:paraId="62F0CF10" w14:textId="77777777" w:rsidR="00395AC4" w:rsidRDefault="004C66E4">
      <w:pPr>
        <w:spacing w:line="360" w:lineRule="auto"/>
        <w:ind w:firstLineChars="200" w:firstLine="420"/>
        <w:rPr>
          <w:rFonts w:ascii="宋体" w:hAnsi="宋体"/>
        </w:rPr>
      </w:pPr>
      <w:r>
        <w:rPr>
          <w:rFonts w:ascii="宋体" w:hAnsi="宋体" w:hint="eastAsia"/>
        </w:rPr>
        <w:t>4、财务状况报告</w:t>
      </w:r>
    </w:p>
    <w:p w14:paraId="4B44750D" w14:textId="77777777" w:rsidR="00395AC4" w:rsidRDefault="004C66E4">
      <w:pPr>
        <w:spacing w:line="360" w:lineRule="auto"/>
        <w:ind w:firstLineChars="200" w:firstLine="420"/>
        <w:rPr>
          <w:rFonts w:ascii="宋体" w:hAnsi="宋体"/>
        </w:rPr>
      </w:pPr>
      <w:r>
        <w:rPr>
          <w:rFonts w:ascii="宋体" w:hAnsi="宋体" w:hint="eastAsia"/>
        </w:rPr>
        <w:t>5、依法缴纳税收的相关材料</w:t>
      </w:r>
    </w:p>
    <w:p w14:paraId="1C4B3E34" w14:textId="77777777" w:rsidR="00395AC4" w:rsidRDefault="004C66E4">
      <w:pPr>
        <w:spacing w:line="360" w:lineRule="auto"/>
        <w:ind w:firstLineChars="200" w:firstLine="420"/>
        <w:rPr>
          <w:rFonts w:ascii="宋体" w:hAnsi="宋体"/>
        </w:rPr>
      </w:pPr>
      <w:r>
        <w:rPr>
          <w:rFonts w:ascii="宋体" w:hAnsi="宋体" w:hint="eastAsia"/>
        </w:rPr>
        <w:t>6、依法缴纳社会保障资金的相关材料</w:t>
      </w:r>
    </w:p>
    <w:p w14:paraId="0D9E1980" w14:textId="77777777" w:rsidR="00395AC4" w:rsidRDefault="004C66E4">
      <w:pPr>
        <w:spacing w:line="360" w:lineRule="auto"/>
        <w:ind w:firstLineChars="200" w:firstLine="420"/>
        <w:rPr>
          <w:rFonts w:ascii="宋体" w:hAnsi="宋体"/>
        </w:rPr>
      </w:pPr>
      <w:r>
        <w:rPr>
          <w:rFonts w:ascii="宋体" w:hAnsi="宋体" w:hint="eastAsia"/>
        </w:rPr>
        <w:t>7、参加政府采购活动前3年内在经营活动中没有重大违法记录的书面声明</w:t>
      </w:r>
    </w:p>
    <w:p w14:paraId="0544F75B" w14:textId="77777777" w:rsidR="00395AC4" w:rsidRDefault="004C66E4">
      <w:pPr>
        <w:spacing w:line="360" w:lineRule="auto"/>
        <w:ind w:firstLineChars="200" w:firstLine="420"/>
        <w:rPr>
          <w:rFonts w:ascii="宋体" w:hAnsi="宋体"/>
        </w:rPr>
      </w:pPr>
      <w:r>
        <w:rPr>
          <w:rFonts w:ascii="宋体" w:hAnsi="宋体" w:hint="eastAsia"/>
        </w:rPr>
        <w:t>8、检察机关行贿犯罪档案查询结果告知函(有效期)</w:t>
      </w:r>
    </w:p>
    <w:p w14:paraId="41D205D9" w14:textId="77777777" w:rsidR="00395AC4" w:rsidRDefault="004C66E4">
      <w:pPr>
        <w:spacing w:line="360" w:lineRule="auto"/>
        <w:ind w:firstLineChars="200" w:firstLine="420"/>
        <w:rPr>
          <w:rFonts w:ascii="宋体" w:hAnsi="宋体"/>
        </w:rPr>
      </w:pPr>
      <w:r>
        <w:rPr>
          <w:rFonts w:ascii="宋体" w:hAnsi="宋体" w:hint="eastAsia"/>
        </w:rPr>
        <w:t>9、信用信息查询结果</w:t>
      </w:r>
    </w:p>
    <w:p w14:paraId="31371A9E" w14:textId="77777777" w:rsidR="00395AC4" w:rsidRDefault="004C66E4">
      <w:pPr>
        <w:spacing w:line="360" w:lineRule="auto"/>
        <w:ind w:firstLineChars="200" w:firstLine="420"/>
        <w:rPr>
          <w:rFonts w:ascii="宋体" w:hAnsi="宋体"/>
        </w:rPr>
      </w:pPr>
      <w:r>
        <w:rPr>
          <w:rFonts w:ascii="宋体" w:hAnsi="宋体" w:hint="eastAsia"/>
        </w:rPr>
        <w:t>10、投标保证金</w:t>
      </w:r>
    </w:p>
    <w:p w14:paraId="2A04EF80" w14:textId="77777777" w:rsidR="00395AC4" w:rsidRDefault="004C66E4">
      <w:pPr>
        <w:spacing w:line="360" w:lineRule="auto"/>
        <w:ind w:firstLineChars="200" w:firstLine="420"/>
        <w:rPr>
          <w:rFonts w:ascii="宋体" w:hAnsi="宋体"/>
        </w:rPr>
      </w:pPr>
      <w:r>
        <w:rPr>
          <w:rFonts w:ascii="宋体" w:hAnsi="宋体" w:hint="eastAsia"/>
        </w:rPr>
        <w:t>11、资格要求特定条件证明文件</w:t>
      </w:r>
    </w:p>
    <w:p w14:paraId="1A64BBA6" w14:textId="77777777" w:rsidR="00395AC4" w:rsidRDefault="004C66E4">
      <w:pPr>
        <w:spacing w:line="360" w:lineRule="auto"/>
        <w:ind w:firstLineChars="200" w:firstLine="420"/>
        <w:rPr>
          <w:rFonts w:ascii="宋体" w:hAnsi="宋体"/>
        </w:rPr>
      </w:pPr>
      <w:r>
        <w:rPr>
          <w:rFonts w:ascii="宋体" w:hAnsi="宋体" w:hint="eastAsia"/>
        </w:rPr>
        <w:t>12、联合体协议（若有）</w:t>
      </w:r>
    </w:p>
    <w:p w14:paraId="257F80FC" w14:textId="77777777" w:rsidR="00395AC4" w:rsidRDefault="004C66E4">
      <w:pPr>
        <w:spacing w:line="360" w:lineRule="auto"/>
        <w:ind w:firstLineChars="200" w:firstLine="420"/>
        <w:rPr>
          <w:rFonts w:ascii="宋体" w:hAnsi="宋体"/>
        </w:rPr>
      </w:pPr>
      <w:r>
        <w:rPr>
          <w:rFonts w:ascii="宋体" w:hAnsi="宋体" w:hint="eastAsia"/>
        </w:rPr>
        <w:lastRenderedPageBreak/>
        <w:t>13、中标服务费承诺书</w:t>
      </w:r>
    </w:p>
    <w:p w14:paraId="2784076F" w14:textId="77777777" w:rsidR="00395AC4" w:rsidRDefault="004C66E4">
      <w:pPr>
        <w:spacing w:line="360" w:lineRule="auto"/>
        <w:ind w:firstLineChars="200" w:firstLine="420"/>
        <w:rPr>
          <w:rFonts w:ascii="宋体" w:hAnsi="宋体"/>
        </w:rPr>
      </w:pPr>
      <w:r>
        <w:rPr>
          <w:rFonts w:ascii="宋体" w:hAnsi="宋体" w:hint="eastAsia"/>
        </w:rPr>
        <w:t>二、技术和服务要求响应内容</w:t>
      </w:r>
    </w:p>
    <w:p w14:paraId="0F1DF688" w14:textId="77777777" w:rsidR="00395AC4" w:rsidRDefault="004C66E4">
      <w:pPr>
        <w:spacing w:line="360" w:lineRule="auto"/>
        <w:ind w:firstLineChars="200" w:firstLine="420"/>
        <w:rPr>
          <w:rFonts w:ascii="宋体" w:hAnsi="宋体"/>
        </w:rPr>
      </w:pPr>
      <w:r>
        <w:rPr>
          <w:rFonts w:ascii="宋体" w:hAnsi="宋体" w:hint="eastAsia"/>
        </w:rPr>
        <w:t>1、标的说明、施工组织设计、技术方案或服务方案</w:t>
      </w:r>
    </w:p>
    <w:p w14:paraId="0B8784A5" w14:textId="77777777" w:rsidR="00395AC4" w:rsidRDefault="004C66E4">
      <w:pPr>
        <w:spacing w:line="360" w:lineRule="auto"/>
        <w:ind w:firstLineChars="200" w:firstLine="420"/>
        <w:rPr>
          <w:rFonts w:ascii="宋体" w:hAnsi="宋体"/>
        </w:rPr>
      </w:pPr>
      <w:r>
        <w:rPr>
          <w:rFonts w:ascii="宋体" w:hAnsi="宋体" w:hint="eastAsia"/>
        </w:rPr>
        <w:t>2、技术和服务要求响应表</w:t>
      </w:r>
    </w:p>
    <w:p w14:paraId="68F85B1F" w14:textId="77777777" w:rsidR="00395AC4" w:rsidRDefault="004C66E4">
      <w:pPr>
        <w:spacing w:line="360" w:lineRule="auto"/>
        <w:ind w:firstLineChars="200" w:firstLine="420"/>
        <w:rPr>
          <w:rFonts w:ascii="宋体" w:hAnsi="宋体"/>
        </w:rPr>
      </w:pPr>
      <w:r>
        <w:rPr>
          <w:rFonts w:ascii="宋体" w:hAnsi="宋体" w:hint="eastAsia"/>
        </w:rPr>
        <w:t>三、商务条件响应表</w:t>
      </w:r>
    </w:p>
    <w:p w14:paraId="1ACCA269" w14:textId="77777777" w:rsidR="00395AC4" w:rsidRDefault="004C66E4">
      <w:pPr>
        <w:spacing w:line="360" w:lineRule="auto"/>
        <w:ind w:firstLineChars="200" w:firstLine="420"/>
        <w:rPr>
          <w:rFonts w:ascii="宋体" w:hAnsi="宋体"/>
        </w:rPr>
      </w:pPr>
      <w:r>
        <w:rPr>
          <w:rFonts w:ascii="宋体" w:hAnsi="宋体" w:hint="eastAsia"/>
        </w:rPr>
        <w:t>四、投标人提交的其他资料（若有）</w:t>
      </w:r>
    </w:p>
    <w:p w14:paraId="377F4A12" w14:textId="77777777" w:rsidR="00395AC4" w:rsidRDefault="004C66E4">
      <w:pPr>
        <w:spacing w:line="360" w:lineRule="auto"/>
        <w:ind w:firstLineChars="200" w:firstLine="420"/>
        <w:rPr>
          <w:rFonts w:ascii="宋体" w:hAnsi="宋体"/>
        </w:rPr>
      </w:pPr>
      <w:r>
        <w:rPr>
          <w:rFonts w:ascii="宋体" w:hAnsi="宋体" w:hint="eastAsia"/>
        </w:rPr>
        <w:t>根据本函，本投标人代表宣布我方保证遵守招标文件的全部规定，同时：</w:t>
      </w:r>
    </w:p>
    <w:p w14:paraId="294969A9" w14:textId="77777777" w:rsidR="00395AC4" w:rsidRDefault="004C66E4">
      <w:pPr>
        <w:spacing w:line="360" w:lineRule="auto"/>
        <w:ind w:firstLineChars="200" w:firstLine="420"/>
        <w:rPr>
          <w:rFonts w:ascii="宋体" w:hAnsi="宋体"/>
        </w:rPr>
      </w:pPr>
      <w:r>
        <w:rPr>
          <w:rFonts w:ascii="宋体" w:hAnsi="宋体" w:hint="eastAsia"/>
        </w:rPr>
        <w:t>1、</w:t>
      </w:r>
      <w:r>
        <w:rPr>
          <w:rFonts w:ascii="宋体" w:hAnsi="宋体" w:hint="eastAsia"/>
          <w:b/>
        </w:rPr>
        <w:t>确认：</w:t>
      </w:r>
    </w:p>
    <w:p w14:paraId="00673910" w14:textId="77777777" w:rsidR="00395AC4" w:rsidRDefault="004C66E4">
      <w:pPr>
        <w:spacing w:line="360" w:lineRule="auto"/>
        <w:ind w:firstLineChars="200" w:firstLine="420"/>
        <w:rPr>
          <w:rFonts w:ascii="宋体" w:hAnsi="宋体"/>
        </w:rPr>
      </w:pPr>
      <w:r>
        <w:rPr>
          <w:rFonts w:ascii="宋体" w:hAnsi="宋体" w:hint="eastAsia"/>
        </w:rPr>
        <w:t>1.1所投合同包的投标报价详见“开标一览表”及“投标分项报价表”。</w:t>
      </w:r>
    </w:p>
    <w:p w14:paraId="1304C4ED" w14:textId="77777777" w:rsidR="00395AC4" w:rsidRDefault="004C66E4">
      <w:pPr>
        <w:spacing w:line="360" w:lineRule="auto"/>
        <w:ind w:firstLineChars="200" w:firstLine="420"/>
        <w:rPr>
          <w:rFonts w:ascii="宋体" w:hAnsi="宋体"/>
        </w:rPr>
      </w:pPr>
      <w:r>
        <w:rPr>
          <w:rFonts w:ascii="宋体" w:hAnsi="宋体" w:hint="eastAsia"/>
        </w:rPr>
        <w:t>1.2我方已详细审查全部招标文件[包括但不限于：有关附件（若有）、澄清或修改（若有）等]，并自行承担因对全部招标文件理解不正确或误解而产生的相应后果和责任。</w:t>
      </w:r>
    </w:p>
    <w:p w14:paraId="39036EB9" w14:textId="77777777" w:rsidR="00395AC4" w:rsidRDefault="004C66E4">
      <w:pPr>
        <w:spacing w:line="360" w:lineRule="auto"/>
        <w:ind w:firstLineChars="200" w:firstLine="420"/>
        <w:rPr>
          <w:rFonts w:ascii="宋体" w:hAnsi="宋体"/>
          <w:b/>
        </w:rPr>
      </w:pPr>
      <w:r>
        <w:rPr>
          <w:rFonts w:ascii="宋体" w:hAnsi="宋体" w:hint="eastAsia"/>
        </w:rPr>
        <w:t>2、</w:t>
      </w:r>
      <w:r>
        <w:rPr>
          <w:rFonts w:ascii="宋体" w:hAnsi="宋体" w:hint="eastAsia"/>
          <w:b/>
        </w:rPr>
        <w:t>承诺及声明：</w:t>
      </w:r>
    </w:p>
    <w:p w14:paraId="53BB8102" w14:textId="77777777" w:rsidR="00395AC4" w:rsidRDefault="004C66E4">
      <w:pPr>
        <w:spacing w:line="360" w:lineRule="auto"/>
        <w:ind w:firstLineChars="200" w:firstLine="420"/>
        <w:rPr>
          <w:rFonts w:ascii="宋体" w:hAnsi="宋体"/>
        </w:rPr>
      </w:pPr>
      <w:r>
        <w:rPr>
          <w:rFonts w:ascii="宋体" w:hAnsi="宋体" w:hint="eastAsia"/>
        </w:rPr>
        <w:t>2.1我方具备招标文件第一章载明的“投标人的资格要求”且符合招标文件第三章载明的“二、投标人”之规定，否则</w:t>
      </w:r>
      <w:r>
        <w:rPr>
          <w:rFonts w:ascii="宋体" w:hAnsi="宋体" w:hint="eastAsia"/>
          <w:b/>
        </w:rPr>
        <w:t>投标无效且投标保证金不予退还</w:t>
      </w:r>
      <w:r>
        <w:rPr>
          <w:rFonts w:ascii="宋体" w:hAnsi="宋体" w:hint="eastAsia"/>
        </w:rPr>
        <w:t>。</w:t>
      </w:r>
    </w:p>
    <w:p w14:paraId="5B5118EB" w14:textId="77777777" w:rsidR="00395AC4" w:rsidRDefault="004C66E4">
      <w:pPr>
        <w:spacing w:line="360" w:lineRule="auto"/>
        <w:ind w:firstLineChars="200" w:firstLine="420"/>
        <w:rPr>
          <w:rFonts w:ascii="宋体" w:hAnsi="宋体"/>
        </w:rPr>
      </w:pPr>
      <w:r>
        <w:rPr>
          <w:rFonts w:ascii="宋体" w:hAnsi="宋体" w:hint="eastAsia"/>
        </w:rPr>
        <w:t>2.2我方提交的投标文件各组成部分的全部内容及资料是不可割离且真实、有效、准确、完整和不具有任何误导性的，否则产生不利后果由我方承担责任。</w:t>
      </w:r>
    </w:p>
    <w:p w14:paraId="5135DE7D" w14:textId="77777777" w:rsidR="00395AC4" w:rsidRDefault="004C66E4">
      <w:pPr>
        <w:spacing w:line="360" w:lineRule="auto"/>
        <w:ind w:firstLineChars="200" w:firstLine="420"/>
        <w:rPr>
          <w:rFonts w:ascii="宋体" w:hAnsi="宋体"/>
        </w:rPr>
      </w:pPr>
      <w:r>
        <w:rPr>
          <w:rFonts w:ascii="宋体" w:hAnsi="宋体" w:hint="eastAsia"/>
        </w:rPr>
        <w:t>2.3投标保证金：若出现招标文件第三章规定的情形，同意贵单位不予退还。</w:t>
      </w:r>
    </w:p>
    <w:p w14:paraId="1AA54990" w14:textId="77777777" w:rsidR="00395AC4" w:rsidRDefault="004C66E4">
      <w:pPr>
        <w:spacing w:line="360" w:lineRule="auto"/>
        <w:ind w:firstLineChars="200" w:firstLine="420"/>
        <w:rPr>
          <w:rFonts w:ascii="宋体" w:hAnsi="宋体"/>
        </w:rPr>
      </w:pPr>
      <w:r>
        <w:rPr>
          <w:rFonts w:ascii="宋体" w:hAnsi="宋体" w:hint="eastAsia"/>
        </w:rPr>
        <w:t>2.4投标有效期：按照招标文件第三章规定执行，并在招标文件第二章载明的期限内保持有效。</w:t>
      </w:r>
    </w:p>
    <w:p w14:paraId="5203DF38" w14:textId="77777777" w:rsidR="00395AC4" w:rsidRDefault="004C66E4">
      <w:pPr>
        <w:spacing w:line="360" w:lineRule="auto"/>
        <w:ind w:firstLineChars="200" w:firstLine="420"/>
        <w:rPr>
          <w:rFonts w:ascii="宋体" w:hAnsi="宋体"/>
        </w:rPr>
      </w:pPr>
      <w:r>
        <w:rPr>
          <w:rFonts w:ascii="宋体" w:hAnsi="宋体" w:hint="eastAsia"/>
        </w:rPr>
        <w:t>2.5若中标，将按照招标文件、我方投标文件及政府采购合同履行责任和义务。</w:t>
      </w:r>
    </w:p>
    <w:p w14:paraId="7997533D" w14:textId="77777777" w:rsidR="00395AC4" w:rsidRDefault="004C66E4">
      <w:pPr>
        <w:spacing w:line="360" w:lineRule="auto"/>
        <w:ind w:firstLineChars="200" w:firstLine="420"/>
        <w:rPr>
          <w:rFonts w:ascii="宋体" w:hAnsi="宋体"/>
        </w:rPr>
      </w:pPr>
      <w:r>
        <w:rPr>
          <w:rFonts w:ascii="宋体" w:hAnsi="宋体" w:hint="eastAsia"/>
        </w:rPr>
        <w:t>2.6若贵单位要求，我方同意提供与本项目投标有关的一切资料、数据或文件，并完全理解贵单位不一定要接受最低的投标报价或收到的任何投标。</w:t>
      </w:r>
    </w:p>
    <w:p w14:paraId="3D613A94" w14:textId="77777777" w:rsidR="00395AC4" w:rsidRDefault="004C66E4">
      <w:pPr>
        <w:spacing w:line="360" w:lineRule="auto"/>
        <w:ind w:firstLineChars="200" w:firstLine="420"/>
        <w:rPr>
          <w:rFonts w:ascii="宋体" w:hAnsi="宋体"/>
        </w:rPr>
      </w:pPr>
      <w:r>
        <w:rPr>
          <w:rFonts w:ascii="宋体" w:hAnsi="宋体" w:hint="eastAsia"/>
        </w:rPr>
        <w:t>2.7除招标文件另有规定外，对于贵单位按照下述联络方式发出的任何信息或通知，均视为我方已收悉前述信息或通知的全部内容：</w:t>
      </w:r>
    </w:p>
    <w:p w14:paraId="56111D80" w14:textId="77777777" w:rsidR="00395AC4" w:rsidRDefault="004C66E4">
      <w:pPr>
        <w:spacing w:line="360" w:lineRule="auto"/>
        <w:ind w:firstLineChars="200" w:firstLine="420"/>
        <w:rPr>
          <w:rFonts w:ascii="宋体" w:hAnsi="宋体"/>
          <w:color w:val="FF0000"/>
        </w:rPr>
      </w:pPr>
      <w:r>
        <w:rPr>
          <w:rFonts w:ascii="宋体" w:hAnsi="宋体" w:hint="eastAsia"/>
          <w:color w:val="FF0000"/>
        </w:rPr>
        <w:t>2.</w:t>
      </w:r>
      <w:r>
        <w:rPr>
          <w:rFonts w:ascii="宋体" w:hAnsi="宋体"/>
          <w:color w:val="FF0000"/>
        </w:rPr>
        <w:t>8我方承诺所提供标的价格不高于同期市场价格，否则产生不利后果由我方承担责任。</w:t>
      </w:r>
    </w:p>
    <w:p w14:paraId="69A59A41" w14:textId="77777777" w:rsidR="00395AC4" w:rsidRDefault="004C66E4">
      <w:pPr>
        <w:spacing w:line="360" w:lineRule="auto"/>
        <w:ind w:firstLineChars="200" w:firstLine="420"/>
        <w:rPr>
          <w:rFonts w:ascii="宋体" w:hAnsi="宋体"/>
          <w:u w:val="single"/>
        </w:rPr>
      </w:pPr>
      <w:r>
        <w:rPr>
          <w:rFonts w:ascii="宋体" w:hAnsi="宋体" w:hint="eastAsia"/>
        </w:rPr>
        <w:t>通信地址：</w:t>
      </w:r>
      <w:r>
        <w:rPr>
          <w:rFonts w:ascii="宋体" w:hAnsi="宋体" w:hint="eastAsia"/>
          <w:u w:val="single"/>
        </w:rPr>
        <w:t xml:space="preserve">                                        </w:t>
      </w:r>
      <w:r>
        <w:rPr>
          <w:rFonts w:ascii="宋体" w:hAnsi="宋体" w:hint="eastAsia"/>
        </w:rPr>
        <w:t>邮编：</w:t>
      </w:r>
      <w:r>
        <w:rPr>
          <w:rFonts w:ascii="宋体" w:hAnsi="宋体" w:hint="eastAsia"/>
          <w:u w:val="single"/>
        </w:rPr>
        <w:t xml:space="preserve">                 </w:t>
      </w:r>
    </w:p>
    <w:p w14:paraId="111B98E4" w14:textId="77777777" w:rsidR="00395AC4" w:rsidRDefault="004C66E4">
      <w:pPr>
        <w:spacing w:line="360" w:lineRule="auto"/>
        <w:ind w:firstLineChars="200" w:firstLine="420"/>
        <w:rPr>
          <w:rFonts w:ascii="宋体" w:hAnsi="宋体"/>
        </w:rPr>
      </w:pPr>
      <w:r>
        <w:rPr>
          <w:rFonts w:ascii="宋体" w:hAnsi="宋体" w:hint="eastAsia"/>
        </w:rPr>
        <w:t>联系方法：</w:t>
      </w:r>
      <w:r>
        <w:rPr>
          <w:rFonts w:ascii="宋体" w:hAnsi="宋体" w:hint="eastAsia"/>
          <w:u w:val="single"/>
        </w:rPr>
        <w:t>（包括但不限于：传真、固话、手机、电子邮箱等）</w:t>
      </w:r>
    </w:p>
    <w:p w14:paraId="6AC51E2B" w14:textId="77777777" w:rsidR="00395AC4" w:rsidRDefault="004C66E4">
      <w:pPr>
        <w:spacing w:line="360" w:lineRule="auto"/>
        <w:ind w:firstLineChars="200" w:firstLine="420"/>
        <w:rPr>
          <w:rFonts w:ascii="宋体" w:hAnsi="宋体"/>
          <w:u w:val="single"/>
        </w:rPr>
      </w:pPr>
      <w:r>
        <w:rPr>
          <w:rFonts w:ascii="宋体" w:hAnsi="宋体" w:hint="eastAsia"/>
        </w:rPr>
        <w:t>投标人：</w:t>
      </w:r>
      <w:r>
        <w:rPr>
          <w:rFonts w:ascii="宋体" w:hAnsi="宋体" w:hint="eastAsia"/>
          <w:u w:val="single"/>
        </w:rPr>
        <w:t>（全称并加盖单位公章）</w:t>
      </w:r>
    </w:p>
    <w:p w14:paraId="2723526E" w14:textId="77777777" w:rsidR="00395AC4" w:rsidRDefault="004C66E4">
      <w:pPr>
        <w:spacing w:line="360" w:lineRule="auto"/>
        <w:ind w:firstLineChars="200" w:firstLine="420"/>
        <w:rPr>
          <w:rFonts w:ascii="宋体" w:hAnsi="宋体"/>
          <w:u w:val="single"/>
        </w:rPr>
      </w:pPr>
      <w:r>
        <w:rPr>
          <w:rFonts w:ascii="宋体" w:hAnsi="宋体" w:hint="eastAsia"/>
        </w:rPr>
        <w:t>投标人代表签字：</w:t>
      </w:r>
      <w:r>
        <w:rPr>
          <w:rFonts w:ascii="宋体" w:hAnsi="宋体" w:hint="eastAsia"/>
          <w:u w:val="single"/>
        </w:rPr>
        <w:t xml:space="preserve">                   </w:t>
      </w:r>
    </w:p>
    <w:p w14:paraId="111E14B7" w14:textId="77777777" w:rsidR="00395AC4" w:rsidRDefault="004C66E4">
      <w:pPr>
        <w:spacing w:line="360" w:lineRule="auto"/>
        <w:ind w:firstLineChars="200" w:firstLine="420"/>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4A0D6049" w14:textId="77777777" w:rsidR="00395AC4" w:rsidRDefault="004C66E4">
      <w:pPr>
        <w:spacing w:line="360" w:lineRule="auto"/>
        <w:jc w:val="center"/>
        <w:rPr>
          <w:rFonts w:ascii="宋体" w:hAnsi="宋体"/>
        </w:rPr>
      </w:pPr>
      <w:r>
        <w:rPr>
          <w:rFonts w:ascii="宋体" w:hAnsi="宋体"/>
          <w:b/>
        </w:rPr>
        <w:br w:type="page"/>
      </w:r>
      <w:r>
        <w:rPr>
          <w:rFonts w:ascii="宋体" w:hAnsi="宋体" w:hint="eastAsia"/>
          <w:b/>
        </w:rPr>
        <w:lastRenderedPageBreak/>
        <w:t>2、单位负责人授权书</w:t>
      </w:r>
    </w:p>
    <w:p w14:paraId="7E33A602" w14:textId="77777777" w:rsidR="00395AC4" w:rsidRDefault="00395AC4">
      <w:pPr>
        <w:spacing w:line="360" w:lineRule="auto"/>
        <w:rPr>
          <w:rFonts w:ascii="宋体" w:hAnsi="宋体"/>
        </w:rPr>
      </w:pPr>
    </w:p>
    <w:p w14:paraId="1E74A499" w14:textId="77777777" w:rsidR="00395AC4" w:rsidRDefault="004C66E4">
      <w:pPr>
        <w:spacing w:line="360" w:lineRule="auto"/>
        <w:rPr>
          <w:rFonts w:ascii="宋体" w:hAnsi="宋体"/>
        </w:rPr>
      </w:pPr>
      <w:r>
        <w:rPr>
          <w:rFonts w:ascii="宋体" w:hAnsi="宋体" w:hint="eastAsia"/>
        </w:rPr>
        <w:t>致：</w:t>
      </w:r>
      <w:r>
        <w:rPr>
          <w:rFonts w:ascii="宋体" w:hAnsi="宋体" w:hint="eastAsia"/>
          <w:u w:val="single"/>
        </w:rPr>
        <w:t xml:space="preserve">                     </w:t>
      </w:r>
    </w:p>
    <w:p w14:paraId="7BDB3D72" w14:textId="77777777" w:rsidR="00395AC4" w:rsidRDefault="004C66E4">
      <w:pPr>
        <w:spacing w:line="360" w:lineRule="auto"/>
        <w:ind w:firstLineChars="200" w:firstLine="420"/>
        <w:rPr>
          <w:rFonts w:ascii="宋体" w:hAnsi="宋体"/>
        </w:rPr>
      </w:pPr>
      <w:r>
        <w:rPr>
          <w:rFonts w:ascii="宋体" w:hAnsi="宋体" w:hint="eastAsia"/>
        </w:rPr>
        <w:t>我方的单位负责人</w:t>
      </w:r>
      <w:r>
        <w:rPr>
          <w:rFonts w:ascii="宋体" w:hAnsi="宋体" w:hint="eastAsia"/>
          <w:u w:val="single"/>
        </w:rPr>
        <w:t>（填写“单位负责人全名”）</w:t>
      </w:r>
      <w:r>
        <w:rPr>
          <w:rFonts w:ascii="宋体" w:hAnsi="宋体" w:hint="eastAsia"/>
        </w:rPr>
        <w:t>授权</w:t>
      </w:r>
      <w:r>
        <w:rPr>
          <w:rFonts w:ascii="宋体" w:hAnsi="宋体" w:hint="eastAsia"/>
          <w:u w:val="single"/>
        </w:rPr>
        <w:t>（填写“投标人代表全名”）</w:t>
      </w:r>
      <w:r>
        <w:rPr>
          <w:rFonts w:ascii="宋体" w:hAnsi="宋体" w:hint="eastAsia"/>
        </w:rPr>
        <w:t>为投标人代表，代表我方参加</w:t>
      </w:r>
      <w:r>
        <w:rPr>
          <w:rFonts w:ascii="宋体" w:hAnsi="宋体" w:hint="eastAsia"/>
          <w:u w:val="single"/>
        </w:rPr>
        <w:t>（填写“项目名称”）</w:t>
      </w:r>
      <w:r>
        <w:rPr>
          <w:rFonts w:ascii="宋体" w:hAnsi="宋体" w:hint="eastAsia"/>
        </w:rPr>
        <w:t>项目（招标编号：</w:t>
      </w:r>
      <w:r>
        <w:rPr>
          <w:rFonts w:ascii="宋体" w:hAnsi="宋体" w:hint="eastAsia"/>
          <w:u w:val="single"/>
        </w:rPr>
        <w:t xml:space="preserve">         </w:t>
      </w:r>
      <w:r>
        <w:rPr>
          <w:rFonts w:ascii="宋体" w:hAnsi="宋体" w:hint="eastAsia"/>
        </w:rPr>
        <w:t>）的投标，全权代表我方处理投标过程的一切事宜，包括但不限于：投标、参与开标、谈判、签约等。投标人代表在投标过程中所签署的一切文件和处理与之有关的一切事务，我方均予以认可并对此承担责任。</w:t>
      </w:r>
    </w:p>
    <w:p w14:paraId="24D143A3" w14:textId="77777777" w:rsidR="00395AC4" w:rsidRDefault="004C66E4">
      <w:pPr>
        <w:spacing w:line="360" w:lineRule="auto"/>
        <w:ind w:firstLineChars="200" w:firstLine="420"/>
        <w:rPr>
          <w:rFonts w:ascii="宋体" w:hAnsi="宋体"/>
        </w:rPr>
      </w:pPr>
      <w:r>
        <w:rPr>
          <w:rFonts w:ascii="宋体" w:hAnsi="宋体" w:hint="eastAsia"/>
        </w:rPr>
        <w:t>投标人代表无转委权。特此授权。</w:t>
      </w:r>
    </w:p>
    <w:p w14:paraId="0B1C9C8F" w14:textId="77777777" w:rsidR="00395AC4" w:rsidRDefault="004C66E4">
      <w:pPr>
        <w:spacing w:line="360" w:lineRule="auto"/>
        <w:jc w:val="center"/>
        <w:rPr>
          <w:rFonts w:ascii="宋体" w:hAnsi="宋体"/>
        </w:rPr>
      </w:pPr>
      <w:r>
        <w:rPr>
          <w:rFonts w:ascii="宋体" w:hAnsi="宋体" w:hint="eastAsia"/>
        </w:rPr>
        <w:t>（以下无正文）</w:t>
      </w:r>
    </w:p>
    <w:p w14:paraId="63AED358" w14:textId="77777777" w:rsidR="00395AC4" w:rsidRDefault="00395AC4">
      <w:pPr>
        <w:spacing w:line="360" w:lineRule="auto"/>
        <w:rPr>
          <w:rFonts w:ascii="宋体" w:hAnsi="宋体"/>
        </w:rPr>
      </w:pPr>
    </w:p>
    <w:p w14:paraId="44EEB60E" w14:textId="77777777" w:rsidR="00395AC4" w:rsidRDefault="004C66E4">
      <w:pPr>
        <w:spacing w:line="360" w:lineRule="auto"/>
        <w:rPr>
          <w:rFonts w:ascii="宋体" w:hAnsi="宋体"/>
        </w:rPr>
      </w:pPr>
      <w:r>
        <w:rPr>
          <w:rFonts w:ascii="宋体" w:hAnsi="宋体" w:hint="eastAsia"/>
        </w:rPr>
        <w:t>单位负责人：</w:t>
      </w:r>
      <w:r>
        <w:rPr>
          <w:rFonts w:ascii="宋体" w:hAnsi="宋体" w:hint="eastAsia"/>
          <w:u w:val="single"/>
        </w:rPr>
        <w:t xml:space="preserve">             </w:t>
      </w:r>
      <w:r>
        <w:rPr>
          <w:rFonts w:ascii="宋体" w:hAnsi="宋体" w:hint="eastAsia"/>
        </w:rPr>
        <w:t>身份证号：</w:t>
      </w:r>
      <w:r>
        <w:rPr>
          <w:rFonts w:ascii="宋体" w:hAnsi="宋体" w:hint="eastAsia"/>
          <w:u w:val="single"/>
        </w:rPr>
        <w:t xml:space="preserve">                        </w:t>
      </w:r>
      <w:r>
        <w:rPr>
          <w:rFonts w:ascii="宋体" w:hAnsi="宋体" w:hint="eastAsia"/>
        </w:rPr>
        <w:t>手机：</w:t>
      </w:r>
      <w:r>
        <w:rPr>
          <w:rFonts w:ascii="宋体" w:hAnsi="宋体" w:hint="eastAsia"/>
          <w:u w:val="single"/>
        </w:rPr>
        <w:t xml:space="preserve">              </w:t>
      </w:r>
    </w:p>
    <w:p w14:paraId="14CAFDD2" w14:textId="77777777" w:rsidR="00395AC4" w:rsidRDefault="004C66E4">
      <w:pPr>
        <w:spacing w:line="360" w:lineRule="auto"/>
        <w:rPr>
          <w:rFonts w:ascii="宋体" w:hAnsi="宋体"/>
        </w:rPr>
      </w:pPr>
      <w:r>
        <w:rPr>
          <w:rFonts w:ascii="宋体" w:hAnsi="宋体" w:hint="eastAsia"/>
        </w:rPr>
        <w:t>投标人代表：</w:t>
      </w:r>
      <w:r>
        <w:rPr>
          <w:rFonts w:ascii="宋体" w:hAnsi="宋体" w:hint="eastAsia"/>
          <w:u w:val="single"/>
        </w:rPr>
        <w:t xml:space="preserve">             </w:t>
      </w:r>
      <w:r>
        <w:rPr>
          <w:rFonts w:ascii="宋体" w:hAnsi="宋体" w:hint="eastAsia"/>
        </w:rPr>
        <w:t>身份证号：</w:t>
      </w:r>
      <w:r>
        <w:rPr>
          <w:rFonts w:ascii="宋体" w:hAnsi="宋体" w:hint="eastAsia"/>
          <w:u w:val="single"/>
        </w:rPr>
        <w:t xml:space="preserve">                        </w:t>
      </w:r>
      <w:r>
        <w:rPr>
          <w:rFonts w:ascii="宋体" w:hAnsi="宋体" w:hint="eastAsia"/>
        </w:rPr>
        <w:t>手机：</w:t>
      </w:r>
      <w:r>
        <w:rPr>
          <w:rFonts w:ascii="宋体" w:hAnsi="宋体" w:hint="eastAsia"/>
          <w:u w:val="single"/>
        </w:rPr>
        <w:t xml:space="preserve">              </w:t>
      </w:r>
    </w:p>
    <w:p w14:paraId="4A7826BF" w14:textId="77777777" w:rsidR="00395AC4" w:rsidRDefault="00395AC4">
      <w:pPr>
        <w:spacing w:line="360" w:lineRule="auto"/>
        <w:rPr>
          <w:rFonts w:ascii="宋体" w:hAnsi="宋体"/>
        </w:rPr>
      </w:pPr>
    </w:p>
    <w:p w14:paraId="7E7355D5" w14:textId="77777777" w:rsidR="00395AC4" w:rsidRDefault="004C66E4">
      <w:pPr>
        <w:spacing w:line="360" w:lineRule="auto"/>
        <w:rPr>
          <w:rFonts w:ascii="宋体" w:hAnsi="宋体"/>
        </w:rPr>
      </w:pPr>
      <w:r>
        <w:rPr>
          <w:rFonts w:ascii="宋体" w:hAnsi="宋体" w:hint="eastAsia"/>
        </w:rPr>
        <w:t>授权方</w:t>
      </w:r>
    </w:p>
    <w:p w14:paraId="29B0D486" w14:textId="77777777" w:rsidR="00395AC4" w:rsidRDefault="004C66E4">
      <w:pPr>
        <w:spacing w:line="360" w:lineRule="auto"/>
        <w:rPr>
          <w:rFonts w:ascii="宋体" w:hAnsi="宋体"/>
        </w:rPr>
      </w:pPr>
      <w:r>
        <w:rPr>
          <w:rFonts w:ascii="宋体" w:hAnsi="宋体" w:hint="eastAsia"/>
        </w:rPr>
        <w:t>投标人：</w:t>
      </w:r>
      <w:r>
        <w:rPr>
          <w:rFonts w:ascii="宋体" w:hAnsi="宋体" w:hint="eastAsia"/>
          <w:u w:val="single"/>
        </w:rPr>
        <w:t>（全称并加盖单位公章）</w:t>
      </w:r>
    </w:p>
    <w:p w14:paraId="7FD5F42A" w14:textId="77777777" w:rsidR="00395AC4" w:rsidRDefault="004C66E4">
      <w:pPr>
        <w:spacing w:line="360" w:lineRule="auto"/>
        <w:rPr>
          <w:rFonts w:ascii="宋体" w:hAnsi="宋体"/>
        </w:rPr>
      </w:pPr>
      <w:r>
        <w:rPr>
          <w:rFonts w:ascii="宋体" w:hAnsi="宋体" w:hint="eastAsia"/>
        </w:rPr>
        <w:t>单位负责人签字或盖章：</w:t>
      </w:r>
      <w:r>
        <w:rPr>
          <w:rFonts w:ascii="宋体" w:hAnsi="宋体" w:hint="eastAsia"/>
          <w:u w:val="single"/>
        </w:rPr>
        <w:t xml:space="preserve">                   </w:t>
      </w:r>
    </w:p>
    <w:p w14:paraId="4E04E724" w14:textId="77777777" w:rsidR="00395AC4" w:rsidRDefault="00395AC4">
      <w:pPr>
        <w:spacing w:line="360" w:lineRule="auto"/>
        <w:rPr>
          <w:rFonts w:ascii="宋体" w:hAnsi="宋体"/>
        </w:rPr>
      </w:pPr>
    </w:p>
    <w:p w14:paraId="2D2441E5" w14:textId="77777777" w:rsidR="00395AC4" w:rsidRDefault="004C66E4">
      <w:pPr>
        <w:spacing w:line="360" w:lineRule="auto"/>
        <w:rPr>
          <w:rFonts w:ascii="宋体" w:hAnsi="宋体"/>
        </w:rPr>
      </w:pPr>
      <w:r>
        <w:rPr>
          <w:rFonts w:ascii="宋体" w:hAnsi="宋体" w:hint="eastAsia"/>
        </w:rPr>
        <w:t>接受授权方</w:t>
      </w:r>
    </w:p>
    <w:p w14:paraId="6300C4A8"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2F855266" w14:textId="77777777" w:rsidR="00395AC4" w:rsidRDefault="00395AC4">
      <w:pPr>
        <w:spacing w:line="360" w:lineRule="auto"/>
        <w:rPr>
          <w:rFonts w:ascii="宋体" w:hAnsi="宋体"/>
        </w:rPr>
      </w:pPr>
    </w:p>
    <w:p w14:paraId="28B6E614" w14:textId="77777777" w:rsidR="00395AC4" w:rsidRDefault="004C66E4">
      <w:pPr>
        <w:spacing w:line="360" w:lineRule="auto"/>
        <w:jc w:val="right"/>
        <w:rPr>
          <w:rFonts w:ascii="宋体" w:hAnsi="宋体"/>
        </w:rPr>
      </w:pPr>
      <w:r>
        <w:rPr>
          <w:rFonts w:ascii="宋体" w:hAnsi="宋体" w:hint="eastAsia"/>
        </w:rPr>
        <w:t>签署日期：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0BA54AA3" w14:textId="77777777" w:rsidR="00395AC4" w:rsidRDefault="00395AC4">
      <w:pPr>
        <w:spacing w:line="360" w:lineRule="auto"/>
        <w:rPr>
          <w:rFonts w:ascii="宋体" w:hAnsi="宋体"/>
        </w:rPr>
      </w:pPr>
    </w:p>
    <w:p w14:paraId="5F2CF99F" w14:textId="77777777" w:rsidR="00395AC4" w:rsidRDefault="004C66E4">
      <w:pPr>
        <w:spacing w:line="360" w:lineRule="auto"/>
        <w:rPr>
          <w:rFonts w:ascii="宋体" w:hAnsi="宋体"/>
        </w:rPr>
      </w:pPr>
      <w:r>
        <w:rPr>
          <w:rFonts w:ascii="宋体" w:hAnsi="宋体" w:hint="eastAsia"/>
        </w:rPr>
        <w:t>附：单位负责人、投标人代表的身份证正反面复印件</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395AC4" w14:paraId="14C2EC8E" w14:textId="77777777">
        <w:tc>
          <w:tcPr>
            <w:tcW w:w="8522" w:type="dxa"/>
            <w:vAlign w:val="center"/>
          </w:tcPr>
          <w:p w14:paraId="5B71419F" w14:textId="77777777" w:rsidR="00395AC4" w:rsidRDefault="00395AC4">
            <w:pPr>
              <w:spacing w:line="360" w:lineRule="auto"/>
              <w:jc w:val="center"/>
              <w:rPr>
                <w:rFonts w:ascii="宋体" w:hAnsi="宋体"/>
                <w:b/>
              </w:rPr>
            </w:pPr>
          </w:p>
          <w:p w14:paraId="22EF4A14" w14:textId="77777777" w:rsidR="00395AC4" w:rsidRDefault="004C66E4">
            <w:pPr>
              <w:spacing w:line="360" w:lineRule="auto"/>
              <w:jc w:val="center"/>
              <w:rPr>
                <w:rFonts w:ascii="宋体" w:hAnsi="宋体"/>
                <w:b/>
              </w:rPr>
            </w:pPr>
            <w:r>
              <w:rPr>
                <w:rFonts w:ascii="宋体" w:hAnsi="宋体" w:hint="eastAsia"/>
                <w:b/>
              </w:rPr>
              <w:t>要求：真实、有效、清晰</w:t>
            </w:r>
          </w:p>
          <w:p w14:paraId="50F9A886" w14:textId="77777777" w:rsidR="00395AC4" w:rsidRDefault="00395AC4">
            <w:pPr>
              <w:spacing w:line="360" w:lineRule="auto"/>
              <w:jc w:val="center"/>
              <w:rPr>
                <w:rFonts w:ascii="宋体" w:hAnsi="宋体"/>
                <w:b/>
              </w:rPr>
            </w:pPr>
          </w:p>
        </w:tc>
      </w:tr>
    </w:tbl>
    <w:p w14:paraId="14F9CF31" w14:textId="77777777" w:rsidR="00395AC4" w:rsidRDefault="00395AC4">
      <w:pPr>
        <w:spacing w:line="360" w:lineRule="auto"/>
        <w:rPr>
          <w:rFonts w:ascii="宋体" w:hAnsi="宋体"/>
        </w:rPr>
      </w:pPr>
    </w:p>
    <w:p w14:paraId="4E8E48D7" w14:textId="77777777" w:rsidR="00395AC4" w:rsidRDefault="00395AC4">
      <w:pPr>
        <w:spacing w:line="360" w:lineRule="auto"/>
        <w:rPr>
          <w:rFonts w:ascii="宋体" w:hAnsi="宋体"/>
        </w:rPr>
      </w:pPr>
    </w:p>
    <w:p w14:paraId="438D493B" w14:textId="77777777" w:rsidR="00395AC4" w:rsidRDefault="004C66E4">
      <w:pPr>
        <w:spacing w:line="360" w:lineRule="auto"/>
        <w:rPr>
          <w:rFonts w:ascii="宋体" w:hAnsi="宋体"/>
        </w:rPr>
      </w:pPr>
      <w:r>
        <w:rPr>
          <w:rFonts w:ascii="宋体" w:hAnsi="宋体" w:hint="eastAsia"/>
        </w:rPr>
        <w:t>注意：</w:t>
      </w:r>
    </w:p>
    <w:p w14:paraId="1E3F3035" w14:textId="77777777" w:rsidR="00395AC4" w:rsidRDefault="004C66E4">
      <w:pPr>
        <w:spacing w:line="360" w:lineRule="auto"/>
        <w:rPr>
          <w:rFonts w:ascii="宋体" w:hAnsi="宋体"/>
        </w:rPr>
      </w:pPr>
      <w:r>
        <w:rPr>
          <w:rFonts w:ascii="宋体" w:hAnsi="宋体" w:hint="eastAsia"/>
        </w:rPr>
        <w:t>1、企业（银行、保险、石油石化、电力、电信等行业除外）、机关、事业单位和社会团体法人的“单位负责人”指</w:t>
      </w:r>
      <w:r>
        <w:rPr>
          <w:rFonts w:ascii="宋体" w:hAnsi="宋体" w:hint="eastAsia"/>
          <w:b/>
        </w:rPr>
        <w:t>法定代表人，</w:t>
      </w:r>
      <w:r>
        <w:rPr>
          <w:rFonts w:ascii="宋体" w:hAnsi="宋体" w:hint="eastAsia"/>
        </w:rPr>
        <w:t>即</w:t>
      </w:r>
      <w:r>
        <w:rPr>
          <w:rFonts w:ascii="宋体" w:hAnsi="宋体" w:hint="eastAsia"/>
          <w:b/>
        </w:rPr>
        <w:t>与实际提交的“营业执照等证明文件”载明的一致</w:t>
      </w:r>
      <w:r>
        <w:rPr>
          <w:rFonts w:ascii="宋体" w:hAnsi="宋体" w:hint="eastAsia"/>
        </w:rPr>
        <w:t>。</w:t>
      </w:r>
    </w:p>
    <w:p w14:paraId="79291793" w14:textId="77777777" w:rsidR="00395AC4" w:rsidRDefault="004C66E4">
      <w:pPr>
        <w:spacing w:line="360" w:lineRule="auto"/>
        <w:rPr>
          <w:rFonts w:ascii="宋体" w:hAnsi="宋体"/>
        </w:rPr>
      </w:pPr>
      <w:r>
        <w:rPr>
          <w:rFonts w:ascii="宋体" w:hAnsi="宋体" w:hint="eastAsia"/>
        </w:rPr>
        <w:lastRenderedPageBreak/>
        <w:t>2、银行、保险、石油石化、电力、电信等行业：以法人身份参加投标的，“单位负责人”指</w:t>
      </w:r>
      <w:r>
        <w:rPr>
          <w:rFonts w:ascii="宋体" w:hAnsi="宋体" w:hint="eastAsia"/>
          <w:b/>
        </w:rPr>
        <w:t>法定代表人，</w:t>
      </w:r>
      <w:r>
        <w:rPr>
          <w:rFonts w:ascii="宋体" w:hAnsi="宋体" w:hint="eastAsia"/>
        </w:rPr>
        <w:t>即</w:t>
      </w:r>
      <w:r>
        <w:rPr>
          <w:rFonts w:ascii="宋体" w:hAnsi="宋体" w:hint="eastAsia"/>
          <w:b/>
        </w:rPr>
        <w:t>与实际提交的“营业执照等证明文件”载明的一致</w:t>
      </w:r>
      <w:r>
        <w:rPr>
          <w:rFonts w:ascii="宋体" w:hAnsi="宋体" w:hint="eastAsia"/>
        </w:rPr>
        <w:t>；以非法人身份参加投标的，“单位负责人”指</w:t>
      </w:r>
      <w:r>
        <w:rPr>
          <w:rFonts w:ascii="宋体" w:hAnsi="宋体" w:hint="eastAsia"/>
          <w:b/>
        </w:rPr>
        <w:t>代表单位行使职权的主要负责人，</w:t>
      </w:r>
      <w:r>
        <w:rPr>
          <w:rFonts w:ascii="宋体" w:hAnsi="宋体" w:hint="eastAsia"/>
        </w:rPr>
        <w:t>即</w:t>
      </w:r>
      <w:r>
        <w:rPr>
          <w:rFonts w:ascii="宋体" w:hAnsi="宋体" w:hint="eastAsia"/>
          <w:b/>
        </w:rPr>
        <w:t>与实际提交的“营业执照等证明文件”载明的一致</w:t>
      </w:r>
      <w:r>
        <w:rPr>
          <w:rFonts w:ascii="宋体" w:hAnsi="宋体" w:hint="eastAsia"/>
        </w:rPr>
        <w:t>。</w:t>
      </w:r>
    </w:p>
    <w:p w14:paraId="387A56B1" w14:textId="77777777" w:rsidR="00395AC4" w:rsidRDefault="004C66E4">
      <w:pPr>
        <w:spacing w:line="360" w:lineRule="auto"/>
        <w:rPr>
          <w:rFonts w:ascii="宋体" w:hAnsi="宋体"/>
        </w:rPr>
      </w:pPr>
      <w:r>
        <w:rPr>
          <w:rFonts w:ascii="宋体" w:hAnsi="宋体" w:hint="eastAsia"/>
        </w:rPr>
        <w:t>3、</w:t>
      </w:r>
      <w:r>
        <w:rPr>
          <w:rFonts w:ascii="宋体" w:hAnsi="宋体" w:hint="eastAsia"/>
          <w:b/>
        </w:rPr>
        <w:t>上述“营业执照等证明文件”指招标文件要求提交的具体证明文件（如：营业执照等）</w:t>
      </w:r>
      <w:r>
        <w:rPr>
          <w:rFonts w:ascii="宋体" w:hAnsi="宋体" w:hint="eastAsia"/>
        </w:rPr>
        <w:t>。</w:t>
      </w:r>
    </w:p>
    <w:p w14:paraId="485C9A8B" w14:textId="77777777" w:rsidR="00395AC4" w:rsidRDefault="00395AC4">
      <w:pPr>
        <w:spacing w:line="360" w:lineRule="auto"/>
        <w:rPr>
          <w:rFonts w:ascii="宋体" w:hAnsi="宋体"/>
        </w:rPr>
      </w:pPr>
    </w:p>
    <w:p w14:paraId="23A1A2F6" w14:textId="77777777" w:rsidR="00395AC4" w:rsidRDefault="00395AC4">
      <w:pPr>
        <w:spacing w:line="360" w:lineRule="auto"/>
        <w:rPr>
          <w:rFonts w:ascii="宋体" w:hAnsi="宋体"/>
        </w:rPr>
      </w:pPr>
    </w:p>
    <w:p w14:paraId="0AF57064" w14:textId="77777777" w:rsidR="00395AC4" w:rsidRDefault="004C66E4">
      <w:pPr>
        <w:spacing w:line="360" w:lineRule="auto"/>
        <w:jc w:val="center"/>
        <w:rPr>
          <w:rFonts w:ascii="宋体" w:hAnsi="宋体"/>
          <w:b/>
        </w:rPr>
      </w:pPr>
      <w:r>
        <w:rPr>
          <w:rFonts w:ascii="宋体" w:hAnsi="宋体"/>
        </w:rPr>
        <w:br w:type="page"/>
      </w:r>
      <w:r>
        <w:rPr>
          <w:rFonts w:ascii="宋体" w:hAnsi="宋体" w:hint="eastAsia"/>
          <w:b/>
        </w:rPr>
        <w:lastRenderedPageBreak/>
        <w:t>3、法人或者其他组织的营业执照等证明文件，自然人的身份证明</w:t>
      </w:r>
    </w:p>
    <w:p w14:paraId="04E56893" w14:textId="77777777" w:rsidR="00395AC4" w:rsidRDefault="00395AC4">
      <w:pPr>
        <w:spacing w:line="360" w:lineRule="auto"/>
        <w:rPr>
          <w:rFonts w:ascii="宋体" w:hAnsi="宋体"/>
        </w:rPr>
      </w:pPr>
    </w:p>
    <w:p w14:paraId="6FE98460" w14:textId="77777777" w:rsidR="00395AC4" w:rsidRDefault="004C66E4">
      <w:pPr>
        <w:spacing w:line="360" w:lineRule="auto"/>
        <w:rPr>
          <w:rFonts w:ascii="宋体" w:hAnsi="宋体"/>
          <w:u w:val="single"/>
        </w:rPr>
      </w:pPr>
      <w:r>
        <w:rPr>
          <w:rFonts w:ascii="宋体" w:hAnsi="宋体" w:hint="eastAsia"/>
        </w:rPr>
        <w:t>致：</w:t>
      </w:r>
      <w:r>
        <w:rPr>
          <w:rFonts w:ascii="宋体" w:hAnsi="宋体" w:hint="eastAsia"/>
          <w:u w:val="single"/>
        </w:rPr>
        <w:t xml:space="preserve">                     </w:t>
      </w:r>
    </w:p>
    <w:p w14:paraId="6C8840D2" w14:textId="77777777" w:rsidR="00395AC4" w:rsidRDefault="004C66E4">
      <w:pPr>
        <w:spacing w:line="360" w:lineRule="auto"/>
        <w:ind w:firstLineChars="200" w:firstLine="420"/>
        <w:rPr>
          <w:rFonts w:ascii="宋体" w:hAnsi="宋体"/>
        </w:rPr>
      </w:pPr>
      <w:r>
        <w:rPr>
          <w:rFonts w:ascii="宋体" w:hAnsi="宋体" w:hint="eastAsia"/>
        </w:rPr>
        <w:t>现附上由</w:t>
      </w:r>
      <w:r>
        <w:rPr>
          <w:rFonts w:ascii="宋体" w:hAnsi="宋体" w:hint="eastAsia"/>
          <w:u w:val="single"/>
        </w:rPr>
        <w:t>（填写“签发机关全称”）</w:t>
      </w:r>
      <w:r>
        <w:rPr>
          <w:rFonts w:ascii="宋体" w:hAnsi="宋体" w:hint="eastAsia"/>
        </w:rPr>
        <w:t>签发的我方</w:t>
      </w:r>
      <w:r>
        <w:rPr>
          <w:rFonts w:ascii="宋体" w:hAnsi="宋体" w:hint="eastAsia"/>
          <w:u w:val="single"/>
        </w:rPr>
        <w:t>（请根据实际提交的“营业执照/事业法人单位证书/社团证</w:t>
      </w:r>
      <w:r>
        <w:rPr>
          <w:rFonts w:ascii="宋体" w:hAnsi="宋体"/>
          <w:u w:val="single"/>
        </w:rPr>
        <w:t>…</w:t>
      </w:r>
      <w:r>
        <w:rPr>
          <w:rFonts w:ascii="宋体" w:hAnsi="宋体" w:hint="eastAsia"/>
          <w:u w:val="single"/>
        </w:rPr>
        <w:t>”填写）</w:t>
      </w:r>
      <w:r>
        <w:rPr>
          <w:rFonts w:ascii="宋体" w:hAnsi="宋体" w:hint="eastAsia"/>
        </w:rPr>
        <w:t>副本复印件，该证照真实有效，否则我方负全部责任。</w:t>
      </w:r>
    </w:p>
    <w:p w14:paraId="422BB27F" w14:textId="77777777" w:rsidR="00395AC4" w:rsidRDefault="00395AC4">
      <w:pPr>
        <w:spacing w:line="360" w:lineRule="auto"/>
        <w:rPr>
          <w:rFonts w:ascii="宋体" w:hAnsi="宋体"/>
        </w:rPr>
      </w:pPr>
    </w:p>
    <w:p w14:paraId="216B95DE" w14:textId="77777777" w:rsidR="00395AC4" w:rsidRDefault="00395AC4">
      <w:pPr>
        <w:spacing w:line="360" w:lineRule="auto"/>
        <w:rPr>
          <w:rFonts w:ascii="宋体" w:hAnsi="宋体"/>
        </w:rPr>
      </w:pPr>
    </w:p>
    <w:p w14:paraId="3761366C" w14:textId="77777777" w:rsidR="00395AC4" w:rsidRDefault="004C66E4">
      <w:pPr>
        <w:spacing w:line="360" w:lineRule="auto"/>
        <w:rPr>
          <w:rFonts w:ascii="宋体" w:hAnsi="宋体"/>
        </w:rPr>
      </w:pPr>
      <w:r>
        <w:rPr>
          <w:rFonts w:ascii="宋体" w:hAnsi="宋体" w:hint="eastAsia"/>
        </w:rPr>
        <w:t>注意：</w:t>
      </w:r>
    </w:p>
    <w:p w14:paraId="27719FBB" w14:textId="77777777" w:rsidR="00395AC4" w:rsidRDefault="004C66E4">
      <w:pPr>
        <w:spacing w:line="360" w:lineRule="auto"/>
        <w:rPr>
          <w:rFonts w:ascii="宋体" w:hAnsi="宋体"/>
        </w:rPr>
      </w:pPr>
      <w:r>
        <w:rPr>
          <w:rFonts w:ascii="宋体" w:hAnsi="宋体" w:hint="eastAsia"/>
        </w:rPr>
        <w:t>1、投标人提供的相应证照复印件均应符合：内容完整、清晰、整洁，并由投标人加盖投标人的单位公章。</w:t>
      </w:r>
    </w:p>
    <w:p w14:paraId="4D09A23F" w14:textId="77777777" w:rsidR="00395AC4" w:rsidRDefault="00395AC4">
      <w:pPr>
        <w:spacing w:line="360" w:lineRule="auto"/>
        <w:rPr>
          <w:rFonts w:ascii="宋体" w:hAnsi="宋体"/>
        </w:rPr>
      </w:pPr>
    </w:p>
    <w:p w14:paraId="05A23883" w14:textId="77777777" w:rsidR="00395AC4" w:rsidRDefault="00395AC4">
      <w:pPr>
        <w:spacing w:line="360" w:lineRule="auto"/>
        <w:rPr>
          <w:rFonts w:ascii="宋体" w:hAnsi="宋体"/>
        </w:rPr>
      </w:pPr>
    </w:p>
    <w:p w14:paraId="3B5EA31A"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38A3E80C"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0309F8C4" w14:textId="77777777" w:rsidR="00395AC4" w:rsidRDefault="004C66E4">
      <w:pPr>
        <w:spacing w:line="360" w:lineRule="auto"/>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309939F7" w14:textId="77777777" w:rsidR="00395AC4" w:rsidRDefault="00395AC4">
      <w:pPr>
        <w:spacing w:line="360" w:lineRule="auto"/>
        <w:rPr>
          <w:rFonts w:ascii="宋体" w:hAnsi="宋体"/>
        </w:rPr>
      </w:pPr>
    </w:p>
    <w:p w14:paraId="01518C82" w14:textId="77777777" w:rsidR="00395AC4" w:rsidRDefault="00395AC4">
      <w:pPr>
        <w:spacing w:line="360" w:lineRule="auto"/>
        <w:rPr>
          <w:rFonts w:ascii="宋体" w:hAnsi="宋体"/>
        </w:rPr>
      </w:pPr>
    </w:p>
    <w:p w14:paraId="3087FE31" w14:textId="77777777" w:rsidR="00395AC4" w:rsidRDefault="004C66E4">
      <w:pPr>
        <w:spacing w:line="360" w:lineRule="auto"/>
        <w:jc w:val="center"/>
        <w:rPr>
          <w:rFonts w:ascii="宋体" w:hAnsi="宋体"/>
          <w:b/>
        </w:rPr>
      </w:pPr>
      <w:r>
        <w:rPr>
          <w:rFonts w:ascii="宋体" w:hAnsi="宋体"/>
        </w:rPr>
        <w:br w:type="page"/>
      </w:r>
      <w:r>
        <w:rPr>
          <w:rFonts w:ascii="宋体" w:hAnsi="宋体" w:hint="eastAsia"/>
          <w:b/>
        </w:rPr>
        <w:lastRenderedPageBreak/>
        <w:t>4、</w:t>
      </w:r>
      <w:r>
        <w:rPr>
          <w:rFonts w:ascii="宋体" w:hAnsi="宋体"/>
          <w:b/>
        </w:rPr>
        <w:t>财务状况报告</w:t>
      </w:r>
    </w:p>
    <w:p w14:paraId="6C2F62A9" w14:textId="77777777" w:rsidR="00395AC4" w:rsidRDefault="00395AC4">
      <w:pPr>
        <w:spacing w:line="360" w:lineRule="auto"/>
        <w:rPr>
          <w:rFonts w:ascii="宋体" w:hAnsi="宋体"/>
        </w:rPr>
      </w:pPr>
    </w:p>
    <w:p w14:paraId="70E8CFF6" w14:textId="77777777" w:rsidR="00395AC4" w:rsidRDefault="004C66E4">
      <w:pPr>
        <w:spacing w:line="360" w:lineRule="auto"/>
        <w:rPr>
          <w:rFonts w:ascii="宋体" w:hAnsi="宋体"/>
          <w:u w:val="single"/>
        </w:rPr>
      </w:pPr>
      <w:r>
        <w:rPr>
          <w:rFonts w:ascii="宋体" w:hAnsi="宋体" w:hint="eastAsia"/>
        </w:rPr>
        <w:t>致：</w:t>
      </w:r>
      <w:r>
        <w:rPr>
          <w:rFonts w:ascii="宋体" w:hAnsi="宋体" w:hint="eastAsia"/>
          <w:u w:val="single"/>
        </w:rPr>
        <w:t xml:space="preserve">                     </w:t>
      </w:r>
    </w:p>
    <w:p w14:paraId="2E7EFB71" w14:textId="77777777" w:rsidR="00395AC4" w:rsidRDefault="004C66E4">
      <w:pPr>
        <w:spacing w:line="360" w:lineRule="auto"/>
        <w:ind w:firstLineChars="200" w:firstLine="420"/>
        <w:rPr>
          <w:rFonts w:ascii="宋体" w:hAnsi="宋体"/>
        </w:rPr>
      </w:pPr>
      <w:r>
        <w:rPr>
          <w:rFonts w:ascii="宋体" w:hAnsi="宋体" w:hint="eastAsia"/>
        </w:rPr>
        <w:t>（ ）现附上经审计的</w:t>
      </w:r>
      <w:r>
        <w:rPr>
          <w:rFonts w:ascii="宋体" w:hAnsi="宋体" w:hint="eastAsia"/>
          <w:u w:val="single"/>
        </w:rPr>
        <w:t>（填写“具体日期”）</w:t>
      </w:r>
      <w:r>
        <w:rPr>
          <w:rFonts w:ascii="宋体" w:hAnsi="宋体" w:hint="eastAsia"/>
        </w:rPr>
        <w:t>我方财务报告复印件，包括资产负债表、利润表、现金流量表、所有者权益变动表及其附注，上述资料真实有效，否则我方负全部责任。</w:t>
      </w:r>
    </w:p>
    <w:p w14:paraId="5880E741" w14:textId="77777777" w:rsidR="00395AC4" w:rsidRDefault="004C66E4">
      <w:pPr>
        <w:spacing w:line="360" w:lineRule="auto"/>
        <w:ind w:firstLineChars="200" w:firstLine="420"/>
        <w:rPr>
          <w:rFonts w:ascii="宋体" w:hAnsi="宋体"/>
          <w:u w:val="single"/>
        </w:rPr>
      </w:pPr>
      <w:r>
        <w:rPr>
          <w:rFonts w:ascii="宋体" w:hAnsi="宋体" w:hint="eastAsia"/>
        </w:rPr>
        <w:t>（ ）我方基本开户银行：</w:t>
      </w:r>
      <w:r>
        <w:rPr>
          <w:rFonts w:ascii="宋体" w:hAnsi="宋体" w:hint="eastAsia"/>
          <w:u w:val="single"/>
        </w:rPr>
        <w:t>（填写“开户银行全称”）</w:t>
      </w:r>
    </w:p>
    <w:p w14:paraId="64349435" w14:textId="77777777" w:rsidR="00395AC4" w:rsidRDefault="004C66E4">
      <w:pPr>
        <w:spacing w:line="360" w:lineRule="auto"/>
        <w:ind w:firstLineChars="300" w:firstLine="630"/>
        <w:rPr>
          <w:rFonts w:ascii="宋体" w:hAnsi="宋体"/>
        </w:rPr>
      </w:pPr>
      <w:r>
        <w:rPr>
          <w:rFonts w:ascii="宋体" w:hAnsi="宋体" w:hint="eastAsia"/>
        </w:rPr>
        <w:t>现附上我方的开户许可证复印件和由我方基本开户银行出具的资信证明复印件，上述资料真实有效，否则我方负全部责任。</w:t>
      </w:r>
    </w:p>
    <w:p w14:paraId="5026AF29" w14:textId="77777777" w:rsidR="00395AC4" w:rsidRDefault="004C66E4">
      <w:pPr>
        <w:spacing w:line="360" w:lineRule="auto"/>
        <w:ind w:firstLineChars="200" w:firstLine="420"/>
        <w:rPr>
          <w:rFonts w:ascii="宋体" w:hAnsi="宋体"/>
        </w:rPr>
      </w:pPr>
      <w:r>
        <w:rPr>
          <w:rFonts w:ascii="宋体" w:hAnsi="宋体" w:hint="eastAsia"/>
        </w:rPr>
        <w:t>（ ）现附上由财政部门认可的政府采购专业担保机构：</w:t>
      </w:r>
      <w:r>
        <w:rPr>
          <w:rFonts w:ascii="宋体" w:hAnsi="宋体" w:hint="eastAsia"/>
          <w:u w:val="single"/>
        </w:rPr>
        <w:t>（填写“担保机构全称”）</w:t>
      </w:r>
      <w:r>
        <w:rPr>
          <w:rFonts w:ascii="宋体" w:hAnsi="宋体" w:hint="eastAsia"/>
        </w:rPr>
        <w:t>出具的投标担保函复印件，上述资料真实有效，否则我方负全部责任。</w:t>
      </w:r>
    </w:p>
    <w:p w14:paraId="771AA609" w14:textId="77777777" w:rsidR="00395AC4" w:rsidRDefault="00395AC4">
      <w:pPr>
        <w:spacing w:line="360" w:lineRule="auto"/>
        <w:rPr>
          <w:rFonts w:ascii="宋体" w:hAnsi="宋体"/>
        </w:rPr>
      </w:pPr>
    </w:p>
    <w:p w14:paraId="5460A7EC" w14:textId="77777777" w:rsidR="00395AC4" w:rsidRDefault="004C66E4">
      <w:pPr>
        <w:spacing w:line="360" w:lineRule="auto"/>
        <w:rPr>
          <w:rFonts w:ascii="宋体" w:hAnsi="宋体"/>
        </w:rPr>
      </w:pPr>
      <w:r>
        <w:rPr>
          <w:rFonts w:ascii="宋体" w:hAnsi="宋体" w:hint="eastAsia"/>
        </w:rPr>
        <w:t>注意：</w:t>
      </w:r>
    </w:p>
    <w:p w14:paraId="1B16DDEE" w14:textId="77777777" w:rsidR="00395AC4" w:rsidRDefault="004C66E4">
      <w:pPr>
        <w:spacing w:line="360" w:lineRule="auto"/>
        <w:rPr>
          <w:rFonts w:ascii="宋体" w:hAnsi="宋体"/>
        </w:rPr>
      </w:pPr>
      <w:r>
        <w:rPr>
          <w:rFonts w:ascii="宋体" w:hAnsi="宋体" w:hint="eastAsia"/>
        </w:rPr>
        <w:t>1、请投标人根据实际情况填写，在相应的（ ）中打“√”，并按照本格式的要求提供相应资料的复印件。</w:t>
      </w:r>
    </w:p>
    <w:p w14:paraId="574CBB17" w14:textId="77777777" w:rsidR="00395AC4" w:rsidRDefault="004C66E4">
      <w:pPr>
        <w:spacing w:line="360" w:lineRule="auto"/>
        <w:rPr>
          <w:rFonts w:ascii="宋体" w:hAnsi="宋体"/>
        </w:rPr>
      </w:pPr>
      <w:r>
        <w:rPr>
          <w:rFonts w:ascii="宋体" w:hAnsi="宋体" w:hint="eastAsia"/>
        </w:rPr>
        <w:t>2、“财政部门认可的政府采购专业担保机构”应符合《财政部关于开展政府采购信用担保试点工作方案》（财库[2012]124号）的规定。</w:t>
      </w:r>
    </w:p>
    <w:p w14:paraId="35B25412" w14:textId="77777777" w:rsidR="00395AC4" w:rsidRDefault="004C66E4">
      <w:pPr>
        <w:spacing w:line="360" w:lineRule="auto"/>
        <w:rPr>
          <w:rFonts w:ascii="宋体" w:hAnsi="宋体"/>
        </w:rPr>
      </w:pPr>
      <w:r>
        <w:rPr>
          <w:rFonts w:ascii="宋体" w:hAnsi="宋体" w:hint="eastAsia"/>
        </w:rPr>
        <w:t>3、投标人提供的相应资料复印件均应符合：内容完整、清晰、整洁，并由投标人加盖投标人的单位公章。</w:t>
      </w:r>
    </w:p>
    <w:p w14:paraId="155013E7" w14:textId="77777777" w:rsidR="00395AC4" w:rsidRDefault="00395AC4">
      <w:pPr>
        <w:spacing w:line="360" w:lineRule="auto"/>
        <w:rPr>
          <w:rFonts w:ascii="宋体" w:hAnsi="宋体"/>
        </w:rPr>
      </w:pPr>
    </w:p>
    <w:p w14:paraId="3C1844D5" w14:textId="77777777" w:rsidR="00395AC4" w:rsidRDefault="00395AC4">
      <w:pPr>
        <w:spacing w:line="360" w:lineRule="auto"/>
        <w:rPr>
          <w:rFonts w:ascii="宋体" w:hAnsi="宋体"/>
        </w:rPr>
      </w:pPr>
    </w:p>
    <w:p w14:paraId="0A1576E6"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747F0F06"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49703F3B" w14:textId="77777777" w:rsidR="00395AC4" w:rsidRDefault="004C66E4">
      <w:pPr>
        <w:spacing w:line="360" w:lineRule="auto"/>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7236A38E" w14:textId="77777777" w:rsidR="00395AC4" w:rsidRDefault="00395AC4">
      <w:pPr>
        <w:spacing w:line="360" w:lineRule="auto"/>
        <w:rPr>
          <w:rFonts w:ascii="宋体" w:hAnsi="宋体"/>
        </w:rPr>
      </w:pPr>
    </w:p>
    <w:p w14:paraId="352D78B8" w14:textId="77777777" w:rsidR="00395AC4" w:rsidRDefault="00395AC4">
      <w:pPr>
        <w:spacing w:line="360" w:lineRule="auto"/>
        <w:rPr>
          <w:rFonts w:ascii="宋体" w:hAnsi="宋体"/>
        </w:rPr>
      </w:pPr>
    </w:p>
    <w:p w14:paraId="2C7D07AE" w14:textId="77777777" w:rsidR="00395AC4" w:rsidRDefault="004C66E4">
      <w:pPr>
        <w:spacing w:line="360" w:lineRule="auto"/>
        <w:jc w:val="center"/>
        <w:rPr>
          <w:rFonts w:ascii="宋体" w:hAnsi="宋体"/>
          <w:b/>
        </w:rPr>
      </w:pPr>
      <w:r>
        <w:rPr>
          <w:rFonts w:ascii="宋体" w:hAnsi="宋体"/>
        </w:rPr>
        <w:br w:type="page"/>
      </w:r>
      <w:r>
        <w:rPr>
          <w:rFonts w:ascii="宋体" w:hAnsi="宋体" w:hint="eastAsia"/>
          <w:b/>
        </w:rPr>
        <w:lastRenderedPageBreak/>
        <w:t>5、</w:t>
      </w:r>
      <w:r>
        <w:rPr>
          <w:rFonts w:ascii="宋体" w:hAnsi="宋体"/>
          <w:b/>
        </w:rPr>
        <w:t>依法缴纳税收证明材料</w:t>
      </w:r>
    </w:p>
    <w:p w14:paraId="539C7A12" w14:textId="77777777" w:rsidR="00395AC4" w:rsidRDefault="00395AC4">
      <w:pPr>
        <w:spacing w:line="360" w:lineRule="auto"/>
        <w:rPr>
          <w:rFonts w:ascii="宋体" w:hAnsi="宋体"/>
        </w:rPr>
      </w:pPr>
    </w:p>
    <w:p w14:paraId="3503F8E7" w14:textId="77777777" w:rsidR="00395AC4" w:rsidRDefault="004C66E4">
      <w:pPr>
        <w:spacing w:line="360" w:lineRule="auto"/>
        <w:rPr>
          <w:rFonts w:ascii="宋体" w:hAnsi="宋体"/>
          <w:u w:val="single"/>
        </w:rPr>
      </w:pPr>
      <w:r>
        <w:rPr>
          <w:rFonts w:ascii="宋体" w:hAnsi="宋体" w:hint="eastAsia"/>
        </w:rPr>
        <w:t>致：</w:t>
      </w:r>
      <w:r>
        <w:rPr>
          <w:rFonts w:ascii="宋体" w:hAnsi="宋体" w:hint="eastAsia"/>
          <w:u w:val="single"/>
        </w:rPr>
        <w:t xml:space="preserve">                     </w:t>
      </w:r>
    </w:p>
    <w:p w14:paraId="74709320" w14:textId="77777777" w:rsidR="00395AC4" w:rsidRDefault="004C66E4">
      <w:pPr>
        <w:spacing w:line="360" w:lineRule="auto"/>
        <w:ind w:firstLineChars="200" w:firstLine="420"/>
        <w:rPr>
          <w:rFonts w:ascii="宋体" w:hAnsi="宋体"/>
          <w:u w:val="single"/>
        </w:rPr>
      </w:pPr>
      <w:r>
        <w:rPr>
          <w:rFonts w:ascii="宋体" w:hAnsi="宋体" w:hint="eastAsia"/>
        </w:rPr>
        <w:t>1、依法缴纳税收的投标人</w:t>
      </w:r>
    </w:p>
    <w:p w14:paraId="1DC93155" w14:textId="77777777" w:rsidR="00395AC4" w:rsidRDefault="004C66E4">
      <w:pPr>
        <w:spacing w:line="360" w:lineRule="auto"/>
        <w:ind w:firstLineChars="200" w:firstLine="420"/>
        <w:rPr>
          <w:rFonts w:ascii="宋体" w:hAnsi="宋体"/>
        </w:rPr>
      </w:pPr>
      <w:r>
        <w:rPr>
          <w:rFonts w:ascii="宋体" w:hAnsi="宋体" w:hint="eastAsia"/>
        </w:rPr>
        <w:t>（ ）法人（包括企业、机关、事业单位和社会团体）的</w:t>
      </w:r>
    </w:p>
    <w:p w14:paraId="4A764359" w14:textId="77777777" w:rsidR="00395AC4" w:rsidRDefault="004C66E4">
      <w:pPr>
        <w:spacing w:line="360" w:lineRule="auto"/>
        <w:ind w:firstLineChars="200" w:firstLine="420"/>
        <w:rPr>
          <w:rFonts w:ascii="宋体" w:hAnsi="宋体"/>
        </w:rPr>
      </w:pPr>
      <w:r>
        <w:rPr>
          <w:rFonts w:ascii="宋体" w:hAnsi="宋体" w:hint="eastAsia"/>
        </w:rPr>
        <w:t>现附上自</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日至</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日期间我方缴纳的</w:t>
      </w:r>
      <w:r>
        <w:rPr>
          <w:rFonts w:ascii="宋体" w:hAnsi="宋体" w:hint="eastAsia"/>
          <w:u w:val="single"/>
        </w:rPr>
        <w:t>（按照投标人实际缴纳的税种名称填写，如：增值税、所得税等）</w:t>
      </w:r>
      <w:r>
        <w:rPr>
          <w:rFonts w:ascii="宋体" w:hAnsi="宋体" w:hint="eastAsia"/>
        </w:rPr>
        <w:t>税收凭据复印件，上述资料真实有效，否则我方负全部责任。</w:t>
      </w:r>
    </w:p>
    <w:p w14:paraId="36029363" w14:textId="77777777" w:rsidR="00395AC4" w:rsidRDefault="004C66E4">
      <w:pPr>
        <w:spacing w:line="360" w:lineRule="auto"/>
        <w:ind w:firstLineChars="200" w:firstLine="420"/>
        <w:rPr>
          <w:rFonts w:ascii="宋体" w:hAnsi="宋体"/>
        </w:rPr>
      </w:pPr>
      <w:r>
        <w:rPr>
          <w:rFonts w:ascii="宋体" w:hAnsi="宋体" w:hint="eastAsia"/>
        </w:rPr>
        <w:t>（ ）非法人（包括其他组织、自然人）的</w:t>
      </w:r>
    </w:p>
    <w:p w14:paraId="1BDCFF94" w14:textId="77777777" w:rsidR="00395AC4" w:rsidRDefault="004C66E4">
      <w:pPr>
        <w:spacing w:line="360" w:lineRule="auto"/>
        <w:ind w:firstLineChars="200" w:firstLine="420"/>
        <w:rPr>
          <w:rFonts w:ascii="宋体" w:hAnsi="宋体"/>
        </w:rPr>
      </w:pPr>
      <w:r>
        <w:rPr>
          <w:rFonts w:ascii="宋体" w:hAnsi="宋体" w:hint="eastAsia"/>
        </w:rPr>
        <w:t>现附上自</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日至</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日期间我方缴纳的</w:t>
      </w:r>
      <w:r>
        <w:rPr>
          <w:rFonts w:ascii="宋体" w:hAnsi="宋体" w:hint="eastAsia"/>
          <w:u w:val="single"/>
        </w:rPr>
        <w:t>（按照投标人实际缴纳的税种名称填写）</w:t>
      </w:r>
      <w:r>
        <w:rPr>
          <w:rFonts w:ascii="宋体" w:hAnsi="宋体" w:hint="eastAsia"/>
        </w:rPr>
        <w:t>税收凭据复印件，上述资料真实有效，否则我方负全部责任。</w:t>
      </w:r>
    </w:p>
    <w:p w14:paraId="0845969A" w14:textId="77777777" w:rsidR="00395AC4" w:rsidRDefault="004C66E4">
      <w:pPr>
        <w:spacing w:line="360" w:lineRule="auto"/>
        <w:ind w:firstLineChars="200" w:firstLine="420"/>
        <w:rPr>
          <w:rFonts w:ascii="宋体" w:hAnsi="宋体"/>
        </w:rPr>
      </w:pPr>
      <w:r>
        <w:rPr>
          <w:rFonts w:ascii="宋体" w:hAnsi="宋体" w:hint="eastAsia"/>
        </w:rPr>
        <w:t>2、依法免税的投标人</w:t>
      </w:r>
    </w:p>
    <w:p w14:paraId="70AF5082" w14:textId="77777777" w:rsidR="00395AC4" w:rsidRDefault="004C66E4">
      <w:pPr>
        <w:spacing w:line="360" w:lineRule="auto"/>
        <w:ind w:firstLineChars="200" w:firstLine="420"/>
        <w:rPr>
          <w:rFonts w:ascii="宋体" w:hAnsi="宋体"/>
        </w:rPr>
      </w:pPr>
      <w:r>
        <w:rPr>
          <w:rFonts w:ascii="宋体" w:hAnsi="宋体" w:hint="eastAsia"/>
        </w:rPr>
        <w:t>（ ）现附上我方依法免税证明材料复印件，上述资料真实有效，否则我方负全部责任。</w:t>
      </w:r>
    </w:p>
    <w:p w14:paraId="10B07EC5" w14:textId="77777777" w:rsidR="00395AC4" w:rsidRDefault="00395AC4">
      <w:pPr>
        <w:spacing w:line="360" w:lineRule="auto"/>
        <w:rPr>
          <w:rFonts w:ascii="宋体" w:hAnsi="宋体"/>
        </w:rPr>
      </w:pPr>
    </w:p>
    <w:p w14:paraId="5DFC02A3" w14:textId="77777777" w:rsidR="00395AC4" w:rsidRDefault="004C66E4">
      <w:pPr>
        <w:spacing w:line="360" w:lineRule="auto"/>
        <w:rPr>
          <w:rFonts w:ascii="宋体" w:hAnsi="宋体"/>
        </w:rPr>
      </w:pPr>
      <w:r>
        <w:rPr>
          <w:rFonts w:ascii="宋体" w:hAnsi="宋体" w:hint="eastAsia"/>
        </w:rPr>
        <w:t>注意：</w:t>
      </w:r>
    </w:p>
    <w:p w14:paraId="27FE1476" w14:textId="77777777" w:rsidR="00395AC4" w:rsidRDefault="004C66E4">
      <w:pPr>
        <w:spacing w:line="360" w:lineRule="auto"/>
        <w:rPr>
          <w:rFonts w:ascii="宋体" w:hAnsi="宋体"/>
        </w:rPr>
      </w:pPr>
      <w:r>
        <w:rPr>
          <w:rFonts w:ascii="宋体" w:hAnsi="宋体" w:hint="eastAsia"/>
        </w:rPr>
        <w:t>1、请投标人根据实际情况填写，在相应的（）中打“√”，并按照本格式的要求提供相应资料的复印件。</w:t>
      </w:r>
    </w:p>
    <w:p w14:paraId="5963C643" w14:textId="77777777" w:rsidR="00395AC4" w:rsidRDefault="004C66E4">
      <w:pPr>
        <w:spacing w:line="360" w:lineRule="auto"/>
        <w:rPr>
          <w:rFonts w:ascii="宋体" w:hAnsi="宋体"/>
        </w:rPr>
      </w:pPr>
      <w:r>
        <w:rPr>
          <w:rFonts w:ascii="宋体" w:hAnsi="宋体" w:hint="eastAsia"/>
        </w:rPr>
        <w:t>2、投标人提供的相应资料复印件均应符合：内容完整、清晰、整洁，并由投标人加盖投标人的单位公章。</w:t>
      </w:r>
    </w:p>
    <w:p w14:paraId="63B9D88C" w14:textId="77777777" w:rsidR="00395AC4" w:rsidRDefault="00395AC4">
      <w:pPr>
        <w:spacing w:line="360" w:lineRule="auto"/>
        <w:rPr>
          <w:rFonts w:ascii="宋体" w:hAnsi="宋体"/>
        </w:rPr>
      </w:pPr>
    </w:p>
    <w:p w14:paraId="6BB55563" w14:textId="77777777" w:rsidR="00395AC4" w:rsidRDefault="00395AC4">
      <w:pPr>
        <w:spacing w:line="360" w:lineRule="auto"/>
        <w:rPr>
          <w:rFonts w:ascii="宋体" w:hAnsi="宋体"/>
        </w:rPr>
      </w:pPr>
    </w:p>
    <w:p w14:paraId="2699B1B3"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7142E7E2"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2EC6AA5C" w14:textId="77777777" w:rsidR="00395AC4" w:rsidRDefault="004C66E4">
      <w:pPr>
        <w:spacing w:line="360" w:lineRule="auto"/>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16825C92" w14:textId="77777777" w:rsidR="00395AC4" w:rsidRDefault="00395AC4">
      <w:pPr>
        <w:spacing w:line="360" w:lineRule="auto"/>
        <w:rPr>
          <w:rFonts w:ascii="宋体" w:hAnsi="宋体"/>
        </w:rPr>
      </w:pPr>
    </w:p>
    <w:p w14:paraId="22261C04" w14:textId="77777777" w:rsidR="00395AC4" w:rsidRDefault="00395AC4">
      <w:pPr>
        <w:spacing w:line="360" w:lineRule="auto"/>
        <w:rPr>
          <w:rFonts w:ascii="宋体" w:hAnsi="宋体"/>
        </w:rPr>
      </w:pPr>
    </w:p>
    <w:p w14:paraId="2B0D8A2A" w14:textId="77777777" w:rsidR="00395AC4" w:rsidRDefault="004C66E4">
      <w:pPr>
        <w:spacing w:line="360" w:lineRule="auto"/>
        <w:jc w:val="center"/>
        <w:rPr>
          <w:rFonts w:ascii="宋体" w:hAnsi="宋体"/>
          <w:b/>
        </w:rPr>
      </w:pPr>
      <w:r>
        <w:rPr>
          <w:rFonts w:ascii="宋体" w:hAnsi="宋体"/>
        </w:rPr>
        <w:br w:type="page"/>
      </w:r>
      <w:r>
        <w:rPr>
          <w:rFonts w:ascii="宋体" w:hAnsi="宋体" w:hint="eastAsia"/>
          <w:b/>
        </w:rPr>
        <w:lastRenderedPageBreak/>
        <w:t>6、</w:t>
      </w:r>
      <w:r>
        <w:rPr>
          <w:rFonts w:ascii="宋体" w:hAnsi="宋体"/>
          <w:b/>
        </w:rPr>
        <w:t>依法缴纳社会保障资金证明材料</w:t>
      </w:r>
    </w:p>
    <w:p w14:paraId="417A3663" w14:textId="77777777" w:rsidR="00395AC4" w:rsidRDefault="00395AC4">
      <w:pPr>
        <w:spacing w:line="360" w:lineRule="auto"/>
        <w:rPr>
          <w:rFonts w:ascii="宋体" w:hAnsi="宋体"/>
        </w:rPr>
      </w:pPr>
    </w:p>
    <w:p w14:paraId="08855899" w14:textId="77777777" w:rsidR="00395AC4" w:rsidRDefault="004C66E4">
      <w:pPr>
        <w:spacing w:line="360" w:lineRule="auto"/>
        <w:rPr>
          <w:rFonts w:ascii="宋体" w:hAnsi="宋体"/>
          <w:u w:val="single"/>
        </w:rPr>
      </w:pPr>
      <w:r>
        <w:rPr>
          <w:rFonts w:ascii="宋体" w:hAnsi="宋体" w:hint="eastAsia"/>
        </w:rPr>
        <w:t>致：</w:t>
      </w:r>
      <w:r>
        <w:rPr>
          <w:rFonts w:ascii="宋体" w:hAnsi="宋体" w:hint="eastAsia"/>
          <w:u w:val="single"/>
        </w:rPr>
        <w:t xml:space="preserve">                     </w:t>
      </w:r>
    </w:p>
    <w:p w14:paraId="7EA496E2" w14:textId="77777777" w:rsidR="00395AC4" w:rsidRDefault="004C66E4">
      <w:pPr>
        <w:spacing w:line="360" w:lineRule="auto"/>
        <w:ind w:firstLineChars="200" w:firstLine="420"/>
        <w:rPr>
          <w:rFonts w:ascii="宋体" w:hAnsi="宋体"/>
          <w:u w:val="single"/>
        </w:rPr>
      </w:pPr>
      <w:r>
        <w:rPr>
          <w:rFonts w:ascii="宋体" w:hAnsi="宋体" w:hint="eastAsia"/>
        </w:rPr>
        <w:t>1、依法缴纳</w:t>
      </w:r>
      <w:r>
        <w:rPr>
          <w:rFonts w:ascii="宋体" w:hAnsi="宋体"/>
        </w:rPr>
        <w:t>社会保障资金</w:t>
      </w:r>
      <w:r>
        <w:rPr>
          <w:rFonts w:ascii="宋体" w:hAnsi="宋体" w:hint="eastAsia"/>
        </w:rPr>
        <w:t>的投标人</w:t>
      </w:r>
    </w:p>
    <w:p w14:paraId="0B3D49E0" w14:textId="77777777" w:rsidR="00395AC4" w:rsidRDefault="004C66E4">
      <w:pPr>
        <w:spacing w:line="360" w:lineRule="auto"/>
        <w:ind w:firstLineChars="200" w:firstLine="420"/>
        <w:rPr>
          <w:rFonts w:ascii="宋体" w:hAnsi="宋体"/>
        </w:rPr>
      </w:pPr>
      <w:r>
        <w:rPr>
          <w:rFonts w:ascii="宋体" w:hAnsi="宋体" w:hint="eastAsia"/>
        </w:rPr>
        <w:t>（ ）现附上自</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日至</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日期间我方缴纳的社会保险凭据（限：税务机关/社会保障资金管理机关的专用收据或社会保险缴纳清单，或社会保险的银行缴款收讫凭证）复印件，上述资料真实有效，否则我方负全部责任。</w:t>
      </w:r>
    </w:p>
    <w:p w14:paraId="4947CDE6" w14:textId="77777777" w:rsidR="00395AC4" w:rsidRDefault="004C66E4">
      <w:pPr>
        <w:spacing w:line="360" w:lineRule="auto"/>
        <w:ind w:firstLineChars="200" w:firstLine="420"/>
        <w:rPr>
          <w:rFonts w:ascii="宋体" w:hAnsi="宋体"/>
        </w:rPr>
      </w:pPr>
      <w:r>
        <w:rPr>
          <w:rFonts w:ascii="宋体" w:hAnsi="宋体" w:hint="eastAsia"/>
        </w:rPr>
        <w:t>2、依法不需要缴纳</w:t>
      </w:r>
      <w:r>
        <w:rPr>
          <w:rFonts w:ascii="宋体" w:hAnsi="宋体"/>
        </w:rPr>
        <w:t>社会保障资金</w:t>
      </w:r>
      <w:r>
        <w:rPr>
          <w:rFonts w:ascii="宋体" w:hAnsi="宋体" w:hint="eastAsia"/>
        </w:rPr>
        <w:t>的投标人</w:t>
      </w:r>
    </w:p>
    <w:p w14:paraId="62B2BAE2" w14:textId="77777777" w:rsidR="00395AC4" w:rsidRDefault="004C66E4">
      <w:pPr>
        <w:spacing w:line="360" w:lineRule="auto"/>
        <w:ind w:firstLineChars="200" w:firstLine="420"/>
        <w:rPr>
          <w:rFonts w:ascii="宋体" w:hAnsi="宋体"/>
        </w:rPr>
      </w:pPr>
      <w:r>
        <w:rPr>
          <w:rFonts w:ascii="宋体" w:hAnsi="宋体" w:hint="eastAsia"/>
        </w:rPr>
        <w:t>（ ）现附上我方依法不需要缴纳社会保障资金证明材料复印件，上述资料真实有效，否则我方负全部责任。</w:t>
      </w:r>
    </w:p>
    <w:p w14:paraId="7DB85121" w14:textId="77777777" w:rsidR="00395AC4" w:rsidRDefault="00395AC4">
      <w:pPr>
        <w:spacing w:line="360" w:lineRule="auto"/>
        <w:rPr>
          <w:rFonts w:ascii="宋体" w:hAnsi="宋体"/>
        </w:rPr>
      </w:pPr>
    </w:p>
    <w:p w14:paraId="230D67CF" w14:textId="77777777" w:rsidR="00395AC4" w:rsidRDefault="004C66E4">
      <w:pPr>
        <w:spacing w:line="360" w:lineRule="auto"/>
        <w:rPr>
          <w:rFonts w:ascii="宋体" w:hAnsi="宋体"/>
        </w:rPr>
      </w:pPr>
      <w:r>
        <w:rPr>
          <w:rFonts w:ascii="宋体" w:hAnsi="宋体" w:hint="eastAsia"/>
        </w:rPr>
        <w:t>注意：</w:t>
      </w:r>
    </w:p>
    <w:p w14:paraId="54543DC0" w14:textId="77777777" w:rsidR="00395AC4" w:rsidRDefault="004C66E4">
      <w:pPr>
        <w:spacing w:line="360" w:lineRule="auto"/>
        <w:rPr>
          <w:rFonts w:ascii="宋体" w:hAnsi="宋体"/>
        </w:rPr>
      </w:pPr>
      <w:r>
        <w:rPr>
          <w:rFonts w:ascii="宋体" w:hAnsi="宋体" w:hint="eastAsia"/>
        </w:rPr>
        <w:t>1、请投标人根据实际情况填写，在相应的（）中打“√”，并按照本格式的要求提供相应资料的复印件。</w:t>
      </w:r>
    </w:p>
    <w:p w14:paraId="3ED1C884" w14:textId="77777777" w:rsidR="00395AC4" w:rsidRDefault="004C66E4">
      <w:pPr>
        <w:spacing w:line="360" w:lineRule="auto"/>
        <w:rPr>
          <w:rFonts w:ascii="宋体" w:hAnsi="宋体"/>
        </w:rPr>
      </w:pPr>
      <w:r>
        <w:rPr>
          <w:rFonts w:ascii="宋体" w:hAnsi="宋体" w:hint="eastAsia"/>
        </w:rPr>
        <w:t>2、投标人提供的相应资料复印件均应符合：内容完整、清晰、整洁，并由投标人加盖投标人的单位公章。</w:t>
      </w:r>
    </w:p>
    <w:p w14:paraId="11063AA9" w14:textId="77777777" w:rsidR="00395AC4" w:rsidRDefault="00395AC4">
      <w:pPr>
        <w:spacing w:line="360" w:lineRule="auto"/>
        <w:rPr>
          <w:rFonts w:ascii="宋体" w:hAnsi="宋体"/>
        </w:rPr>
      </w:pPr>
    </w:p>
    <w:p w14:paraId="37051C8B" w14:textId="77777777" w:rsidR="00395AC4" w:rsidRDefault="00395AC4">
      <w:pPr>
        <w:spacing w:line="360" w:lineRule="auto"/>
        <w:rPr>
          <w:rFonts w:ascii="宋体" w:hAnsi="宋体"/>
        </w:rPr>
      </w:pPr>
    </w:p>
    <w:p w14:paraId="5A24CE58"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510CFB9B"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7A1D49E3" w14:textId="77777777" w:rsidR="00395AC4" w:rsidRDefault="004C66E4">
      <w:pPr>
        <w:spacing w:line="360" w:lineRule="auto"/>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50A88ED6" w14:textId="77777777" w:rsidR="00395AC4" w:rsidRDefault="00395AC4">
      <w:pPr>
        <w:spacing w:line="360" w:lineRule="auto"/>
        <w:rPr>
          <w:rFonts w:ascii="宋体" w:hAnsi="宋体"/>
        </w:rPr>
      </w:pPr>
    </w:p>
    <w:p w14:paraId="6D7C8DDE" w14:textId="77777777" w:rsidR="00395AC4" w:rsidRDefault="00395AC4">
      <w:pPr>
        <w:spacing w:line="360" w:lineRule="auto"/>
        <w:rPr>
          <w:rFonts w:ascii="宋体" w:hAnsi="宋体"/>
        </w:rPr>
      </w:pPr>
    </w:p>
    <w:p w14:paraId="5E5B6D97" w14:textId="77777777" w:rsidR="00395AC4" w:rsidRDefault="004C66E4">
      <w:pPr>
        <w:spacing w:line="360" w:lineRule="auto"/>
        <w:jc w:val="center"/>
        <w:rPr>
          <w:rFonts w:ascii="宋体" w:hAnsi="宋体"/>
          <w:b/>
        </w:rPr>
      </w:pPr>
      <w:r>
        <w:rPr>
          <w:rFonts w:ascii="宋体" w:hAnsi="宋体"/>
        </w:rPr>
        <w:br w:type="page"/>
      </w:r>
      <w:r>
        <w:rPr>
          <w:rFonts w:ascii="宋体" w:hAnsi="宋体" w:hint="eastAsia"/>
          <w:b/>
        </w:rPr>
        <w:lastRenderedPageBreak/>
        <w:t>7、</w:t>
      </w:r>
      <w:r>
        <w:rPr>
          <w:rFonts w:ascii="宋体" w:hAnsi="宋体"/>
          <w:b/>
        </w:rPr>
        <w:t>参</w:t>
      </w:r>
      <w:r>
        <w:rPr>
          <w:rFonts w:ascii="宋体" w:hAnsi="宋体" w:hint="eastAsia"/>
          <w:b/>
        </w:rPr>
        <w:t>加</w:t>
      </w:r>
      <w:r>
        <w:rPr>
          <w:rFonts w:ascii="宋体" w:hAnsi="宋体"/>
          <w:b/>
        </w:rPr>
        <w:t>采购活动前三年内在经营活动中没有重大违法记录书面声明</w:t>
      </w:r>
    </w:p>
    <w:p w14:paraId="74882214" w14:textId="77777777" w:rsidR="00395AC4" w:rsidRDefault="00395AC4">
      <w:pPr>
        <w:spacing w:line="360" w:lineRule="auto"/>
        <w:rPr>
          <w:rFonts w:ascii="宋体" w:hAnsi="宋体"/>
        </w:rPr>
      </w:pPr>
    </w:p>
    <w:p w14:paraId="25904C82" w14:textId="77777777" w:rsidR="00395AC4" w:rsidRDefault="004C66E4">
      <w:pPr>
        <w:spacing w:line="360" w:lineRule="auto"/>
        <w:rPr>
          <w:rFonts w:ascii="宋体" w:hAnsi="宋体"/>
          <w:u w:val="single"/>
        </w:rPr>
      </w:pPr>
      <w:r>
        <w:rPr>
          <w:rFonts w:ascii="宋体" w:hAnsi="宋体" w:hint="eastAsia"/>
        </w:rPr>
        <w:t>致：</w:t>
      </w:r>
      <w:r>
        <w:rPr>
          <w:rFonts w:ascii="宋体" w:hAnsi="宋体" w:hint="eastAsia"/>
          <w:u w:val="single"/>
        </w:rPr>
        <w:t xml:space="preserve">                     </w:t>
      </w:r>
    </w:p>
    <w:p w14:paraId="2BD3D8CA" w14:textId="77777777" w:rsidR="00395AC4" w:rsidRDefault="004C66E4">
      <w:pPr>
        <w:spacing w:line="360" w:lineRule="auto"/>
        <w:ind w:firstLineChars="200" w:firstLine="420"/>
        <w:rPr>
          <w:rFonts w:ascii="宋体" w:hAnsi="宋体"/>
        </w:rPr>
      </w:pPr>
      <w:r>
        <w:rPr>
          <w:rFonts w:ascii="宋体" w:hAnsi="宋体"/>
        </w:rPr>
        <w:t>参</w:t>
      </w:r>
      <w:r>
        <w:rPr>
          <w:rFonts w:ascii="宋体" w:hAnsi="宋体" w:hint="eastAsia"/>
        </w:rPr>
        <w:t>加</w:t>
      </w:r>
      <w:r>
        <w:rPr>
          <w:rFonts w:ascii="宋体" w:hAnsi="宋体"/>
        </w:rPr>
        <w:t>采购活动前三年内</w:t>
      </w:r>
      <w:r>
        <w:rPr>
          <w:rFonts w:ascii="宋体" w:hAnsi="宋体" w:hint="eastAsia"/>
        </w:rPr>
        <w:t>，</w:t>
      </w:r>
      <w:r>
        <w:rPr>
          <w:rFonts w:ascii="宋体" w:hAnsi="宋体"/>
        </w:rPr>
        <w:t>我方在经营活动中没有重大违法记录</w:t>
      </w:r>
      <w:r>
        <w:rPr>
          <w:rFonts w:ascii="宋体" w:hAnsi="宋体" w:hint="eastAsia"/>
        </w:rPr>
        <w:t>。</w:t>
      </w:r>
    </w:p>
    <w:p w14:paraId="793094BF" w14:textId="77777777" w:rsidR="00395AC4" w:rsidRDefault="004C66E4">
      <w:pPr>
        <w:spacing w:line="360" w:lineRule="auto"/>
        <w:ind w:firstLineChars="200" w:firstLine="420"/>
        <w:rPr>
          <w:rFonts w:ascii="宋体" w:hAnsi="宋体"/>
        </w:rPr>
      </w:pPr>
      <w:r>
        <w:rPr>
          <w:rFonts w:ascii="宋体" w:hAnsi="宋体" w:hint="eastAsia"/>
        </w:rPr>
        <w:t>特此声明。</w:t>
      </w:r>
    </w:p>
    <w:p w14:paraId="57C75BA5" w14:textId="77777777" w:rsidR="00395AC4" w:rsidRDefault="00395AC4">
      <w:pPr>
        <w:spacing w:line="360" w:lineRule="auto"/>
        <w:rPr>
          <w:rFonts w:ascii="宋体" w:hAnsi="宋体"/>
        </w:rPr>
      </w:pPr>
    </w:p>
    <w:p w14:paraId="1613B750" w14:textId="77777777" w:rsidR="00395AC4" w:rsidRDefault="004C66E4">
      <w:pPr>
        <w:spacing w:line="360" w:lineRule="auto"/>
        <w:rPr>
          <w:rFonts w:ascii="宋体" w:hAnsi="宋体"/>
        </w:rPr>
      </w:pPr>
      <w:r>
        <w:rPr>
          <w:rFonts w:ascii="宋体" w:hAnsi="宋体" w:hint="eastAsia"/>
        </w:rPr>
        <w:t>注意：</w:t>
      </w:r>
    </w:p>
    <w:p w14:paraId="0D6C40E5" w14:textId="77777777" w:rsidR="00395AC4" w:rsidRDefault="004C66E4">
      <w:pPr>
        <w:spacing w:line="360" w:lineRule="auto"/>
        <w:rPr>
          <w:rFonts w:ascii="宋体" w:hAnsi="宋体"/>
        </w:rPr>
      </w:pPr>
      <w:r>
        <w:rPr>
          <w:rFonts w:ascii="宋体" w:hAnsi="宋体" w:hint="eastAsia"/>
        </w:rPr>
        <w:t>1、“重大违法记录”指投标人因违法经营受到刑事处罚或责令停产停业、吊销许可证或执照、较大数额罚款等行政处罚。</w:t>
      </w:r>
    </w:p>
    <w:p w14:paraId="0D0259F3" w14:textId="77777777" w:rsidR="00395AC4" w:rsidRDefault="004C66E4">
      <w:pPr>
        <w:spacing w:line="360" w:lineRule="auto"/>
        <w:rPr>
          <w:rFonts w:ascii="宋体" w:hAnsi="宋体"/>
        </w:rPr>
      </w:pPr>
      <w:r>
        <w:rPr>
          <w:rFonts w:ascii="宋体" w:hAnsi="宋体" w:hint="eastAsia"/>
        </w:rPr>
        <w:t>2、请投标人根据实际情况进行声明，若声明不真实，视为提供虚假材料。</w:t>
      </w:r>
    </w:p>
    <w:p w14:paraId="2E418111" w14:textId="77777777" w:rsidR="00395AC4" w:rsidRDefault="00395AC4">
      <w:pPr>
        <w:spacing w:line="360" w:lineRule="auto"/>
        <w:rPr>
          <w:rFonts w:ascii="宋体" w:hAnsi="宋体"/>
        </w:rPr>
      </w:pPr>
    </w:p>
    <w:p w14:paraId="22012F16" w14:textId="77777777" w:rsidR="00395AC4" w:rsidRDefault="00395AC4">
      <w:pPr>
        <w:spacing w:line="360" w:lineRule="auto"/>
        <w:rPr>
          <w:rFonts w:ascii="宋体" w:hAnsi="宋体"/>
        </w:rPr>
      </w:pPr>
    </w:p>
    <w:p w14:paraId="22782487"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761E1818"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7B8F54BD" w14:textId="77777777" w:rsidR="00395AC4" w:rsidRDefault="004C66E4">
      <w:pPr>
        <w:spacing w:line="360" w:lineRule="auto"/>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44B2D8F6" w14:textId="77777777" w:rsidR="00395AC4" w:rsidRDefault="00395AC4">
      <w:pPr>
        <w:spacing w:line="360" w:lineRule="auto"/>
        <w:rPr>
          <w:rFonts w:ascii="宋体" w:hAnsi="宋体"/>
        </w:rPr>
      </w:pPr>
    </w:p>
    <w:p w14:paraId="1C3A2A6A" w14:textId="77777777" w:rsidR="00395AC4" w:rsidRDefault="00395AC4">
      <w:pPr>
        <w:spacing w:line="360" w:lineRule="auto"/>
        <w:rPr>
          <w:rFonts w:ascii="宋体" w:hAnsi="宋体"/>
        </w:rPr>
      </w:pPr>
    </w:p>
    <w:p w14:paraId="7E79DE33" w14:textId="77777777" w:rsidR="00395AC4" w:rsidRDefault="004C66E4">
      <w:pPr>
        <w:spacing w:line="360" w:lineRule="auto"/>
        <w:jc w:val="center"/>
        <w:rPr>
          <w:rFonts w:ascii="宋体" w:hAnsi="宋体"/>
          <w:b/>
        </w:rPr>
      </w:pPr>
      <w:r>
        <w:rPr>
          <w:rFonts w:ascii="宋体" w:hAnsi="宋体"/>
        </w:rPr>
        <w:br w:type="page"/>
      </w:r>
      <w:r>
        <w:rPr>
          <w:rFonts w:ascii="宋体" w:hAnsi="宋体" w:hint="eastAsia"/>
          <w:b/>
        </w:rPr>
        <w:lastRenderedPageBreak/>
        <w:t>8、检察机关行贿犯罪档案查询结果告知函</w:t>
      </w:r>
    </w:p>
    <w:p w14:paraId="244E457D" w14:textId="77777777" w:rsidR="00395AC4" w:rsidRDefault="00395AC4">
      <w:pPr>
        <w:spacing w:line="360" w:lineRule="auto"/>
        <w:rPr>
          <w:rFonts w:ascii="宋体" w:hAnsi="宋体"/>
        </w:rPr>
      </w:pPr>
    </w:p>
    <w:p w14:paraId="69CC82BB" w14:textId="77777777" w:rsidR="00395AC4" w:rsidRDefault="004C66E4">
      <w:pPr>
        <w:spacing w:line="360" w:lineRule="auto"/>
        <w:ind w:firstLineChars="200" w:firstLine="420"/>
        <w:rPr>
          <w:rFonts w:ascii="宋体" w:hAnsi="宋体"/>
        </w:rPr>
      </w:pPr>
      <w:r>
        <w:rPr>
          <w:rFonts w:ascii="宋体" w:hAnsi="宋体" w:hint="eastAsia"/>
        </w:rPr>
        <w:t>检察机关行贿犯罪档案查询结果告知函（以下简称：“告知函”）由投标人向住所地或业务发生地检察院申请查询，具体以检察院出具的为准。</w:t>
      </w:r>
    </w:p>
    <w:p w14:paraId="65C03438" w14:textId="77777777" w:rsidR="00395AC4" w:rsidRDefault="00395AC4">
      <w:pPr>
        <w:spacing w:line="360" w:lineRule="auto"/>
        <w:rPr>
          <w:rFonts w:ascii="宋体" w:hAnsi="宋体"/>
        </w:rPr>
      </w:pPr>
    </w:p>
    <w:p w14:paraId="19A044F4" w14:textId="77777777" w:rsidR="00395AC4" w:rsidRDefault="004C66E4">
      <w:pPr>
        <w:spacing w:line="360" w:lineRule="auto"/>
        <w:rPr>
          <w:rFonts w:ascii="宋体" w:hAnsi="宋体"/>
        </w:rPr>
      </w:pPr>
      <w:r>
        <w:rPr>
          <w:rFonts w:ascii="宋体" w:hAnsi="宋体" w:hint="eastAsia"/>
        </w:rPr>
        <w:t>注意：</w:t>
      </w:r>
    </w:p>
    <w:p w14:paraId="3481FABD" w14:textId="77777777" w:rsidR="00395AC4" w:rsidRDefault="004C66E4">
      <w:pPr>
        <w:spacing w:line="360" w:lineRule="auto"/>
        <w:rPr>
          <w:rFonts w:ascii="宋体" w:hAnsi="宋体"/>
        </w:rPr>
      </w:pPr>
      <w:r>
        <w:rPr>
          <w:rFonts w:ascii="宋体" w:hAnsi="宋体" w:hint="eastAsia"/>
        </w:rPr>
        <w:t>1、未提供行贿犯罪档案查询结果或查询结果有行贿犯罪记录的，</w:t>
      </w:r>
      <w:r>
        <w:rPr>
          <w:rFonts w:ascii="宋体" w:hAnsi="宋体" w:hint="eastAsia"/>
          <w:b/>
        </w:rPr>
        <w:t>投标无效</w:t>
      </w:r>
      <w:r>
        <w:rPr>
          <w:rFonts w:ascii="宋体" w:hAnsi="宋体" w:hint="eastAsia"/>
        </w:rPr>
        <w:t>。</w:t>
      </w:r>
    </w:p>
    <w:p w14:paraId="797D040A" w14:textId="77777777" w:rsidR="00395AC4" w:rsidRDefault="004C66E4">
      <w:pPr>
        <w:spacing w:line="360" w:lineRule="auto"/>
        <w:rPr>
          <w:rFonts w:ascii="宋体" w:hAnsi="宋体"/>
        </w:rPr>
      </w:pPr>
      <w:r>
        <w:rPr>
          <w:rFonts w:ascii="宋体" w:hAnsi="宋体" w:hint="eastAsia"/>
        </w:rPr>
        <w:t>2、告知函应在有效期内，否则</w:t>
      </w:r>
      <w:r>
        <w:rPr>
          <w:rFonts w:ascii="宋体" w:hAnsi="宋体" w:hint="eastAsia"/>
          <w:b/>
        </w:rPr>
        <w:t>投标无效</w:t>
      </w:r>
      <w:r>
        <w:rPr>
          <w:rFonts w:ascii="宋体" w:hAnsi="宋体" w:hint="eastAsia"/>
        </w:rPr>
        <w:t>。</w:t>
      </w:r>
    </w:p>
    <w:p w14:paraId="4C10FC9A" w14:textId="77777777" w:rsidR="00395AC4" w:rsidRDefault="004C66E4">
      <w:pPr>
        <w:spacing w:line="360" w:lineRule="auto"/>
        <w:rPr>
          <w:rFonts w:ascii="宋体" w:hAnsi="宋体"/>
        </w:rPr>
      </w:pPr>
      <w:r>
        <w:rPr>
          <w:rFonts w:ascii="宋体" w:hAnsi="宋体" w:hint="eastAsia"/>
        </w:rPr>
        <w:t>3、若告知函注明“复印件无效”，投标人应提供原件，否则</w:t>
      </w:r>
      <w:r>
        <w:rPr>
          <w:rFonts w:ascii="宋体" w:hAnsi="宋体" w:hint="eastAsia"/>
          <w:b/>
        </w:rPr>
        <w:t>投标无效</w:t>
      </w:r>
      <w:r>
        <w:rPr>
          <w:rFonts w:ascii="宋体" w:hAnsi="宋体" w:hint="eastAsia"/>
        </w:rPr>
        <w:t>。</w:t>
      </w:r>
    </w:p>
    <w:p w14:paraId="42B77B48" w14:textId="77777777" w:rsidR="00395AC4" w:rsidRDefault="004C66E4">
      <w:pPr>
        <w:spacing w:line="360" w:lineRule="auto"/>
        <w:rPr>
          <w:rFonts w:ascii="宋体" w:hAnsi="宋体"/>
        </w:rPr>
      </w:pPr>
      <w:r>
        <w:rPr>
          <w:rFonts w:ascii="宋体" w:hAnsi="宋体" w:hint="eastAsia"/>
        </w:rPr>
        <w:t>4、若告知函未注明“复印件无效”，投标人可提供原件或复印件。</w:t>
      </w:r>
    </w:p>
    <w:p w14:paraId="1401631C" w14:textId="77777777" w:rsidR="00395AC4" w:rsidRDefault="004C66E4">
      <w:pPr>
        <w:spacing w:line="360" w:lineRule="auto"/>
        <w:rPr>
          <w:rFonts w:ascii="宋体" w:hAnsi="宋体"/>
        </w:rPr>
      </w:pPr>
      <w:r>
        <w:rPr>
          <w:rFonts w:ascii="宋体" w:hAnsi="宋体" w:hint="eastAsia"/>
        </w:rPr>
        <w:t>5、若从检察机关指定网站下载打印或截图告知函，则告知函应为从前述指定网站获取的查询结果原始页面的打印件或完整截图，否则</w:t>
      </w:r>
      <w:r>
        <w:rPr>
          <w:rFonts w:ascii="宋体" w:hAnsi="宋体" w:hint="eastAsia"/>
          <w:b/>
        </w:rPr>
        <w:t>投标无效</w:t>
      </w:r>
      <w:r>
        <w:rPr>
          <w:rFonts w:ascii="宋体" w:hAnsi="宋体" w:hint="eastAsia"/>
        </w:rPr>
        <w:t>。</w:t>
      </w:r>
    </w:p>
    <w:p w14:paraId="1443D682" w14:textId="77777777" w:rsidR="00395AC4" w:rsidRDefault="00395AC4">
      <w:pPr>
        <w:spacing w:line="360" w:lineRule="auto"/>
        <w:rPr>
          <w:rFonts w:ascii="宋体" w:hAnsi="宋体"/>
        </w:rPr>
      </w:pPr>
    </w:p>
    <w:p w14:paraId="0988E896" w14:textId="77777777" w:rsidR="00395AC4" w:rsidRDefault="00395AC4">
      <w:pPr>
        <w:spacing w:line="360" w:lineRule="auto"/>
        <w:rPr>
          <w:rFonts w:ascii="宋体" w:hAnsi="宋体"/>
        </w:rPr>
      </w:pPr>
    </w:p>
    <w:p w14:paraId="644F6E2C" w14:textId="77777777" w:rsidR="00395AC4" w:rsidRDefault="004C66E4">
      <w:pPr>
        <w:spacing w:line="360" w:lineRule="auto"/>
        <w:jc w:val="center"/>
        <w:rPr>
          <w:rFonts w:ascii="宋体" w:hAnsi="宋体"/>
          <w:b/>
        </w:rPr>
      </w:pPr>
      <w:r>
        <w:rPr>
          <w:rFonts w:ascii="宋体" w:hAnsi="宋体"/>
        </w:rPr>
        <w:br w:type="page"/>
      </w:r>
      <w:r>
        <w:rPr>
          <w:rFonts w:ascii="宋体" w:hAnsi="宋体" w:hint="eastAsia"/>
          <w:b/>
        </w:rPr>
        <w:lastRenderedPageBreak/>
        <w:t>9、信用记录查询结果</w:t>
      </w:r>
    </w:p>
    <w:p w14:paraId="56428A37" w14:textId="77777777" w:rsidR="00395AC4" w:rsidRDefault="00395AC4">
      <w:pPr>
        <w:spacing w:line="360" w:lineRule="auto"/>
        <w:rPr>
          <w:rFonts w:ascii="宋体" w:hAnsi="宋体"/>
        </w:rPr>
      </w:pPr>
    </w:p>
    <w:p w14:paraId="51BD3FF6" w14:textId="77777777" w:rsidR="00395AC4" w:rsidRDefault="004C66E4">
      <w:pPr>
        <w:spacing w:line="360" w:lineRule="auto"/>
        <w:rPr>
          <w:rFonts w:ascii="宋体" w:hAnsi="宋体"/>
          <w:u w:val="single"/>
        </w:rPr>
      </w:pPr>
      <w:r>
        <w:rPr>
          <w:rFonts w:ascii="宋体" w:hAnsi="宋体" w:hint="eastAsia"/>
        </w:rPr>
        <w:t>致：</w:t>
      </w:r>
      <w:r>
        <w:rPr>
          <w:rFonts w:ascii="宋体" w:hAnsi="宋体" w:hint="eastAsia"/>
          <w:u w:val="single"/>
        </w:rPr>
        <w:t xml:space="preserve">                     </w:t>
      </w:r>
    </w:p>
    <w:p w14:paraId="644BB45B" w14:textId="77777777" w:rsidR="00395AC4" w:rsidRDefault="004C66E4">
      <w:pPr>
        <w:spacing w:line="360" w:lineRule="auto"/>
        <w:ind w:firstLineChars="200" w:firstLine="420"/>
        <w:rPr>
          <w:rFonts w:ascii="宋体" w:hAnsi="宋体"/>
        </w:rPr>
      </w:pPr>
      <w:r>
        <w:rPr>
          <w:rFonts w:ascii="宋体" w:hAnsi="宋体" w:hint="eastAsia"/>
        </w:rPr>
        <w:t>现同时附上我方信用记录查询结果证明，下述信用信息查询结果真实有效，否则我方负全部责任。</w:t>
      </w:r>
    </w:p>
    <w:p w14:paraId="4752E7CA" w14:textId="77777777" w:rsidR="00395AC4" w:rsidRDefault="004C66E4">
      <w:pPr>
        <w:spacing w:line="360" w:lineRule="auto"/>
        <w:ind w:firstLineChars="200" w:firstLine="420"/>
        <w:rPr>
          <w:rFonts w:ascii="宋体" w:hAnsi="宋体"/>
        </w:rPr>
      </w:pPr>
      <w:r>
        <w:rPr>
          <w:rFonts w:ascii="宋体" w:hAnsi="宋体" w:hint="eastAsia"/>
        </w:rPr>
        <w:t>1、附上截至</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r>
        <w:rPr>
          <w:rFonts w:ascii="宋体" w:hAnsi="宋体" w:hint="eastAsia"/>
          <w:u w:val="single"/>
        </w:rPr>
        <w:t xml:space="preserve">   </w:t>
      </w:r>
      <w:r>
        <w:rPr>
          <w:rFonts w:ascii="宋体" w:hAnsi="宋体" w:hint="eastAsia"/>
        </w:rPr>
        <w:t>时我方通过“信用中国”网站（www.creditchina.gov.cn）获取的我方信用信息查询结果</w:t>
      </w:r>
      <w:r>
        <w:rPr>
          <w:rFonts w:ascii="宋体" w:hAnsi="宋体" w:hint="eastAsia"/>
          <w:u w:val="single"/>
        </w:rPr>
        <w:t>（填写具体份数）</w:t>
      </w:r>
      <w:r>
        <w:rPr>
          <w:rFonts w:ascii="宋体" w:hAnsi="宋体" w:hint="eastAsia"/>
        </w:rPr>
        <w:t>份。</w:t>
      </w:r>
    </w:p>
    <w:p w14:paraId="52931D54" w14:textId="77777777" w:rsidR="00395AC4" w:rsidRDefault="004C66E4">
      <w:pPr>
        <w:spacing w:line="360" w:lineRule="auto"/>
        <w:ind w:firstLineChars="200" w:firstLine="420"/>
        <w:rPr>
          <w:rFonts w:ascii="宋体" w:hAnsi="宋体"/>
        </w:rPr>
      </w:pPr>
      <w:r>
        <w:rPr>
          <w:rFonts w:ascii="宋体" w:hAnsi="宋体" w:hint="eastAsia"/>
        </w:rPr>
        <w:t>2、附上截至</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r>
        <w:rPr>
          <w:rFonts w:ascii="宋体" w:hAnsi="宋体" w:hint="eastAsia"/>
          <w:u w:val="single"/>
        </w:rPr>
        <w:t xml:space="preserve">   </w:t>
      </w:r>
      <w:r>
        <w:rPr>
          <w:rFonts w:ascii="宋体" w:hAnsi="宋体" w:hint="eastAsia"/>
        </w:rPr>
        <w:t>时我方通过中国政府采购网（www.ccgp.gov.cn）获取的我方信用信息查询结果</w:t>
      </w:r>
      <w:r>
        <w:rPr>
          <w:rFonts w:ascii="宋体" w:hAnsi="宋体" w:hint="eastAsia"/>
          <w:u w:val="single"/>
        </w:rPr>
        <w:t>（填写具体份数）</w:t>
      </w:r>
      <w:r>
        <w:rPr>
          <w:rFonts w:ascii="宋体" w:hAnsi="宋体" w:hint="eastAsia"/>
        </w:rPr>
        <w:t>份，上述信用信息查询结果真实有效，否则我方负全部责任。</w:t>
      </w:r>
    </w:p>
    <w:p w14:paraId="70D8FD66" w14:textId="77777777" w:rsidR="00395AC4" w:rsidRDefault="004C66E4">
      <w:pPr>
        <w:spacing w:line="360" w:lineRule="auto"/>
        <w:rPr>
          <w:rFonts w:ascii="宋体" w:hAnsi="宋体"/>
        </w:rPr>
      </w:pPr>
      <w:r>
        <w:rPr>
          <w:rFonts w:ascii="宋体" w:hAnsi="宋体" w:hint="eastAsia"/>
        </w:rPr>
        <w:t>注意：</w:t>
      </w:r>
    </w:p>
    <w:p w14:paraId="4F7E22BF" w14:textId="77777777" w:rsidR="00395AC4" w:rsidRDefault="004C66E4">
      <w:pPr>
        <w:spacing w:line="360" w:lineRule="auto"/>
        <w:rPr>
          <w:rFonts w:ascii="宋体" w:hAnsi="宋体"/>
        </w:rPr>
      </w:pPr>
      <w:r>
        <w:rPr>
          <w:rFonts w:ascii="宋体" w:hAnsi="宋体" w:hint="eastAsia"/>
        </w:rPr>
        <w:t>1、投标人应同时提供在招标文件要求的截止时点前通过上述2个网站获取的信用信息查询结果，信用信息查询结果应为从上述网站获取的查询结果原始页面的打印件或完整截图，否则</w:t>
      </w:r>
      <w:r>
        <w:rPr>
          <w:rFonts w:ascii="宋体" w:hAnsi="宋体" w:hint="eastAsia"/>
          <w:b/>
        </w:rPr>
        <w:t>投标无效</w:t>
      </w:r>
      <w:r>
        <w:rPr>
          <w:rFonts w:ascii="宋体" w:hAnsi="宋体" w:hint="eastAsia"/>
        </w:rPr>
        <w:t>。</w:t>
      </w:r>
    </w:p>
    <w:p w14:paraId="3507DA6B" w14:textId="77777777" w:rsidR="00395AC4" w:rsidRDefault="004C66E4">
      <w:pPr>
        <w:spacing w:line="360" w:lineRule="auto"/>
        <w:rPr>
          <w:rFonts w:ascii="宋体" w:hAnsi="宋体"/>
        </w:rPr>
      </w:pPr>
      <w:r>
        <w:rPr>
          <w:rFonts w:ascii="宋体" w:hAnsi="宋体" w:hint="eastAsia"/>
        </w:rPr>
        <w:t>2、若本项目接受联合体投标且投标人为联合体，应同时提供在招标文件要求的截止时点前通过上述2个网站获取的联合体各方的信用信息查询结果，信用信息查询结果应为从上述网站获取的查询结果原始页面的完整截图或打印件，否则</w:t>
      </w:r>
      <w:r>
        <w:rPr>
          <w:rFonts w:ascii="宋体" w:hAnsi="宋体" w:hint="eastAsia"/>
          <w:b/>
        </w:rPr>
        <w:t>投标无效</w:t>
      </w:r>
      <w:r>
        <w:rPr>
          <w:rFonts w:ascii="宋体" w:hAnsi="宋体" w:hint="eastAsia"/>
        </w:rPr>
        <w:t>。</w:t>
      </w:r>
    </w:p>
    <w:p w14:paraId="09531D55" w14:textId="77777777" w:rsidR="00395AC4" w:rsidRDefault="004C66E4">
      <w:pPr>
        <w:spacing w:line="360" w:lineRule="auto"/>
        <w:rPr>
          <w:rFonts w:ascii="宋体" w:hAnsi="宋体"/>
        </w:rPr>
      </w:pPr>
      <w:r>
        <w:rPr>
          <w:rFonts w:ascii="宋体" w:hAnsi="宋体" w:hint="eastAsia"/>
        </w:rPr>
        <w:t>3、列入失信被执行人、重大税收违法案件当事人名单、政府采购严重违法失信行为记录名单及其他不符合政府采购法第二十二条规定条件的投标人，</w:t>
      </w:r>
      <w:r>
        <w:rPr>
          <w:rFonts w:ascii="宋体" w:hAnsi="宋体" w:hint="eastAsia"/>
          <w:b/>
        </w:rPr>
        <w:t>投标无效</w:t>
      </w:r>
      <w:r>
        <w:rPr>
          <w:rFonts w:ascii="宋体" w:hAnsi="宋体" w:hint="eastAsia"/>
        </w:rPr>
        <w:t>。</w:t>
      </w:r>
    </w:p>
    <w:p w14:paraId="5498ECEA" w14:textId="77777777" w:rsidR="00395AC4" w:rsidRDefault="004C66E4">
      <w:pPr>
        <w:spacing w:line="360" w:lineRule="auto"/>
        <w:rPr>
          <w:rFonts w:ascii="宋体" w:hAnsi="宋体"/>
        </w:rPr>
      </w:pPr>
      <w:r>
        <w:rPr>
          <w:rFonts w:ascii="宋体" w:hAnsi="宋体" w:hint="eastAsia"/>
        </w:rPr>
        <w:t>4、联合体成员存在不良信用记录的，视同联合体存在不良信用记录，</w:t>
      </w:r>
      <w:r>
        <w:rPr>
          <w:rFonts w:ascii="宋体" w:hAnsi="宋体" w:hint="eastAsia"/>
          <w:b/>
        </w:rPr>
        <w:t>投标无效</w:t>
      </w:r>
      <w:r>
        <w:rPr>
          <w:rFonts w:ascii="宋体" w:hAnsi="宋体" w:hint="eastAsia"/>
        </w:rPr>
        <w:t>。</w:t>
      </w:r>
    </w:p>
    <w:p w14:paraId="09C5BF34" w14:textId="77777777" w:rsidR="00395AC4" w:rsidRDefault="00395AC4">
      <w:pPr>
        <w:spacing w:line="360" w:lineRule="auto"/>
        <w:rPr>
          <w:rFonts w:ascii="宋体" w:hAnsi="宋体"/>
        </w:rPr>
      </w:pPr>
    </w:p>
    <w:p w14:paraId="0244DA7A" w14:textId="77777777" w:rsidR="00395AC4" w:rsidRDefault="00395AC4">
      <w:pPr>
        <w:spacing w:line="360" w:lineRule="auto"/>
        <w:rPr>
          <w:rFonts w:ascii="宋体" w:hAnsi="宋体"/>
        </w:rPr>
      </w:pPr>
    </w:p>
    <w:p w14:paraId="267E30B8"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521FD7BD"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2AA456C9" w14:textId="77777777" w:rsidR="00395AC4" w:rsidRDefault="004C66E4">
      <w:pPr>
        <w:spacing w:line="360" w:lineRule="auto"/>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7DA230C9" w14:textId="77777777" w:rsidR="00395AC4" w:rsidRDefault="00395AC4">
      <w:pPr>
        <w:spacing w:line="360" w:lineRule="auto"/>
        <w:rPr>
          <w:rFonts w:ascii="宋体" w:hAnsi="宋体"/>
        </w:rPr>
      </w:pPr>
    </w:p>
    <w:p w14:paraId="52369211" w14:textId="77777777" w:rsidR="00395AC4" w:rsidRDefault="00395AC4">
      <w:pPr>
        <w:spacing w:line="360" w:lineRule="auto"/>
        <w:rPr>
          <w:rFonts w:ascii="宋体" w:hAnsi="宋体"/>
        </w:rPr>
      </w:pPr>
    </w:p>
    <w:p w14:paraId="128E8A8B" w14:textId="77777777" w:rsidR="00395AC4" w:rsidRDefault="004C66E4">
      <w:pPr>
        <w:spacing w:line="360" w:lineRule="auto"/>
        <w:jc w:val="center"/>
        <w:outlineLvl w:val="1"/>
        <w:rPr>
          <w:rFonts w:ascii="宋体" w:hAnsi="宋体"/>
        </w:rPr>
      </w:pPr>
      <w:r>
        <w:rPr>
          <w:rFonts w:ascii="宋体" w:hAnsi="宋体"/>
          <w:b/>
        </w:rPr>
        <w:br w:type="page"/>
      </w:r>
      <w:bookmarkStart w:id="28" w:name="_Toc478067453"/>
      <w:r>
        <w:rPr>
          <w:rFonts w:ascii="宋体" w:hAnsi="宋体" w:hint="eastAsia"/>
          <w:b/>
        </w:rPr>
        <w:lastRenderedPageBreak/>
        <w:t>10、</w:t>
      </w:r>
      <w:r>
        <w:rPr>
          <w:rFonts w:ascii="宋体" w:hAnsi="宋体"/>
          <w:b/>
        </w:rPr>
        <w:t>投标保证金</w:t>
      </w:r>
      <w:bookmarkEnd w:id="28"/>
    </w:p>
    <w:p w14:paraId="0165AD59" w14:textId="77777777" w:rsidR="00395AC4" w:rsidRDefault="00395AC4">
      <w:pPr>
        <w:spacing w:line="360" w:lineRule="auto"/>
        <w:rPr>
          <w:rFonts w:ascii="宋体" w:hAnsi="宋体"/>
        </w:rPr>
      </w:pPr>
    </w:p>
    <w:p w14:paraId="34B7E14F" w14:textId="77777777" w:rsidR="00395AC4" w:rsidRDefault="00395AC4">
      <w:pPr>
        <w:spacing w:line="360" w:lineRule="auto"/>
        <w:rPr>
          <w:rFonts w:ascii="宋体" w:hAnsi="宋体"/>
        </w:rPr>
      </w:pPr>
    </w:p>
    <w:p w14:paraId="0D4B7376" w14:textId="77777777" w:rsidR="00395AC4" w:rsidRDefault="004C66E4">
      <w:pPr>
        <w:spacing w:line="360" w:lineRule="auto"/>
        <w:jc w:val="center"/>
        <w:rPr>
          <w:rFonts w:ascii="宋体" w:hAnsi="宋体"/>
        </w:rPr>
      </w:pPr>
      <w:r>
        <w:rPr>
          <w:rFonts w:ascii="宋体" w:hAnsi="宋体" w:hint="eastAsia"/>
        </w:rPr>
        <w:t>编制说明</w:t>
      </w:r>
    </w:p>
    <w:p w14:paraId="22993A17" w14:textId="77777777" w:rsidR="00395AC4" w:rsidRDefault="00395AC4">
      <w:pPr>
        <w:spacing w:line="360" w:lineRule="auto"/>
        <w:rPr>
          <w:rFonts w:ascii="宋体" w:hAnsi="宋体"/>
        </w:rPr>
      </w:pPr>
    </w:p>
    <w:p w14:paraId="6B5659BC" w14:textId="77777777" w:rsidR="00395AC4" w:rsidRDefault="004C66E4">
      <w:pPr>
        <w:spacing w:line="360" w:lineRule="auto"/>
        <w:rPr>
          <w:rFonts w:ascii="宋体" w:hAnsi="宋体"/>
        </w:rPr>
      </w:pPr>
      <w:r>
        <w:rPr>
          <w:rFonts w:ascii="宋体" w:hAnsi="宋体" w:hint="eastAsia"/>
        </w:rPr>
        <w:t>1、在此项下提交的</w:t>
      </w:r>
      <w:r>
        <w:rPr>
          <w:rFonts w:ascii="宋体" w:hAnsi="宋体" w:hint="eastAsia"/>
          <w:b/>
        </w:rPr>
        <w:t>“投标保证金”</w:t>
      </w:r>
      <w:r>
        <w:rPr>
          <w:rFonts w:ascii="宋体" w:hAnsi="宋体" w:hint="eastAsia"/>
        </w:rPr>
        <w:t>材料可使用转账凭证（电汇凭证）复印件或从福建省政府采购网上公开信息系统中下载的有关原始页面的打印件。</w:t>
      </w:r>
    </w:p>
    <w:p w14:paraId="6ABD6D87" w14:textId="77777777" w:rsidR="00395AC4" w:rsidRDefault="004C66E4">
      <w:pPr>
        <w:spacing w:line="360" w:lineRule="auto"/>
        <w:rPr>
          <w:rFonts w:ascii="宋体" w:hAnsi="宋体"/>
        </w:rPr>
      </w:pPr>
      <w:r>
        <w:rPr>
          <w:rFonts w:ascii="宋体" w:hAnsi="宋体" w:hint="eastAsia"/>
        </w:rPr>
        <w:t>2、投标保证金是否已提交按照招标文件第三章规定执行。</w:t>
      </w:r>
    </w:p>
    <w:p w14:paraId="001FCFC1" w14:textId="77777777" w:rsidR="00395AC4" w:rsidRDefault="00395AC4">
      <w:pPr>
        <w:spacing w:line="360" w:lineRule="auto"/>
        <w:rPr>
          <w:rFonts w:ascii="宋体" w:hAnsi="宋体"/>
        </w:rPr>
      </w:pPr>
    </w:p>
    <w:p w14:paraId="5F71CE51" w14:textId="77777777" w:rsidR="00395AC4" w:rsidRDefault="00395AC4">
      <w:pPr>
        <w:spacing w:line="360" w:lineRule="auto"/>
        <w:rPr>
          <w:rFonts w:ascii="宋体" w:hAnsi="宋体"/>
        </w:rPr>
      </w:pPr>
    </w:p>
    <w:p w14:paraId="2C04E3E7" w14:textId="77777777" w:rsidR="00395AC4" w:rsidRDefault="004C66E4">
      <w:pPr>
        <w:spacing w:line="360" w:lineRule="auto"/>
        <w:jc w:val="center"/>
        <w:outlineLvl w:val="1"/>
        <w:rPr>
          <w:rFonts w:ascii="宋体" w:hAnsi="宋体"/>
          <w:b/>
        </w:rPr>
      </w:pPr>
      <w:r>
        <w:rPr>
          <w:rFonts w:ascii="宋体" w:hAnsi="宋体"/>
          <w:b/>
        </w:rPr>
        <w:br w:type="page"/>
      </w:r>
      <w:bookmarkStart w:id="29" w:name="_Toc478067454"/>
      <w:r>
        <w:rPr>
          <w:rFonts w:ascii="宋体" w:hAnsi="宋体" w:hint="eastAsia"/>
          <w:b/>
        </w:rPr>
        <w:lastRenderedPageBreak/>
        <w:t>11、资格要求特定条件证明文件</w:t>
      </w:r>
      <w:bookmarkEnd w:id="29"/>
    </w:p>
    <w:p w14:paraId="52A7DB0D" w14:textId="77777777" w:rsidR="00395AC4" w:rsidRDefault="00395AC4">
      <w:pPr>
        <w:spacing w:line="360" w:lineRule="auto"/>
        <w:rPr>
          <w:rFonts w:ascii="宋体" w:hAnsi="宋体"/>
        </w:rPr>
      </w:pPr>
    </w:p>
    <w:p w14:paraId="0C8B5C2A" w14:textId="77777777" w:rsidR="00395AC4" w:rsidRDefault="00395AC4">
      <w:pPr>
        <w:spacing w:line="360" w:lineRule="auto"/>
        <w:rPr>
          <w:rFonts w:ascii="宋体" w:hAnsi="宋体"/>
        </w:rPr>
      </w:pPr>
    </w:p>
    <w:p w14:paraId="595B73F3" w14:textId="77777777" w:rsidR="00395AC4" w:rsidRDefault="004C66E4">
      <w:pPr>
        <w:spacing w:line="360" w:lineRule="auto"/>
        <w:jc w:val="center"/>
        <w:rPr>
          <w:rFonts w:ascii="宋体" w:hAnsi="宋体"/>
        </w:rPr>
      </w:pPr>
      <w:r>
        <w:rPr>
          <w:rFonts w:ascii="宋体" w:hAnsi="宋体" w:hint="eastAsia"/>
        </w:rPr>
        <w:t>编制说明</w:t>
      </w:r>
    </w:p>
    <w:p w14:paraId="247C1010" w14:textId="77777777" w:rsidR="00395AC4" w:rsidRDefault="00395AC4">
      <w:pPr>
        <w:spacing w:line="360" w:lineRule="auto"/>
        <w:rPr>
          <w:rFonts w:ascii="宋体" w:hAnsi="宋体"/>
        </w:rPr>
      </w:pPr>
    </w:p>
    <w:p w14:paraId="46810709" w14:textId="77777777" w:rsidR="00395AC4" w:rsidRDefault="004C66E4">
      <w:pPr>
        <w:spacing w:line="360" w:lineRule="auto"/>
        <w:rPr>
          <w:rFonts w:ascii="宋体" w:hAnsi="宋体"/>
        </w:rPr>
      </w:pPr>
      <w:r>
        <w:rPr>
          <w:rFonts w:ascii="宋体" w:hAnsi="宋体" w:hint="eastAsia"/>
        </w:rPr>
        <w:t>1、在此项下提交的“资格要求特定条件证明文件材料”由投标人根据招标文件第一章第5条“投标人的资格要求”中“特定条件要求”进行填写可。</w:t>
      </w:r>
    </w:p>
    <w:p w14:paraId="5EF7BA36" w14:textId="77777777" w:rsidR="00395AC4" w:rsidRDefault="00395AC4">
      <w:pPr>
        <w:spacing w:line="360" w:lineRule="auto"/>
        <w:rPr>
          <w:rFonts w:ascii="宋体" w:hAnsi="宋体"/>
        </w:rPr>
      </w:pPr>
    </w:p>
    <w:p w14:paraId="60AF9091" w14:textId="77777777" w:rsidR="00395AC4" w:rsidRDefault="00395AC4">
      <w:pPr>
        <w:spacing w:line="360" w:lineRule="auto"/>
        <w:rPr>
          <w:rFonts w:ascii="宋体" w:hAnsi="宋体"/>
        </w:rPr>
      </w:pPr>
    </w:p>
    <w:p w14:paraId="4A49FA8B" w14:textId="77777777" w:rsidR="00395AC4" w:rsidRDefault="004C66E4">
      <w:pPr>
        <w:spacing w:line="360" w:lineRule="auto"/>
        <w:jc w:val="center"/>
        <w:rPr>
          <w:rFonts w:ascii="宋体" w:hAnsi="宋体"/>
          <w:b/>
        </w:rPr>
      </w:pPr>
      <w:r>
        <w:rPr>
          <w:rFonts w:ascii="宋体" w:hAnsi="宋体"/>
          <w:b/>
        </w:rPr>
        <w:br w:type="page"/>
      </w:r>
      <w:r>
        <w:rPr>
          <w:rFonts w:ascii="宋体" w:hAnsi="宋体" w:hint="eastAsia"/>
          <w:b/>
        </w:rPr>
        <w:lastRenderedPageBreak/>
        <w:t>12、联合体协议</w:t>
      </w:r>
    </w:p>
    <w:p w14:paraId="131D879B" w14:textId="77777777" w:rsidR="00395AC4" w:rsidRDefault="004C66E4">
      <w:pPr>
        <w:spacing w:line="360" w:lineRule="auto"/>
        <w:rPr>
          <w:rFonts w:ascii="宋体" w:hAnsi="宋体"/>
          <w:u w:val="single"/>
        </w:rPr>
      </w:pPr>
      <w:r>
        <w:rPr>
          <w:rFonts w:ascii="宋体" w:hAnsi="宋体" w:hint="eastAsia"/>
        </w:rPr>
        <w:t>致：</w:t>
      </w:r>
      <w:r>
        <w:rPr>
          <w:rFonts w:ascii="宋体" w:hAnsi="宋体" w:hint="eastAsia"/>
          <w:u w:val="single"/>
        </w:rPr>
        <w:t xml:space="preserve">                     </w:t>
      </w:r>
    </w:p>
    <w:p w14:paraId="6EE8085E" w14:textId="77777777" w:rsidR="00395AC4" w:rsidRDefault="004C66E4">
      <w:pPr>
        <w:spacing w:line="360" w:lineRule="auto"/>
        <w:ind w:firstLineChars="200" w:firstLine="420"/>
        <w:rPr>
          <w:rFonts w:ascii="宋体" w:hAnsi="宋体"/>
        </w:rPr>
      </w:pPr>
      <w:r>
        <w:rPr>
          <w:rFonts w:ascii="宋体" w:hAnsi="宋体" w:hint="eastAsia"/>
        </w:rPr>
        <w:t>兹有</w:t>
      </w:r>
      <w:r>
        <w:rPr>
          <w:rFonts w:ascii="宋体" w:hAnsi="宋体" w:hint="eastAsia"/>
          <w:u w:val="single"/>
        </w:rPr>
        <w:t>（填写“联合体中各方的全称”，各方的全称之间请用“、”分割）</w:t>
      </w:r>
      <w:r>
        <w:rPr>
          <w:rFonts w:ascii="宋体" w:hAnsi="宋体" w:hint="eastAsia"/>
        </w:rPr>
        <w:t>自愿组成联合体，共同参加</w:t>
      </w:r>
      <w:r>
        <w:rPr>
          <w:rFonts w:ascii="宋体" w:hAnsi="宋体" w:hint="eastAsia"/>
          <w:u w:val="single"/>
        </w:rPr>
        <w:t xml:space="preserve">（填写“项目名称”） </w:t>
      </w:r>
      <w:r>
        <w:rPr>
          <w:rFonts w:ascii="宋体" w:hAnsi="宋体" w:hint="eastAsia"/>
        </w:rPr>
        <w:t>项目（招标编号：</w:t>
      </w:r>
      <w:r>
        <w:rPr>
          <w:rFonts w:ascii="宋体" w:hAnsi="宋体" w:hint="eastAsia"/>
          <w:u w:val="single"/>
        </w:rPr>
        <w:t xml:space="preserve">         </w:t>
      </w:r>
      <w:r>
        <w:rPr>
          <w:rFonts w:ascii="宋体" w:hAnsi="宋体" w:hint="eastAsia"/>
        </w:rPr>
        <w:t>）的投标。现就联合体参加本项目投标的有关事宜达成下列协议：</w:t>
      </w:r>
    </w:p>
    <w:p w14:paraId="5695EDCA" w14:textId="77777777" w:rsidR="00395AC4" w:rsidRDefault="004C66E4">
      <w:pPr>
        <w:spacing w:line="360" w:lineRule="auto"/>
        <w:ind w:firstLineChars="200" w:firstLine="420"/>
        <w:rPr>
          <w:rFonts w:ascii="宋体" w:hAnsi="宋体"/>
        </w:rPr>
      </w:pPr>
      <w:r>
        <w:rPr>
          <w:rFonts w:ascii="宋体" w:hAnsi="宋体" w:hint="eastAsia"/>
        </w:rPr>
        <w:t>一、联合体各方应承担的工作和义务具体如下：</w:t>
      </w:r>
    </w:p>
    <w:p w14:paraId="50D05119" w14:textId="77777777" w:rsidR="00395AC4" w:rsidRDefault="004C66E4">
      <w:pPr>
        <w:spacing w:line="360" w:lineRule="auto"/>
        <w:ind w:firstLineChars="200" w:firstLine="420"/>
        <w:rPr>
          <w:rFonts w:ascii="宋体" w:hAnsi="宋体"/>
        </w:rPr>
      </w:pPr>
      <w:r>
        <w:rPr>
          <w:rFonts w:ascii="宋体" w:hAnsi="宋体" w:hint="eastAsia"/>
        </w:rPr>
        <w:t>1、牵头方（</w:t>
      </w:r>
      <w:r>
        <w:rPr>
          <w:rFonts w:ascii="宋体" w:hAnsi="宋体" w:hint="eastAsia"/>
          <w:u w:val="single"/>
        </w:rPr>
        <w:t>全称</w:t>
      </w:r>
      <w:r>
        <w:rPr>
          <w:rFonts w:ascii="宋体" w:hAnsi="宋体" w:hint="eastAsia"/>
        </w:rPr>
        <w:t>）：</w:t>
      </w:r>
      <w:r>
        <w:rPr>
          <w:rFonts w:ascii="宋体" w:hAnsi="宋体" w:hint="eastAsia"/>
          <w:u w:val="single"/>
        </w:rPr>
        <w:t xml:space="preserve"> （填写“工作及义务的具体内容”） </w:t>
      </w:r>
      <w:r>
        <w:rPr>
          <w:rFonts w:ascii="宋体" w:hAnsi="宋体" w:hint="eastAsia"/>
        </w:rPr>
        <w:t>；</w:t>
      </w:r>
    </w:p>
    <w:p w14:paraId="62C40971" w14:textId="77777777" w:rsidR="00395AC4" w:rsidRDefault="004C66E4">
      <w:pPr>
        <w:spacing w:line="360" w:lineRule="auto"/>
        <w:ind w:firstLineChars="200" w:firstLine="420"/>
        <w:rPr>
          <w:rFonts w:ascii="宋体" w:hAnsi="宋体"/>
        </w:rPr>
      </w:pPr>
      <w:r>
        <w:rPr>
          <w:rFonts w:ascii="宋体" w:hAnsi="宋体" w:hint="eastAsia"/>
        </w:rPr>
        <w:t>2、成员方：</w:t>
      </w:r>
    </w:p>
    <w:p w14:paraId="15AB1A55" w14:textId="77777777" w:rsidR="00395AC4" w:rsidRDefault="004C66E4">
      <w:pPr>
        <w:spacing w:line="360" w:lineRule="auto"/>
        <w:ind w:firstLineChars="200" w:firstLine="420"/>
        <w:rPr>
          <w:rFonts w:ascii="宋体" w:hAnsi="宋体"/>
        </w:rPr>
      </w:pPr>
      <w:r>
        <w:rPr>
          <w:rFonts w:ascii="宋体" w:hAnsi="宋体" w:hint="eastAsia"/>
        </w:rPr>
        <w:t>2.1</w:t>
      </w:r>
      <w:r>
        <w:rPr>
          <w:rFonts w:ascii="宋体" w:hAnsi="宋体" w:hint="eastAsia"/>
          <w:u w:val="single"/>
        </w:rPr>
        <w:t>（成员一的全称）</w:t>
      </w:r>
      <w:r>
        <w:rPr>
          <w:rFonts w:ascii="宋体" w:hAnsi="宋体" w:hint="eastAsia"/>
        </w:rPr>
        <w:t>：</w:t>
      </w:r>
      <w:r>
        <w:rPr>
          <w:rFonts w:ascii="宋体" w:hAnsi="宋体" w:hint="eastAsia"/>
          <w:u w:val="single"/>
        </w:rPr>
        <w:t xml:space="preserve"> （填写“工作及义务的具体内容”） </w:t>
      </w:r>
      <w:r>
        <w:rPr>
          <w:rFonts w:ascii="宋体" w:hAnsi="宋体" w:hint="eastAsia"/>
        </w:rPr>
        <w:t>；</w:t>
      </w:r>
    </w:p>
    <w:p w14:paraId="601DE008" w14:textId="77777777" w:rsidR="00395AC4" w:rsidRDefault="004C66E4">
      <w:pPr>
        <w:spacing w:line="360" w:lineRule="auto"/>
        <w:ind w:firstLineChars="200" w:firstLine="420"/>
        <w:rPr>
          <w:rFonts w:ascii="宋体" w:hAnsi="宋体"/>
        </w:rPr>
      </w:pPr>
      <w:r>
        <w:rPr>
          <w:rFonts w:ascii="宋体" w:hAnsi="宋体"/>
        </w:rPr>
        <w:t>……</w:t>
      </w:r>
      <w:r>
        <w:rPr>
          <w:rFonts w:ascii="宋体" w:hAnsi="宋体" w:hint="eastAsia"/>
        </w:rPr>
        <w:t>。</w:t>
      </w:r>
    </w:p>
    <w:p w14:paraId="752872BD" w14:textId="77777777" w:rsidR="00395AC4" w:rsidRDefault="004C66E4">
      <w:pPr>
        <w:spacing w:line="360" w:lineRule="auto"/>
        <w:ind w:firstLineChars="200" w:firstLine="420"/>
        <w:rPr>
          <w:rFonts w:ascii="宋体" w:hAnsi="宋体"/>
        </w:rPr>
      </w:pPr>
      <w:r>
        <w:rPr>
          <w:rFonts w:ascii="宋体" w:hAnsi="宋体" w:hint="eastAsia"/>
        </w:rPr>
        <w:t>二、联合体各方约定由</w:t>
      </w:r>
      <w:r>
        <w:rPr>
          <w:rFonts w:ascii="宋体" w:hAnsi="宋体" w:hint="eastAsia"/>
          <w:u w:val="single"/>
        </w:rPr>
        <w:t>（填写“牵头方的全称”）</w:t>
      </w:r>
      <w:r>
        <w:rPr>
          <w:rFonts w:ascii="宋体" w:hAnsi="宋体" w:hint="eastAsia"/>
        </w:rPr>
        <w:t>代表联合体办理参加本项目投标的有关事宜（包括但不限于：派出投标人代表、提交投标文件及参加开标、谈判、澄清等），在此过程中，投标人代表签署的一切文件和处理结果，联合体均予以认可并对此承担责任。</w:t>
      </w:r>
    </w:p>
    <w:p w14:paraId="2BC6A2B7" w14:textId="77777777" w:rsidR="00395AC4" w:rsidRDefault="004C66E4">
      <w:pPr>
        <w:spacing w:line="360" w:lineRule="auto"/>
        <w:ind w:firstLineChars="200" w:firstLine="420"/>
        <w:rPr>
          <w:rFonts w:ascii="宋体" w:hAnsi="宋体"/>
        </w:rPr>
      </w:pPr>
      <w:r>
        <w:rPr>
          <w:rFonts w:ascii="宋体" w:hAnsi="宋体" w:hint="eastAsia"/>
        </w:rPr>
        <w:t>三、联合体各方约定由</w:t>
      </w:r>
      <w:r>
        <w:rPr>
          <w:rFonts w:ascii="宋体" w:hAnsi="宋体" w:hint="eastAsia"/>
          <w:u w:val="single"/>
        </w:rPr>
        <w:t>（填写“牵头方的全称”）</w:t>
      </w:r>
      <w:r>
        <w:rPr>
          <w:rFonts w:ascii="宋体" w:hAnsi="宋体" w:hint="eastAsia"/>
        </w:rPr>
        <w:t>代表联合体办理投标保证金事宜。</w:t>
      </w:r>
    </w:p>
    <w:p w14:paraId="7E5D093D" w14:textId="77777777" w:rsidR="00395AC4" w:rsidRDefault="004C66E4">
      <w:pPr>
        <w:spacing w:line="360" w:lineRule="auto"/>
        <w:ind w:firstLineChars="200" w:firstLine="420"/>
        <w:rPr>
          <w:rFonts w:ascii="宋体" w:hAnsi="宋体"/>
        </w:rPr>
      </w:pPr>
      <w:r>
        <w:rPr>
          <w:rFonts w:ascii="宋体" w:hAnsi="宋体" w:hint="eastAsia"/>
        </w:rPr>
        <w:t>四、若中标，牵头方将代表联合体与采购人就合同签订事宜进行协商；若协商一致，则联合体各方将共同与采购人签订政府采购合同，并就政府采购合同约定的事项对采购人承担连带责任。</w:t>
      </w:r>
    </w:p>
    <w:p w14:paraId="5238634B" w14:textId="77777777" w:rsidR="00395AC4" w:rsidRDefault="004C66E4">
      <w:pPr>
        <w:spacing w:line="360" w:lineRule="auto"/>
        <w:ind w:firstLineChars="200" w:firstLine="420"/>
        <w:rPr>
          <w:rFonts w:ascii="宋体" w:hAnsi="宋体"/>
        </w:rPr>
      </w:pPr>
      <w:r>
        <w:rPr>
          <w:rFonts w:ascii="宋体" w:hAnsi="宋体" w:hint="eastAsia"/>
        </w:rPr>
        <w:t>五、本协议自签署之日起生效，政府采购合同履行完毕后自动失效。</w:t>
      </w:r>
    </w:p>
    <w:p w14:paraId="58461115" w14:textId="77777777" w:rsidR="00395AC4" w:rsidRDefault="004C66E4">
      <w:pPr>
        <w:spacing w:line="360" w:lineRule="auto"/>
        <w:ind w:firstLineChars="200" w:firstLine="420"/>
        <w:rPr>
          <w:rFonts w:ascii="宋体" w:hAnsi="宋体"/>
        </w:rPr>
      </w:pPr>
      <w:r>
        <w:rPr>
          <w:rFonts w:ascii="宋体" w:hAnsi="宋体" w:hint="eastAsia"/>
        </w:rPr>
        <w:t>六、本协议一式</w:t>
      </w:r>
      <w:r>
        <w:rPr>
          <w:rFonts w:ascii="宋体" w:hAnsi="宋体" w:hint="eastAsia"/>
          <w:u w:val="single"/>
        </w:rPr>
        <w:t>（填写具体份数）</w:t>
      </w:r>
      <w:r>
        <w:rPr>
          <w:rFonts w:ascii="宋体" w:hAnsi="宋体" w:hint="eastAsia"/>
        </w:rPr>
        <w:t>份，联合体各方各执一份，投标文件中提交一份。</w:t>
      </w:r>
    </w:p>
    <w:p w14:paraId="130A2E7E" w14:textId="77777777" w:rsidR="00395AC4" w:rsidRDefault="004C66E4">
      <w:pPr>
        <w:spacing w:line="360" w:lineRule="auto"/>
        <w:jc w:val="center"/>
        <w:rPr>
          <w:rFonts w:ascii="宋体" w:hAnsi="宋体"/>
        </w:rPr>
      </w:pPr>
      <w:r>
        <w:rPr>
          <w:rFonts w:ascii="宋体" w:hAnsi="宋体" w:hint="eastAsia"/>
        </w:rPr>
        <w:t>（以下无正文）</w:t>
      </w:r>
    </w:p>
    <w:p w14:paraId="08A665C7" w14:textId="77777777" w:rsidR="00395AC4" w:rsidRDefault="004C66E4">
      <w:pPr>
        <w:spacing w:line="360" w:lineRule="auto"/>
        <w:rPr>
          <w:rFonts w:ascii="宋体" w:hAnsi="宋体"/>
          <w:u w:val="single"/>
        </w:rPr>
      </w:pPr>
      <w:r>
        <w:rPr>
          <w:rFonts w:ascii="宋体" w:hAnsi="宋体" w:hint="eastAsia"/>
        </w:rPr>
        <w:t>牵头方：</w:t>
      </w:r>
      <w:r>
        <w:rPr>
          <w:rFonts w:ascii="宋体" w:hAnsi="宋体" w:hint="eastAsia"/>
          <w:u w:val="single"/>
        </w:rPr>
        <w:t>（全称并加盖单位公章）</w:t>
      </w:r>
    </w:p>
    <w:p w14:paraId="729B3A23" w14:textId="77777777" w:rsidR="00395AC4" w:rsidRDefault="004C66E4">
      <w:pPr>
        <w:spacing w:line="360" w:lineRule="auto"/>
        <w:rPr>
          <w:rFonts w:ascii="宋体" w:hAnsi="宋体"/>
        </w:rPr>
      </w:pPr>
      <w:r>
        <w:rPr>
          <w:rFonts w:ascii="宋体" w:hAnsi="宋体" w:hint="eastAsia"/>
        </w:rPr>
        <w:t>法定代表人或其委托代理人：</w:t>
      </w:r>
      <w:r>
        <w:rPr>
          <w:rFonts w:ascii="宋体" w:hAnsi="宋体" w:hint="eastAsia"/>
          <w:u w:val="single"/>
        </w:rPr>
        <w:t xml:space="preserve">  （签字或盖章）  </w:t>
      </w:r>
    </w:p>
    <w:p w14:paraId="48124F6B" w14:textId="77777777" w:rsidR="00395AC4" w:rsidRDefault="00395AC4">
      <w:pPr>
        <w:spacing w:line="360" w:lineRule="auto"/>
        <w:rPr>
          <w:rFonts w:ascii="宋体" w:hAnsi="宋体"/>
        </w:rPr>
      </w:pPr>
    </w:p>
    <w:p w14:paraId="017D9BB5" w14:textId="77777777" w:rsidR="00395AC4" w:rsidRDefault="004C66E4">
      <w:pPr>
        <w:spacing w:line="360" w:lineRule="auto"/>
        <w:rPr>
          <w:rFonts w:ascii="宋体" w:hAnsi="宋体"/>
          <w:u w:val="single"/>
        </w:rPr>
      </w:pPr>
      <w:r>
        <w:rPr>
          <w:rFonts w:ascii="宋体" w:hAnsi="宋体" w:hint="eastAsia"/>
        </w:rPr>
        <w:t>成员一：</w:t>
      </w:r>
      <w:r>
        <w:rPr>
          <w:rFonts w:ascii="宋体" w:hAnsi="宋体" w:hint="eastAsia"/>
          <w:u w:val="single"/>
        </w:rPr>
        <w:t>（全称并加盖成员一的单位公章）</w:t>
      </w:r>
    </w:p>
    <w:p w14:paraId="4ACB2E71" w14:textId="77777777" w:rsidR="00395AC4" w:rsidRDefault="004C66E4">
      <w:pPr>
        <w:spacing w:line="360" w:lineRule="auto"/>
        <w:rPr>
          <w:rFonts w:ascii="宋体" w:hAnsi="宋体"/>
        </w:rPr>
      </w:pPr>
      <w:r>
        <w:rPr>
          <w:rFonts w:ascii="宋体" w:hAnsi="宋体" w:hint="eastAsia"/>
        </w:rPr>
        <w:t>法定代表人或其委托代理人：</w:t>
      </w:r>
      <w:r>
        <w:rPr>
          <w:rFonts w:ascii="宋体" w:hAnsi="宋体" w:hint="eastAsia"/>
          <w:u w:val="single"/>
        </w:rPr>
        <w:t xml:space="preserve">  （签字或盖章）  </w:t>
      </w:r>
    </w:p>
    <w:p w14:paraId="6FC18E06" w14:textId="77777777" w:rsidR="00395AC4" w:rsidRDefault="004C66E4">
      <w:pPr>
        <w:spacing w:line="360" w:lineRule="auto"/>
        <w:rPr>
          <w:rFonts w:ascii="宋体" w:hAnsi="宋体"/>
        </w:rPr>
      </w:pPr>
      <w:r>
        <w:rPr>
          <w:rFonts w:ascii="宋体" w:hAnsi="宋体" w:hint="eastAsia"/>
        </w:rPr>
        <w:t>……</w:t>
      </w:r>
    </w:p>
    <w:p w14:paraId="6F7273D6" w14:textId="77777777" w:rsidR="00395AC4" w:rsidRDefault="004C66E4">
      <w:pPr>
        <w:spacing w:line="360" w:lineRule="auto"/>
        <w:rPr>
          <w:rFonts w:ascii="宋体" w:hAnsi="宋体"/>
        </w:rPr>
      </w:pPr>
      <w:r>
        <w:rPr>
          <w:rFonts w:ascii="宋体" w:hAnsi="宋体"/>
        </w:rPr>
        <w:t>成员</w:t>
      </w:r>
      <w:r>
        <w:rPr>
          <w:rFonts w:ascii="宋体" w:hAnsi="宋体" w:hint="eastAsia"/>
        </w:rPr>
        <w:t>**：</w:t>
      </w:r>
      <w:r>
        <w:rPr>
          <w:rFonts w:ascii="宋体" w:hAnsi="宋体" w:hint="eastAsia"/>
          <w:u w:val="single"/>
        </w:rPr>
        <w:t>（全称并加盖成员**的单位公章）</w:t>
      </w:r>
    </w:p>
    <w:p w14:paraId="14D2DC18" w14:textId="77777777" w:rsidR="00395AC4" w:rsidRDefault="004C66E4">
      <w:pPr>
        <w:spacing w:line="360" w:lineRule="auto"/>
        <w:rPr>
          <w:rFonts w:ascii="宋体" w:hAnsi="宋体"/>
        </w:rPr>
      </w:pPr>
      <w:r>
        <w:rPr>
          <w:rFonts w:ascii="宋体" w:hAnsi="宋体" w:hint="eastAsia"/>
        </w:rPr>
        <w:t>法定代表人或其委托代理人：</w:t>
      </w:r>
      <w:r>
        <w:rPr>
          <w:rFonts w:ascii="宋体" w:hAnsi="宋体" w:hint="eastAsia"/>
          <w:u w:val="single"/>
        </w:rPr>
        <w:t xml:space="preserve">  （签字或盖章）  </w:t>
      </w:r>
    </w:p>
    <w:p w14:paraId="7852483A" w14:textId="77777777" w:rsidR="00395AC4" w:rsidRDefault="004C66E4">
      <w:pPr>
        <w:spacing w:line="360" w:lineRule="auto"/>
        <w:jc w:val="right"/>
        <w:rPr>
          <w:rFonts w:ascii="宋体" w:hAnsi="宋体"/>
        </w:rPr>
      </w:pPr>
      <w:r>
        <w:rPr>
          <w:rFonts w:ascii="宋体" w:hAnsi="宋体" w:hint="eastAsia"/>
        </w:rPr>
        <w:t>签署日期：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07A9CC2A" w14:textId="77777777" w:rsidR="00395AC4" w:rsidRDefault="004C66E4">
      <w:pPr>
        <w:spacing w:line="360" w:lineRule="auto"/>
        <w:rPr>
          <w:rFonts w:ascii="宋体" w:hAnsi="宋体"/>
        </w:rPr>
      </w:pPr>
      <w:r>
        <w:rPr>
          <w:rFonts w:ascii="宋体" w:hAnsi="宋体" w:hint="eastAsia"/>
        </w:rPr>
        <w:t>注意：</w:t>
      </w:r>
    </w:p>
    <w:p w14:paraId="180A1ABC" w14:textId="77777777" w:rsidR="00395AC4" w:rsidRDefault="004C66E4">
      <w:pPr>
        <w:spacing w:line="360" w:lineRule="auto"/>
        <w:rPr>
          <w:rFonts w:ascii="宋体" w:hAnsi="宋体"/>
        </w:rPr>
      </w:pPr>
      <w:r>
        <w:rPr>
          <w:rFonts w:ascii="宋体" w:hAnsi="宋体" w:hint="eastAsia"/>
        </w:rPr>
        <w:t>1、本协议由委托代理人签字或盖章的，应按照本章载明的格式提供“单位负责人授权书”。</w:t>
      </w:r>
    </w:p>
    <w:p w14:paraId="56B06FF8" w14:textId="77777777" w:rsidR="00395AC4" w:rsidRDefault="004C66E4">
      <w:pPr>
        <w:spacing w:line="360" w:lineRule="auto"/>
        <w:rPr>
          <w:rFonts w:ascii="宋体" w:hAnsi="宋体"/>
        </w:rPr>
      </w:pPr>
      <w:r>
        <w:rPr>
          <w:rFonts w:ascii="宋体" w:hAnsi="宋体" w:hint="eastAsia"/>
        </w:rPr>
        <w:t>2、本格式只针对允许招标文件中联合体投标且投标人以联合体形式参与投标的。</w:t>
      </w:r>
    </w:p>
    <w:p w14:paraId="49C4567C" w14:textId="77777777" w:rsidR="00395AC4" w:rsidRDefault="004C66E4">
      <w:pPr>
        <w:spacing w:line="360" w:lineRule="auto"/>
        <w:jc w:val="center"/>
        <w:rPr>
          <w:rFonts w:ascii="宋体" w:hAnsi="宋体"/>
          <w:sz w:val="24"/>
        </w:rPr>
      </w:pPr>
      <w:r>
        <w:rPr>
          <w:rFonts w:ascii="宋体" w:hAnsi="宋体" w:hint="eastAsia"/>
          <w:b/>
          <w:bCs/>
          <w:sz w:val="24"/>
        </w:rPr>
        <w:lastRenderedPageBreak/>
        <w:t>13、中标服务费承诺书</w:t>
      </w:r>
    </w:p>
    <w:p w14:paraId="0C36A147" w14:textId="77777777" w:rsidR="00395AC4" w:rsidRDefault="00395AC4">
      <w:pPr>
        <w:pStyle w:val="31"/>
        <w:spacing w:line="360" w:lineRule="auto"/>
        <w:jc w:val="center"/>
        <w:rPr>
          <w:rFonts w:hAnsi="宋体"/>
          <w:sz w:val="24"/>
          <w:szCs w:val="24"/>
        </w:rPr>
      </w:pPr>
    </w:p>
    <w:p w14:paraId="26D5C62F" w14:textId="77777777" w:rsidR="00395AC4" w:rsidRDefault="004C66E4">
      <w:pPr>
        <w:spacing w:line="360" w:lineRule="auto"/>
        <w:rPr>
          <w:rFonts w:ascii="宋体" w:hAnsi="宋体"/>
          <w:sz w:val="24"/>
        </w:rPr>
      </w:pPr>
      <w:r>
        <w:rPr>
          <w:rFonts w:ascii="宋体" w:hAnsi="宋体" w:hint="eastAsia"/>
          <w:sz w:val="24"/>
        </w:rPr>
        <w:t>致：</w:t>
      </w:r>
      <w:r>
        <w:rPr>
          <w:rFonts w:ascii="宋体" w:hAnsi="宋体"/>
          <w:sz w:val="24"/>
          <w:u w:val="single"/>
        </w:rPr>
        <w:t xml:space="preserve">                </w:t>
      </w:r>
      <w:r>
        <w:rPr>
          <w:rFonts w:ascii="宋体" w:hAnsi="宋体"/>
          <w:sz w:val="24"/>
        </w:rPr>
        <w:t xml:space="preserve"> </w:t>
      </w:r>
    </w:p>
    <w:p w14:paraId="7220C50C" w14:textId="77777777" w:rsidR="00395AC4" w:rsidRDefault="004C66E4">
      <w:pPr>
        <w:spacing w:line="360" w:lineRule="auto"/>
        <w:ind w:firstLineChars="200" w:firstLine="480"/>
        <w:rPr>
          <w:rFonts w:ascii="宋体" w:hAnsi="宋体"/>
          <w:sz w:val="24"/>
        </w:rPr>
      </w:pPr>
      <w:r>
        <w:rPr>
          <w:rFonts w:ascii="宋体" w:hAnsi="宋体" w:hint="eastAsia"/>
          <w:sz w:val="24"/>
        </w:rPr>
        <w:t>我司在贵司组织的</w:t>
      </w:r>
      <w:r>
        <w:rPr>
          <w:rFonts w:ascii="宋体" w:hAnsi="宋体"/>
          <w:sz w:val="24"/>
          <w:u w:val="single"/>
        </w:rPr>
        <w:t xml:space="preserve">                           </w:t>
      </w:r>
      <w:r>
        <w:rPr>
          <w:rFonts w:ascii="宋体" w:hAnsi="宋体" w:hint="eastAsia"/>
          <w:sz w:val="24"/>
        </w:rPr>
        <w:t>项目招标中投标（招标编号：</w:t>
      </w:r>
      <w:r>
        <w:rPr>
          <w:rFonts w:ascii="宋体" w:hAnsi="宋体"/>
          <w:sz w:val="24"/>
          <w:u w:val="single"/>
        </w:rPr>
        <w:t xml:space="preserve">          </w:t>
      </w:r>
      <w:r>
        <w:rPr>
          <w:rFonts w:ascii="宋体" w:hAnsi="宋体" w:hint="eastAsia"/>
          <w:sz w:val="24"/>
        </w:rPr>
        <w:t>），如获中标，我们保证按招标文件的规定，以汇款、转帐方式向贵司缴交中标服务费。</w:t>
      </w:r>
    </w:p>
    <w:p w14:paraId="6E34649A" w14:textId="77777777" w:rsidR="00395AC4" w:rsidRDefault="004C66E4">
      <w:pPr>
        <w:spacing w:line="360" w:lineRule="auto"/>
        <w:ind w:firstLineChars="200" w:firstLine="480"/>
        <w:rPr>
          <w:rFonts w:ascii="宋体" w:hAnsi="宋体"/>
          <w:sz w:val="24"/>
        </w:rPr>
      </w:pPr>
      <w:r>
        <w:rPr>
          <w:rFonts w:ascii="宋体" w:hAnsi="宋体" w:hint="eastAsia"/>
          <w:sz w:val="24"/>
        </w:rPr>
        <w:t>我司一旦中标，承诺凭中标通知书原件按招标文件的规定签订合同，并最迟应于合同签订前缴交中标服务费，否则，我司同意贵司在厦门政府网上对我司“不按规定缴交中标服务费的行为”进行公示。若自公示之日起3个工作日内，我司仍未缴交中标服务费的，我司同意按每日1%计取违约金。</w:t>
      </w:r>
    </w:p>
    <w:p w14:paraId="6B0462E6" w14:textId="77777777" w:rsidR="00395AC4" w:rsidRDefault="00395AC4">
      <w:pPr>
        <w:spacing w:line="360" w:lineRule="auto"/>
        <w:rPr>
          <w:rFonts w:ascii="宋体" w:hAnsi="宋体"/>
          <w:sz w:val="24"/>
        </w:rPr>
      </w:pPr>
    </w:p>
    <w:p w14:paraId="2253149B" w14:textId="77777777" w:rsidR="00395AC4" w:rsidRDefault="004C66E4">
      <w:pPr>
        <w:spacing w:line="360" w:lineRule="auto"/>
        <w:ind w:firstLineChars="200" w:firstLine="480"/>
        <w:rPr>
          <w:rFonts w:ascii="宋体" w:hAnsi="宋体"/>
          <w:sz w:val="24"/>
        </w:rPr>
      </w:pPr>
      <w:r>
        <w:rPr>
          <w:rFonts w:ascii="宋体" w:hAnsi="宋体" w:hint="eastAsia"/>
          <w:sz w:val="24"/>
        </w:rPr>
        <w:t>特此承诺！</w:t>
      </w:r>
    </w:p>
    <w:p w14:paraId="684A4C4F" w14:textId="77777777" w:rsidR="00395AC4" w:rsidRDefault="00395AC4">
      <w:pPr>
        <w:spacing w:line="360" w:lineRule="auto"/>
        <w:rPr>
          <w:rFonts w:ascii="宋体" w:hAnsi="宋体"/>
          <w:sz w:val="24"/>
        </w:rPr>
      </w:pPr>
    </w:p>
    <w:p w14:paraId="055E4FEA" w14:textId="77777777" w:rsidR="00395AC4" w:rsidRDefault="004C66E4">
      <w:pPr>
        <w:spacing w:line="360" w:lineRule="auto"/>
        <w:rPr>
          <w:rFonts w:ascii="宋体" w:hAnsi="宋体"/>
          <w:sz w:val="24"/>
          <w:u w:val="single"/>
        </w:rPr>
      </w:pPr>
      <w:r>
        <w:rPr>
          <w:rFonts w:ascii="宋体" w:hAnsi="宋体"/>
          <w:sz w:val="24"/>
        </w:rPr>
        <w:t xml:space="preserve">                            </w:t>
      </w:r>
      <w:r>
        <w:rPr>
          <w:rFonts w:ascii="宋体" w:hAnsi="宋体" w:hint="eastAsia"/>
          <w:sz w:val="24"/>
        </w:rPr>
        <w:t xml:space="preserve">投标人（全称）： </w:t>
      </w:r>
      <w:r>
        <w:rPr>
          <w:rFonts w:ascii="宋体" w:hAnsi="宋体"/>
          <w:sz w:val="24"/>
          <w:u w:val="single"/>
        </w:rPr>
        <w:t xml:space="preserve">                          </w:t>
      </w:r>
    </w:p>
    <w:p w14:paraId="0E2C75FD" w14:textId="77777777" w:rsidR="00395AC4" w:rsidRDefault="004C66E4">
      <w:pPr>
        <w:spacing w:line="360" w:lineRule="auto"/>
        <w:ind w:firstLineChars="1400" w:firstLine="3360"/>
        <w:rPr>
          <w:rFonts w:ascii="宋体" w:hAnsi="宋体"/>
          <w:sz w:val="24"/>
          <w:u w:val="single"/>
        </w:rPr>
      </w:pPr>
      <w:r>
        <w:rPr>
          <w:rFonts w:ascii="宋体" w:hAnsi="宋体" w:hint="eastAsia"/>
          <w:sz w:val="24"/>
        </w:rPr>
        <w:t>邮</w:t>
      </w:r>
      <w:r>
        <w:rPr>
          <w:rFonts w:ascii="宋体" w:hAnsi="宋体"/>
          <w:sz w:val="24"/>
        </w:rPr>
        <w:t xml:space="preserve"> </w:t>
      </w:r>
      <w:r>
        <w:rPr>
          <w:rFonts w:ascii="宋体" w:hAnsi="宋体" w:hint="eastAsia"/>
          <w:sz w:val="24"/>
        </w:rPr>
        <w:t>编：</w:t>
      </w:r>
      <w:r>
        <w:rPr>
          <w:rFonts w:ascii="宋体" w:hAnsi="宋体"/>
          <w:sz w:val="24"/>
          <w:u w:val="single"/>
        </w:rPr>
        <w:t xml:space="preserve">           </w:t>
      </w:r>
      <w:r>
        <w:rPr>
          <w:rFonts w:ascii="宋体" w:hAnsi="宋体" w:hint="eastAsia"/>
          <w:sz w:val="24"/>
        </w:rPr>
        <w:t>电</w:t>
      </w:r>
      <w:r>
        <w:rPr>
          <w:rFonts w:ascii="宋体" w:hAnsi="宋体"/>
          <w:sz w:val="24"/>
        </w:rPr>
        <w:t xml:space="preserve"> </w:t>
      </w:r>
      <w:r>
        <w:rPr>
          <w:rFonts w:ascii="宋体" w:hAnsi="宋体" w:hint="eastAsia"/>
          <w:sz w:val="24"/>
        </w:rPr>
        <w:t>话：</w:t>
      </w:r>
      <w:r>
        <w:rPr>
          <w:rFonts w:ascii="宋体" w:hAnsi="宋体"/>
          <w:sz w:val="24"/>
          <w:u w:val="single"/>
        </w:rPr>
        <w:t xml:space="preserve">          </w:t>
      </w:r>
    </w:p>
    <w:p w14:paraId="5AB7244E" w14:textId="77777777" w:rsidR="00395AC4" w:rsidRDefault="004C66E4">
      <w:pPr>
        <w:spacing w:line="360" w:lineRule="auto"/>
        <w:rPr>
          <w:rFonts w:ascii="宋体" w:hAnsi="宋体"/>
          <w:sz w:val="24"/>
          <w:u w:val="single"/>
        </w:rPr>
      </w:pPr>
      <w:r>
        <w:rPr>
          <w:rFonts w:ascii="宋体" w:hAnsi="宋体"/>
          <w:sz w:val="24"/>
        </w:rPr>
        <w:t xml:space="preserve">                            </w:t>
      </w:r>
      <w:r>
        <w:rPr>
          <w:rFonts w:ascii="宋体" w:hAnsi="宋体" w:hint="eastAsia"/>
          <w:sz w:val="24"/>
        </w:rPr>
        <w:t>传</w:t>
      </w:r>
      <w:r>
        <w:rPr>
          <w:rFonts w:ascii="宋体" w:hAnsi="宋体"/>
          <w:sz w:val="24"/>
        </w:rPr>
        <w:t xml:space="preserve"> </w:t>
      </w:r>
      <w:r>
        <w:rPr>
          <w:rFonts w:ascii="宋体" w:hAnsi="宋体" w:hint="eastAsia"/>
          <w:sz w:val="24"/>
        </w:rPr>
        <w:t>真：</w:t>
      </w:r>
      <w:r>
        <w:rPr>
          <w:rFonts w:ascii="宋体" w:hAnsi="宋体"/>
          <w:sz w:val="24"/>
          <w:u w:val="single"/>
        </w:rPr>
        <w:t xml:space="preserve">           </w:t>
      </w:r>
      <w:r>
        <w:rPr>
          <w:rFonts w:ascii="宋体" w:hAnsi="宋体" w:hint="eastAsia"/>
          <w:sz w:val="24"/>
        </w:rPr>
        <w:t xml:space="preserve">日 期： </w:t>
      </w:r>
      <w:r>
        <w:rPr>
          <w:rFonts w:ascii="宋体" w:hAnsi="宋体"/>
          <w:sz w:val="24"/>
          <w:u w:val="single"/>
        </w:rPr>
        <w:t xml:space="preserve">         </w:t>
      </w:r>
    </w:p>
    <w:p w14:paraId="3EF8A36C" w14:textId="77777777" w:rsidR="00395AC4" w:rsidRDefault="00395AC4">
      <w:pPr>
        <w:spacing w:line="360" w:lineRule="auto"/>
        <w:rPr>
          <w:rFonts w:ascii="宋体" w:hAnsi="宋体"/>
          <w:sz w:val="24"/>
        </w:rPr>
      </w:pPr>
    </w:p>
    <w:p w14:paraId="63A22CF7" w14:textId="77777777" w:rsidR="00395AC4" w:rsidRDefault="00395AC4">
      <w:pPr>
        <w:spacing w:line="360" w:lineRule="auto"/>
        <w:ind w:firstLineChars="192" w:firstLine="403"/>
        <w:rPr>
          <w:rFonts w:ascii="宋体" w:hAnsi="宋体"/>
          <w:color w:val="000000"/>
          <w:szCs w:val="28"/>
        </w:rPr>
      </w:pPr>
    </w:p>
    <w:p w14:paraId="5FA3EB8D" w14:textId="77777777" w:rsidR="00395AC4" w:rsidRDefault="004C66E4">
      <w:pPr>
        <w:spacing w:line="360" w:lineRule="auto"/>
        <w:jc w:val="center"/>
        <w:outlineLvl w:val="1"/>
        <w:rPr>
          <w:rFonts w:ascii="宋体" w:hAnsi="宋体"/>
          <w:b/>
        </w:rPr>
      </w:pPr>
      <w:r>
        <w:rPr>
          <w:rFonts w:ascii="宋体" w:hAnsi="宋体"/>
        </w:rPr>
        <w:br w:type="page"/>
      </w:r>
      <w:bookmarkStart w:id="30" w:name="_Toc478067455"/>
      <w:r>
        <w:rPr>
          <w:rFonts w:ascii="宋体" w:hAnsi="宋体" w:hint="eastAsia"/>
          <w:b/>
        </w:rPr>
        <w:lastRenderedPageBreak/>
        <w:t>二、</w:t>
      </w:r>
      <w:r>
        <w:rPr>
          <w:rFonts w:ascii="宋体" w:hAnsi="宋体"/>
          <w:b/>
        </w:rPr>
        <w:t>技术和服务要求响应</w:t>
      </w:r>
      <w:bookmarkEnd w:id="30"/>
      <w:r>
        <w:rPr>
          <w:rFonts w:ascii="宋体" w:hAnsi="宋体" w:hint="eastAsia"/>
          <w:b/>
        </w:rPr>
        <w:t>内容</w:t>
      </w:r>
    </w:p>
    <w:p w14:paraId="2E9068AD" w14:textId="77777777" w:rsidR="00395AC4" w:rsidRDefault="004C66E4">
      <w:pPr>
        <w:pStyle w:val="31"/>
        <w:spacing w:line="360" w:lineRule="auto"/>
        <w:ind w:firstLine="723"/>
        <w:jc w:val="center"/>
        <w:outlineLvl w:val="9"/>
        <w:rPr>
          <w:rFonts w:hAnsi="宋体"/>
          <w:b/>
          <w:sz w:val="21"/>
        </w:rPr>
      </w:pPr>
      <w:r>
        <w:rPr>
          <w:rFonts w:hAnsi="宋体" w:hint="eastAsia"/>
          <w:b/>
          <w:sz w:val="21"/>
        </w:rPr>
        <w:t>1、标的说明、施工组织设计、技术方案或服务方案</w:t>
      </w:r>
    </w:p>
    <w:p w14:paraId="750C7043" w14:textId="77777777" w:rsidR="00395AC4" w:rsidRDefault="004C66E4">
      <w:pPr>
        <w:spacing w:line="360" w:lineRule="auto"/>
        <w:rPr>
          <w:rFonts w:ascii="宋体" w:hAnsi="宋体"/>
        </w:rPr>
      </w:pPr>
      <w:r>
        <w:rPr>
          <w:rFonts w:ascii="宋体" w:hAnsi="宋体" w:hint="eastAsia"/>
        </w:rPr>
        <w:t>1.1、标的说明一览表（若招标文件有多个合同包、品目的，须按照所投合同包的品目顺序依次填写）</w:t>
      </w:r>
    </w:p>
    <w:tbl>
      <w:tblPr>
        <w:tblW w:w="988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800"/>
        <w:gridCol w:w="1545"/>
        <w:gridCol w:w="2036"/>
        <w:gridCol w:w="1239"/>
        <w:gridCol w:w="2001"/>
      </w:tblGrid>
      <w:tr w:rsidR="00395AC4" w14:paraId="57C4CA6E" w14:textId="77777777">
        <w:trPr>
          <w:trHeight w:val="789"/>
        </w:trPr>
        <w:tc>
          <w:tcPr>
            <w:tcW w:w="1260" w:type="dxa"/>
            <w:vAlign w:val="center"/>
          </w:tcPr>
          <w:p w14:paraId="793BBC1D" w14:textId="77777777" w:rsidR="00395AC4" w:rsidRDefault="004C66E4">
            <w:pPr>
              <w:spacing w:line="360" w:lineRule="auto"/>
              <w:rPr>
                <w:rFonts w:ascii="宋体" w:hAnsi="宋体"/>
              </w:rPr>
            </w:pPr>
            <w:r>
              <w:rPr>
                <w:rFonts w:ascii="宋体" w:hAnsi="宋体"/>
              </w:rPr>
              <w:t>合同包号</w:t>
            </w:r>
            <w:r>
              <w:rPr>
                <w:rFonts w:ascii="宋体" w:hAnsi="宋体" w:hint="eastAsia"/>
              </w:rPr>
              <w:t>/品目号</w:t>
            </w:r>
          </w:p>
        </w:tc>
        <w:tc>
          <w:tcPr>
            <w:tcW w:w="1800" w:type="dxa"/>
            <w:vAlign w:val="center"/>
          </w:tcPr>
          <w:p w14:paraId="03AC9575" w14:textId="77777777" w:rsidR="00395AC4" w:rsidRDefault="00395AC4">
            <w:pPr>
              <w:spacing w:line="360" w:lineRule="auto"/>
              <w:rPr>
                <w:rFonts w:ascii="宋体" w:hAnsi="宋体"/>
              </w:rPr>
            </w:pPr>
          </w:p>
        </w:tc>
        <w:tc>
          <w:tcPr>
            <w:tcW w:w="1545" w:type="dxa"/>
            <w:vAlign w:val="center"/>
          </w:tcPr>
          <w:p w14:paraId="0EEE52CB" w14:textId="77777777" w:rsidR="00395AC4" w:rsidRDefault="004C66E4">
            <w:pPr>
              <w:spacing w:line="360" w:lineRule="auto"/>
              <w:rPr>
                <w:rFonts w:ascii="宋体" w:hAnsi="宋体"/>
              </w:rPr>
            </w:pPr>
            <w:r>
              <w:rPr>
                <w:rFonts w:ascii="宋体" w:hAnsi="宋体" w:hint="eastAsia"/>
              </w:rPr>
              <w:t>标的</w:t>
            </w:r>
            <w:r>
              <w:rPr>
                <w:rFonts w:ascii="宋体" w:hAnsi="宋体"/>
              </w:rPr>
              <w:t>名称</w:t>
            </w:r>
          </w:p>
        </w:tc>
        <w:tc>
          <w:tcPr>
            <w:tcW w:w="2036" w:type="dxa"/>
            <w:vAlign w:val="center"/>
          </w:tcPr>
          <w:p w14:paraId="67EAEC71" w14:textId="77777777" w:rsidR="00395AC4" w:rsidRDefault="00395AC4">
            <w:pPr>
              <w:spacing w:line="360" w:lineRule="auto"/>
              <w:rPr>
                <w:rFonts w:ascii="宋体" w:hAnsi="宋体"/>
              </w:rPr>
            </w:pPr>
          </w:p>
        </w:tc>
        <w:tc>
          <w:tcPr>
            <w:tcW w:w="1239" w:type="dxa"/>
            <w:vAlign w:val="center"/>
          </w:tcPr>
          <w:p w14:paraId="3A7D9BD2" w14:textId="77777777" w:rsidR="00395AC4" w:rsidRDefault="004C66E4">
            <w:pPr>
              <w:spacing w:line="360" w:lineRule="auto"/>
              <w:rPr>
                <w:rFonts w:ascii="宋体" w:hAnsi="宋体"/>
              </w:rPr>
            </w:pPr>
            <w:r>
              <w:rPr>
                <w:rFonts w:ascii="宋体" w:hAnsi="宋体"/>
              </w:rPr>
              <w:t>数量</w:t>
            </w:r>
          </w:p>
        </w:tc>
        <w:tc>
          <w:tcPr>
            <w:tcW w:w="2001" w:type="dxa"/>
            <w:vAlign w:val="center"/>
          </w:tcPr>
          <w:p w14:paraId="7FCF88EC" w14:textId="77777777" w:rsidR="00395AC4" w:rsidRDefault="00395AC4">
            <w:pPr>
              <w:spacing w:line="360" w:lineRule="auto"/>
              <w:ind w:rightChars="281" w:right="590"/>
              <w:rPr>
                <w:rFonts w:ascii="宋体" w:hAnsi="宋体"/>
              </w:rPr>
            </w:pPr>
          </w:p>
        </w:tc>
      </w:tr>
      <w:tr w:rsidR="00395AC4" w14:paraId="40EAC1A2" w14:textId="77777777">
        <w:trPr>
          <w:trHeight w:val="789"/>
        </w:trPr>
        <w:tc>
          <w:tcPr>
            <w:tcW w:w="1260" w:type="dxa"/>
            <w:vAlign w:val="center"/>
          </w:tcPr>
          <w:p w14:paraId="3396D22D" w14:textId="77777777" w:rsidR="00395AC4" w:rsidRDefault="004C66E4">
            <w:pPr>
              <w:spacing w:line="360" w:lineRule="auto"/>
              <w:rPr>
                <w:rFonts w:ascii="宋体" w:hAnsi="宋体"/>
              </w:rPr>
            </w:pPr>
            <w:r>
              <w:rPr>
                <w:rFonts w:ascii="宋体" w:hAnsi="宋体"/>
              </w:rPr>
              <w:t>原产地及制造商</w:t>
            </w:r>
            <w:r>
              <w:rPr>
                <w:rFonts w:ascii="宋体" w:hAnsi="宋体" w:hint="eastAsia"/>
              </w:rPr>
              <w:t>/服务商</w:t>
            </w:r>
            <w:r>
              <w:rPr>
                <w:rFonts w:ascii="宋体" w:hAnsi="宋体"/>
              </w:rPr>
              <w:t>名称</w:t>
            </w:r>
          </w:p>
        </w:tc>
        <w:tc>
          <w:tcPr>
            <w:tcW w:w="1800" w:type="dxa"/>
            <w:vAlign w:val="center"/>
          </w:tcPr>
          <w:p w14:paraId="3C09D79F" w14:textId="77777777" w:rsidR="00395AC4" w:rsidRDefault="00395AC4">
            <w:pPr>
              <w:spacing w:line="360" w:lineRule="auto"/>
              <w:rPr>
                <w:rFonts w:ascii="宋体" w:hAnsi="宋体"/>
              </w:rPr>
            </w:pPr>
          </w:p>
        </w:tc>
        <w:tc>
          <w:tcPr>
            <w:tcW w:w="1545" w:type="dxa"/>
            <w:vAlign w:val="center"/>
          </w:tcPr>
          <w:p w14:paraId="60A1CF58" w14:textId="77777777" w:rsidR="00395AC4" w:rsidRDefault="004C66E4">
            <w:pPr>
              <w:spacing w:line="360" w:lineRule="auto"/>
              <w:rPr>
                <w:rFonts w:ascii="宋体" w:hAnsi="宋体"/>
              </w:rPr>
            </w:pPr>
            <w:r>
              <w:rPr>
                <w:rFonts w:ascii="宋体" w:hAnsi="宋体"/>
              </w:rPr>
              <w:t>型号规格</w:t>
            </w:r>
          </w:p>
        </w:tc>
        <w:tc>
          <w:tcPr>
            <w:tcW w:w="2036" w:type="dxa"/>
            <w:vAlign w:val="center"/>
          </w:tcPr>
          <w:p w14:paraId="3A9C41FA" w14:textId="77777777" w:rsidR="00395AC4" w:rsidRDefault="00395AC4">
            <w:pPr>
              <w:spacing w:line="360" w:lineRule="auto"/>
              <w:rPr>
                <w:rFonts w:ascii="宋体" w:hAnsi="宋体"/>
              </w:rPr>
            </w:pPr>
          </w:p>
        </w:tc>
        <w:tc>
          <w:tcPr>
            <w:tcW w:w="1239" w:type="dxa"/>
            <w:vAlign w:val="center"/>
          </w:tcPr>
          <w:p w14:paraId="179BF9F3" w14:textId="77777777" w:rsidR="00395AC4" w:rsidRDefault="004C66E4">
            <w:pPr>
              <w:spacing w:line="360" w:lineRule="auto"/>
              <w:rPr>
                <w:rFonts w:ascii="宋体" w:hAnsi="宋体"/>
              </w:rPr>
            </w:pPr>
            <w:r>
              <w:rPr>
                <w:rFonts w:ascii="宋体" w:hAnsi="宋体"/>
              </w:rPr>
              <w:t>品牌</w:t>
            </w:r>
          </w:p>
        </w:tc>
        <w:tc>
          <w:tcPr>
            <w:tcW w:w="2001" w:type="dxa"/>
            <w:vAlign w:val="center"/>
          </w:tcPr>
          <w:p w14:paraId="55D0A8DB" w14:textId="77777777" w:rsidR="00395AC4" w:rsidRDefault="00395AC4">
            <w:pPr>
              <w:spacing w:line="360" w:lineRule="auto"/>
              <w:rPr>
                <w:rFonts w:ascii="宋体" w:hAnsi="宋体"/>
              </w:rPr>
            </w:pPr>
          </w:p>
        </w:tc>
      </w:tr>
      <w:tr w:rsidR="00395AC4" w14:paraId="0E9FF31F" w14:textId="77777777">
        <w:trPr>
          <w:cantSplit/>
          <w:trHeight w:val="2845"/>
        </w:trPr>
        <w:tc>
          <w:tcPr>
            <w:tcW w:w="1260" w:type="dxa"/>
            <w:vAlign w:val="center"/>
          </w:tcPr>
          <w:p w14:paraId="09134929" w14:textId="77777777" w:rsidR="00395AC4" w:rsidRDefault="004C66E4">
            <w:pPr>
              <w:spacing w:line="360" w:lineRule="auto"/>
              <w:rPr>
                <w:rFonts w:ascii="宋体" w:hAnsi="宋体"/>
              </w:rPr>
            </w:pPr>
            <w:r>
              <w:rPr>
                <w:rFonts w:ascii="宋体" w:hAnsi="宋体"/>
              </w:rPr>
              <w:t>详细性能说明</w:t>
            </w:r>
          </w:p>
        </w:tc>
        <w:tc>
          <w:tcPr>
            <w:tcW w:w="8621" w:type="dxa"/>
            <w:gridSpan w:val="5"/>
            <w:vAlign w:val="center"/>
          </w:tcPr>
          <w:p w14:paraId="43EA4D30" w14:textId="77777777" w:rsidR="00395AC4" w:rsidRDefault="00395AC4">
            <w:pPr>
              <w:spacing w:line="360" w:lineRule="auto"/>
              <w:rPr>
                <w:rFonts w:ascii="宋体" w:hAnsi="宋体"/>
              </w:rPr>
            </w:pPr>
          </w:p>
        </w:tc>
      </w:tr>
      <w:tr w:rsidR="00395AC4" w14:paraId="09E60A8F" w14:textId="77777777">
        <w:trPr>
          <w:cantSplit/>
          <w:trHeight w:val="2845"/>
        </w:trPr>
        <w:tc>
          <w:tcPr>
            <w:tcW w:w="1260" w:type="dxa"/>
            <w:vAlign w:val="center"/>
          </w:tcPr>
          <w:p w14:paraId="293EA715" w14:textId="77777777" w:rsidR="00395AC4" w:rsidRDefault="004C66E4">
            <w:pPr>
              <w:spacing w:line="360" w:lineRule="auto"/>
              <w:rPr>
                <w:rFonts w:ascii="宋体" w:hAnsi="宋体"/>
              </w:rPr>
            </w:pPr>
            <w:r>
              <w:rPr>
                <w:rFonts w:ascii="宋体" w:hAnsi="宋体" w:hint="eastAsia"/>
              </w:rPr>
              <w:t>配置/组成清单说明（若有）</w:t>
            </w:r>
          </w:p>
        </w:tc>
        <w:tc>
          <w:tcPr>
            <w:tcW w:w="8621" w:type="dxa"/>
            <w:gridSpan w:val="5"/>
            <w:vAlign w:val="center"/>
          </w:tcPr>
          <w:p w14:paraId="639C9AA8" w14:textId="77777777" w:rsidR="00395AC4" w:rsidRDefault="00395AC4">
            <w:pPr>
              <w:spacing w:line="360" w:lineRule="auto"/>
              <w:rPr>
                <w:rFonts w:ascii="宋体" w:hAnsi="宋体"/>
              </w:rPr>
            </w:pPr>
          </w:p>
        </w:tc>
      </w:tr>
    </w:tbl>
    <w:p w14:paraId="592FB629" w14:textId="77777777" w:rsidR="00395AC4" w:rsidRDefault="004C66E4">
      <w:pPr>
        <w:spacing w:line="360" w:lineRule="auto"/>
        <w:rPr>
          <w:rFonts w:ascii="宋体" w:hAnsi="宋体"/>
        </w:rPr>
      </w:pPr>
      <w:r>
        <w:rPr>
          <w:rFonts w:ascii="宋体" w:hAnsi="宋体" w:hint="eastAsia"/>
          <w:szCs w:val="28"/>
        </w:rPr>
        <w:t>1</w:t>
      </w:r>
      <w:r>
        <w:rPr>
          <w:rFonts w:ascii="宋体" w:hAnsi="宋体" w:hint="eastAsia"/>
        </w:rPr>
        <w:t>.2、施工组织方案、技术方案或服务方案。（根据项目类型需求自拟格式）</w:t>
      </w:r>
    </w:p>
    <w:p w14:paraId="166C352A" w14:textId="77777777" w:rsidR="00395AC4" w:rsidRDefault="00395AC4">
      <w:pPr>
        <w:spacing w:line="360" w:lineRule="auto"/>
        <w:rPr>
          <w:rFonts w:ascii="宋体" w:hAnsi="宋体"/>
        </w:rPr>
      </w:pPr>
    </w:p>
    <w:p w14:paraId="50403FCF" w14:textId="77777777" w:rsidR="00395AC4" w:rsidRDefault="00395AC4">
      <w:pPr>
        <w:spacing w:line="360" w:lineRule="auto"/>
        <w:rPr>
          <w:rFonts w:ascii="宋体" w:hAnsi="宋体"/>
        </w:rPr>
      </w:pPr>
    </w:p>
    <w:p w14:paraId="4BDCC0D7"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6EDECD5F"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7479AA79" w14:textId="77777777" w:rsidR="00395AC4" w:rsidRDefault="004C66E4">
      <w:pPr>
        <w:spacing w:line="360" w:lineRule="auto"/>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7A8DD29F" w14:textId="77777777" w:rsidR="00395AC4" w:rsidRDefault="00395AC4">
      <w:pPr>
        <w:spacing w:line="360" w:lineRule="auto"/>
        <w:rPr>
          <w:rFonts w:ascii="宋体" w:hAnsi="宋体"/>
        </w:rPr>
      </w:pPr>
    </w:p>
    <w:p w14:paraId="2DD628E8" w14:textId="77777777" w:rsidR="00395AC4" w:rsidRDefault="004C66E4">
      <w:pPr>
        <w:spacing w:line="360" w:lineRule="auto"/>
        <w:jc w:val="center"/>
        <w:rPr>
          <w:rFonts w:ascii="宋体" w:hAnsi="宋体"/>
        </w:rPr>
      </w:pPr>
      <w:r>
        <w:rPr>
          <w:rFonts w:ascii="宋体" w:hAnsi="宋体"/>
          <w:b/>
        </w:rPr>
        <w:br w:type="page"/>
      </w:r>
      <w:r>
        <w:rPr>
          <w:rFonts w:ascii="宋体" w:hAnsi="宋体" w:hint="eastAsia"/>
          <w:b/>
        </w:rPr>
        <w:lastRenderedPageBreak/>
        <w:t>2、</w:t>
      </w:r>
      <w:r>
        <w:rPr>
          <w:rFonts w:ascii="宋体" w:hAnsi="宋体"/>
          <w:b/>
        </w:rPr>
        <w:t>技术和服务要求响应表</w:t>
      </w:r>
    </w:p>
    <w:p w14:paraId="0BEC0B99" w14:textId="77777777" w:rsidR="00395AC4" w:rsidRDefault="00395AC4">
      <w:pPr>
        <w:spacing w:line="360" w:lineRule="auto"/>
        <w:rPr>
          <w:rFonts w:ascii="宋体" w:hAnsi="宋体"/>
        </w:rPr>
      </w:pPr>
    </w:p>
    <w:p w14:paraId="7985B2B6" w14:textId="77777777" w:rsidR="00395AC4" w:rsidRDefault="004C66E4">
      <w:pPr>
        <w:spacing w:line="360" w:lineRule="auto"/>
        <w:rPr>
          <w:rFonts w:ascii="宋体" w:hAnsi="宋体"/>
          <w:u w:val="single"/>
        </w:rPr>
      </w:pPr>
      <w:r>
        <w:rPr>
          <w:rFonts w:ascii="宋体" w:hAnsi="宋体" w:hint="eastAsia"/>
        </w:rPr>
        <w:t>招标编号：</w:t>
      </w:r>
      <w:r>
        <w:rPr>
          <w:rFonts w:ascii="宋体" w:hAnsi="宋体" w:hint="eastAsia"/>
          <w:u w:val="single"/>
        </w:rPr>
        <w:t xml:space="preserve">                   </w:t>
      </w:r>
    </w:p>
    <w:p w14:paraId="1925F0EC" w14:textId="77777777" w:rsidR="00395AC4" w:rsidRDefault="00395AC4">
      <w:pPr>
        <w:spacing w:line="360" w:lineRule="auto"/>
        <w:rPr>
          <w:rFonts w:ascii="宋体" w:hAnsi="宋体"/>
          <w:u w:val="single"/>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850"/>
        <w:gridCol w:w="3303"/>
        <w:gridCol w:w="1705"/>
        <w:gridCol w:w="1705"/>
      </w:tblGrid>
      <w:tr w:rsidR="00395AC4" w14:paraId="35B9AE28" w14:textId="77777777">
        <w:tc>
          <w:tcPr>
            <w:tcW w:w="959" w:type="dxa"/>
            <w:vAlign w:val="center"/>
          </w:tcPr>
          <w:p w14:paraId="5F984A80" w14:textId="77777777" w:rsidR="00395AC4" w:rsidRDefault="004C66E4">
            <w:pPr>
              <w:spacing w:line="360" w:lineRule="auto"/>
              <w:jc w:val="center"/>
              <w:rPr>
                <w:rFonts w:ascii="宋体" w:hAnsi="宋体"/>
              </w:rPr>
            </w:pPr>
            <w:r>
              <w:rPr>
                <w:rFonts w:ascii="宋体" w:hAnsi="宋体" w:hint="eastAsia"/>
              </w:rPr>
              <w:t>合同包</w:t>
            </w:r>
          </w:p>
        </w:tc>
        <w:tc>
          <w:tcPr>
            <w:tcW w:w="850" w:type="dxa"/>
            <w:vAlign w:val="center"/>
          </w:tcPr>
          <w:p w14:paraId="706EF640" w14:textId="77777777" w:rsidR="00395AC4" w:rsidRDefault="004C66E4">
            <w:pPr>
              <w:spacing w:line="360" w:lineRule="auto"/>
              <w:jc w:val="center"/>
              <w:rPr>
                <w:rFonts w:ascii="宋体" w:hAnsi="宋体"/>
              </w:rPr>
            </w:pPr>
            <w:r>
              <w:rPr>
                <w:rFonts w:ascii="宋体" w:hAnsi="宋体" w:hint="eastAsia"/>
              </w:rPr>
              <w:t>品目号</w:t>
            </w:r>
          </w:p>
        </w:tc>
        <w:tc>
          <w:tcPr>
            <w:tcW w:w="3303" w:type="dxa"/>
            <w:vAlign w:val="center"/>
          </w:tcPr>
          <w:p w14:paraId="6BE9E8B6" w14:textId="77777777" w:rsidR="00395AC4" w:rsidRDefault="004C66E4">
            <w:pPr>
              <w:spacing w:line="360" w:lineRule="auto"/>
              <w:jc w:val="center"/>
              <w:rPr>
                <w:rFonts w:ascii="宋体" w:hAnsi="宋体"/>
              </w:rPr>
            </w:pPr>
            <w:r>
              <w:rPr>
                <w:rFonts w:ascii="宋体" w:hAnsi="宋体" w:hint="eastAsia"/>
              </w:rPr>
              <w:t>技术和服务要求</w:t>
            </w:r>
          </w:p>
        </w:tc>
        <w:tc>
          <w:tcPr>
            <w:tcW w:w="1705" w:type="dxa"/>
            <w:vAlign w:val="center"/>
          </w:tcPr>
          <w:p w14:paraId="07918AE0" w14:textId="77777777" w:rsidR="00395AC4" w:rsidRDefault="004C66E4">
            <w:pPr>
              <w:spacing w:line="360" w:lineRule="auto"/>
              <w:jc w:val="center"/>
              <w:rPr>
                <w:rFonts w:ascii="宋体" w:hAnsi="宋体"/>
              </w:rPr>
            </w:pPr>
            <w:r>
              <w:rPr>
                <w:rFonts w:ascii="宋体" w:hAnsi="宋体" w:hint="eastAsia"/>
              </w:rPr>
              <w:t>投标响应</w:t>
            </w:r>
          </w:p>
        </w:tc>
        <w:tc>
          <w:tcPr>
            <w:tcW w:w="1705" w:type="dxa"/>
            <w:vAlign w:val="center"/>
          </w:tcPr>
          <w:p w14:paraId="7589777B" w14:textId="77777777" w:rsidR="00395AC4" w:rsidRDefault="004C66E4">
            <w:pPr>
              <w:spacing w:line="360" w:lineRule="auto"/>
              <w:jc w:val="center"/>
              <w:rPr>
                <w:rFonts w:ascii="宋体" w:hAnsi="宋体"/>
              </w:rPr>
            </w:pPr>
            <w:r>
              <w:rPr>
                <w:rFonts w:ascii="宋体" w:hAnsi="宋体" w:hint="eastAsia"/>
              </w:rPr>
              <w:t>是否偏离及说明</w:t>
            </w:r>
          </w:p>
        </w:tc>
      </w:tr>
      <w:tr w:rsidR="00395AC4" w14:paraId="538AD837" w14:textId="77777777">
        <w:tc>
          <w:tcPr>
            <w:tcW w:w="959" w:type="dxa"/>
            <w:vMerge w:val="restart"/>
            <w:vAlign w:val="center"/>
          </w:tcPr>
          <w:p w14:paraId="2F5B13C4" w14:textId="77777777" w:rsidR="00395AC4" w:rsidRDefault="004C66E4">
            <w:pPr>
              <w:spacing w:line="360" w:lineRule="auto"/>
              <w:jc w:val="center"/>
              <w:rPr>
                <w:rFonts w:ascii="宋体" w:hAnsi="宋体"/>
              </w:rPr>
            </w:pPr>
            <w:r>
              <w:rPr>
                <w:rFonts w:ascii="宋体" w:hAnsi="宋体" w:hint="eastAsia"/>
              </w:rPr>
              <w:t>*</w:t>
            </w:r>
          </w:p>
        </w:tc>
        <w:tc>
          <w:tcPr>
            <w:tcW w:w="850" w:type="dxa"/>
            <w:vAlign w:val="center"/>
          </w:tcPr>
          <w:p w14:paraId="54121ADF" w14:textId="77777777" w:rsidR="00395AC4" w:rsidRDefault="004C66E4">
            <w:pPr>
              <w:spacing w:line="360" w:lineRule="auto"/>
              <w:jc w:val="center"/>
              <w:rPr>
                <w:rFonts w:ascii="宋体" w:hAnsi="宋体"/>
              </w:rPr>
            </w:pPr>
            <w:r>
              <w:rPr>
                <w:rFonts w:ascii="宋体" w:hAnsi="宋体" w:hint="eastAsia"/>
              </w:rPr>
              <w:t>*-1</w:t>
            </w:r>
          </w:p>
        </w:tc>
        <w:tc>
          <w:tcPr>
            <w:tcW w:w="3303" w:type="dxa"/>
          </w:tcPr>
          <w:p w14:paraId="559DC097" w14:textId="77777777" w:rsidR="00395AC4" w:rsidRDefault="00395AC4">
            <w:pPr>
              <w:spacing w:line="360" w:lineRule="auto"/>
              <w:rPr>
                <w:rFonts w:ascii="宋体" w:hAnsi="宋体"/>
              </w:rPr>
            </w:pPr>
          </w:p>
        </w:tc>
        <w:tc>
          <w:tcPr>
            <w:tcW w:w="1705" w:type="dxa"/>
          </w:tcPr>
          <w:p w14:paraId="1FF24A0F" w14:textId="77777777" w:rsidR="00395AC4" w:rsidRDefault="00395AC4">
            <w:pPr>
              <w:spacing w:line="360" w:lineRule="auto"/>
              <w:rPr>
                <w:rFonts w:ascii="宋体" w:hAnsi="宋体"/>
              </w:rPr>
            </w:pPr>
          </w:p>
        </w:tc>
        <w:tc>
          <w:tcPr>
            <w:tcW w:w="1705" w:type="dxa"/>
          </w:tcPr>
          <w:p w14:paraId="2D0FD5D3" w14:textId="77777777" w:rsidR="00395AC4" w:rsidRDefault="00395AC4">
            <w:pPr>
              <w:spacing w:line="360" w:lineRule="auto"/>
              <w:rPr>
                <w:rFonts w:ascii="宋体" w:hAnsi="宋体"/>
              </w:rPr>
            </w:pPr>
          </w:p>
        </w:tc>
      </w:tr>
      <w:tr w:rsidR="00395AC4" w14:paraId="5F2DE2ED" w14:textId="77777777">
        <w:tc>
          <w:tcPr>
            <w:tcW w:w="959" w:type="dxa"/>
            <w:vMerge/>
            <w:vAlign w:val="center"/>
          </w:tcPr>
          <w:p w14:paraId="1095AAA6" w14:textId="77777777" w:rsidR="00395AC4" w:rsidRDefault="00395AC4">
            <w:pPr>
              <w:spacing w:line="360" w:lineRule="auto"/>
              <w:jc w:val="center"/>
              <w:rPr>
                <w:rFonts w:ascii="宋体" w:hAnsi="宋体"/>
              </w:rPr>
            </w:pPr>
          </w:p>
        </w:tc>
        <w:tc>
          <w:tcPr>
            <w:tcW w:w="850" w:type="dxa"/>
            <w:vAlign w:val="center"/>
          </w:tcPr>
          <w:p w14:paraId="58C04EA9" w14:textId="77777777" w:rsidR="00395AC4" w:rsidRDefault="004C66E4">
            <w:pPr>
              <w:spacing w:line="360" w:lineRule="auto"/>
              <w:jc w:val="center"/>
              <w:rPr>
                <w:rFonts w:ascii="宋体" w:hAnsi="宋体"/>
              </w:rPr>
            </w:pPr>
            <w:r>
              <w:rPr>
                <w:rFonts w:ascii="宋体" w:hAnsi="宋体"/>
              </w:rPr>
              <w:t>…</w:t>
            </w:r>
          </w:p>
        </w:tc>
        <w:tc>
          <w:tcPr>
            <w:tcW w:w="3303" w:type="dxa"/>
          </w:tcPr>
          <w:p w14:paraId="6496979D" w14:textId="77777777" w:rsidR="00395AC4" w:rsidRDefault="00395AC4">
            <w:pPr>
              <w:spacing w:line="360" w:lineRule="auto"/>
              <w:rPr>
                <w:rFonts w:ascii="宋体" w:hAnsi="宋体"/>
              </w:rPr>
            </w:pPr>
          </w:p>
        </w:tc>
        <w:tc>
          <w:tcPr>
            <w:tcW w:w="1705" w:type="dxa"/>
          </w:tcPr>
          <w:p w14:paraId="0043434C" w14:textId="77777777" w:rsidR="00395AC4" w:rsidRDefault="00395AC4">
            <w:pPr>
              <w:spacing w:line="360" w:lineRule="auto"/>
              <w:rPr>
                <w:rFonts w:ascii="宋体" w:hAnsi="宋体"/>
              </w:rPr>
            </w:pPr>
          </w:p>
        </w:tc>
        <w:tc>
          <w:tcPr>
            <w:tcW w:w="1705" w:type="dxa"/>
          </w:tcPr>
          <w:p w14:paraId="2F79653F" w14:textId="77777777" w:rsidR="00395AC4" w:rsidRDefault="00395AC4">
            <w:pPr>
              <w:spacing w:line="360" w:lineRule="auto"/>
              <w:rPr>
                <w:rFonts w:ascii="宋体" w:hAnsi="宋体"/>
              </w:rPr>
            </w:pPr>
          </w:p>
        </w:tc>
      </w:tr>
      <w:tr w:rsidR="00395AC4" w14:paraId="02F018BB" w14:textId="77777777">
        <w:tc>
          <w:tcPr>
            <w:tcW w:w="959" w:type="dxa"/>
            <w:vAlign w:val="center"/>
          </w:tcPr>
          <w:p w14:paraId="7E67796F" w14:textId="77777777" w:rsidR="00395AC4" w:rsidRDefault="004C66E4">
            <w:pPr>
              <w:spacing w:line="360" w:lineRule="auto"/>
              <w:jc w:val="center"/>
              <w:rPr>
                <w:rFonts w:ascii="宋体" w:hAnsi="宋体"/>
              </w:rPr>
            </w:pPr>
            <w:r>
              <w:rPr>
                <w:rFonts w:ascii="宋体" w:hAnsi="宋体"/>
              </w:rPr>
              <w:t>…</w:t>
            </w:r>
          </w:p>
        </w:tc>
        <w:tc>
          <w:tcPr>
            <w:tcW w:w="850" w:type="dxa"/>
            <w:vAlign w:val="center"/>
          </w:tcPr>
          <w:p w14:paraId="62AA8145" w14:textId="77777777" w:rsidR="00395AC4" w:rsidRDefault="00395AC4">
            <w:pPr>
              <w:spacing w:line="360" w:lineRule="auto"/>
              <w:jc w:val="center"/>
              <w:rPr>
                <w:rFonts w:ascii="宋体" w:hAnsi="宋体"/>
              </w:rPr>
            </w:pPr>
          </w:p>
        </w:tc>
        <w:tc>
          <w:tcPr>
            <w:tcW w:w="3303" w:type="dxa"/>
            <w:vAlign w:val="center"/>
          </w:tcPr>
          <w:p w14:paraId="422E2E46" w14:textId="77777777" w:rsidR="00395AC4" w:rsidRDefault="00395AC4">
            <w:pPr>
              <w:spacing w:line="360" w:lineRule="auto"/>
              <w:rPr>
                <w:rFonts w:ascii="宋体" w:hAnsi="宋体"/>
              </w:rPr>
            </w:pPr>
          </w:p>
        </w:tc>
        <w:tc>
          <w:tcPr>
            <w:tcW w:w="1705" w:type="dxa"/>
            <w:vAlign w:val="center"/>
          </w:tcPr>
          <w:p w14:paraId="00B21717" w14:textId="77777777" w:rsidR="00395AC4" w:rsidRDefault="00395AC4">
            <w:pPr>
              <w:spacing w:line="360" w:lineRule="auto"/>
              <w:rPr>
                <w:rFonts w:ascii="宋体" w:hAnsi="宋体"/>
              </w:rPr>
            </w:pPr>
          </w:p>
        </w:tc>
        <w:tc>
          <w:tcPr>
            <w:tcW w:w="1705" w:type="dxa"/>
            <w:vAlign w:val="center"/>
          </w:tcPr>
          <w:p w14:paraId="4B2C70CC" w14:textId="77777777" w:rsidR="00395AC4" w:rsidRDefault="00395AC4">
            <w:pPr>
              <w:spacing w:line="360" w:lineRule="auto"/>
              <w:rPr>
                <w:rFonts w:ascii="宋体" w:hAnsi="宋体"/>
              </w:rPr>
            </w:pPr>
          </w:p>
        </w:tc>
      </w:tr>
    </w:tbl>
    <w:p w14:paraId="4FF17BF9" w14:textId="77777777" w:rsidR="00395AC4" w:rsidRDefault="004C66E4">
      <w:pPr>
        <w:spacing w:line="360" w:lineRule="auto"/>
        <w:rPr>
          <w:rFonts w:ascii="宋体" w:hAnsi="宋体"/>
        </w:rPr>
      </w:pPr>
      <w:r>
        <w:rPr>
          <w:rFonts w:ascii="宋体" w:hAnsi="宋体" w:hint="eastAsia"/>
        </w:rPr>
        <w:t>注意：</w:t>
      </w:r>
    </w:p>
    <w:p w14:paraId="7E2DE895" w14:textId="77777777" w:rsidR="00395AC4" w:rsidRDefault="004C66E4">
      <w:pPr>
        <w:spacing w:line="360" w:lineRule="auto"/>
        <w:rPr>
          <w:rFonts w:ascii="宋体" w:hAnsi="宋体"/>
        </w:rPr>
      </w:pPr>
      <w:r>
        <w:rPr>
          <w:rFonts w:ascii="宋体" w:hAnsi="宋体" w:hint="eastAsia"/>
        </w:rPr>
        <w:t>1、“技术和服务要求”、“投标响应”应按照下列规定填写，否则</w:t>
      </w:r>
      <w:r>
        <w:rPr>
          <w:rFonts w:ascii="宋体" w:hAnsi="宋体" w:hint="eastAsia"/>
          <w:b/>
        </w:rPr>
        <w:t>投标无效</w:t>
      </w:r>
      <w:r>
        <w:rPr>
          <w:rFonts w:ascii="宋体" w:hAnsi="宋体" w:hint="eastAsia"/>
        </w:rPr>
        <w:t>：</w:t>
      </w:r>
    </w:p>
    <w:p w14:paraId="424086E7" w14:textId="77777777" w:rsidR="00395AC4" w:rsidRDefault="004C66E4">
      <w:pPr>
        <w:spacing w:line="360" w:lineRule="auto"/>
        <w:rPr>
          <w:rFonts w:ascii="宋体" w:hAnsi="宋体"/>
        </w:rPr>
      </w:pPr>
      <w:r>
        <w:rPr>
          <w:rFonts w:ascii="宋体" w:hAnsi="宋体" w:hint="eastAsia"/>
        </w:rPr>
        <w:t>1.1货物为节能清单产品的，本表中所填品牌应与节能清单所列品牌名称一致。</w:t>
      </w:r>
    </w:p>
    <w:p w14:paraId="40841F9D" w14:textId="77777777" w:rsidR="00395AC4" w:rsidRDefault="004C66E4">
      <w:pPr>
        <w:spacing w:line="360" w:lineRule="auto"/>
        <w:rPr>
          <w:rFonts w:ascii="宋体" w:hAnsi="宋体"/>
        </w:rPr>
      </w:pPr>
      <w:r>
        <w:rPr>
          <w:rFonts w:ascii="宋体" w:hAnsi="宋体" w:hint="eastAsia"/>
        </w:rPr>
        <w:t>1.2投标人应把招标文件要求的“技术和服务要求”内容与投标响应的内容逐项详细对应列出，其中：货物至少应列明具体的型号、技术规格及其详细说明，服务至少应列明具体的内容、标准及其详细说明。</w:t>
      </w:r>
    </w:p>
    <w:p w14:paraId="27BD9FC1" w14:textId="77777777" w:rsidR="00395AC4" w:rsidRDefault="004C66E4">
      <w:pPr>
        <w:spacing w:line="360" w:lineRule="auto"/>
        <w:rPr>
          <w:rFonts w:ascii="宋体" w:hAnsi="宋体"/>
        </w:rPr>
      </w:pPr>
      <w:r>
        <w:rPr>
          <w:rFonts w:ascii="宋体" w:hAnsi="宋体" w:hint="eastAsia"/>
        </w:rPr>
        <w:t>1.3对招标文件关于“大于（或小于）等于”等某个区间值范围内的内容，投标响应应填写具体的数值。</w:t>
      </w:r>
    </w:p>
    <w:p w14:paraId="30A68129" w14:textId="77777777" w:rsidR="00395AC4" w:rsidRDefault="004C66E4">
      <w:pPr>
        <w:spacing w:line="360" w:lineRule="auto"/>
        <w:rPr>
          <w:rFonts w:ascii="宋体" w:hAnsi="宋体"/>
        </w:rPr>
      </w:pPr>
      <w:r>
        <w:rPr>
          <w:rFonts w:ascii="宋体" w:hAnsi="宋体" w:hint="eastAsia"/>
        </w:rPr>
        <w:t>1.4“是否偏离及说明”项下应按下列规定填写：优于的，填写“正偏离”；符合的，填写“无偏离”；低于的，填写“负偏离”。</w:t>
      </w:r>
    </w:p>
    <w:p w14:paraId="7EB5D7C2" w14:textId="77777777" w:rsidR="00395AC4" w:rsidRDefault="004C66E4">
      <w:pPr>
        <w:spacing w:line="360" w:lineRule="auto"/>
        <w:rPr>
          <w:rFonts w:ascii="宋体" w:hAnsi="宋体"/>
        </w:rPr>
      </w:pPr>
      <w:r>
        <w:rPr>
          <w:rFonts w:ascii="宋体" w:hAnsi="宋体" w:hint="eastAsia"/>
        </w:rPr>
        <w:t>2、若需要说明的内容因招标文件中的格式特殊或需特殊表达的，应先在本表中填写说明，再另页应答。</w:t>
      </w:r>
    </w:p>
    <w:p w14:paraId="212333D3" w14:textId="77777777" w:rsidR="00395AC4" w:rsidRDefault="004C66E4">
      <w:pPr>
        <w:spacing w:line="360" w:lineRule="auto"/>
        <w:rPr>
          <w:rFonts w:ascii="宋体" w:hAnsi="宋体"/>
        </w:rPr>
      </w:pPr>
      <w:r>
        <w:rPr>
          <w:rFonts w:ascii="宋体" w:hAnsi="宋体" w:hint="eastAsia"/>
        </w:rPr>
        <w:t>3、除本表第2条规定的情形外，投标人若未按此格式填写，</w:t>
      </w:r>
      <w:r>
        <w:rPr>
          <w:rFonts w:ascii="宋体" w:hAnsi="宋体" w:hint="eastAsia"/>
          <w:b/>
        </w:rPr>
        <w:t>投标无效。</w:t>
      </w:r>
    </w:p>
    <w:p w14:paraId="5E87F35A" w14:textId="77777777" w:rsidR="00395AC4" w:rsidRDefault="00395AC4">
      <w:pPr>
        <w:spacing w:line="360" w:lineRule="auto"/>
        <w:rPr>
          <w:rFonts w:ascii="宋体" w:hAnsi="宋体"/>
        </w:rPr>
      </w:pPr>
    </w:p>
    <w:p w14:paraId="208FAB66" w14:textId="77777777" w:rsidR="00395AC4" w:rsidRDefault="00395AC4">
      <w:pPr>
        <w:spacing w:line="360" w:lineRule="auto"/>
        <w:rPr>
          <w:rFonts w:ascii="宋体" w:hAnsi="宋体"/>
        </w:rPr>
      </w:pPr>
    </w:p>
    <w:p w14:paraId="42AF2A84"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54FEE836"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521F4CC9" w14:textId="77777777" w:rsidR="00395AC4" w:rsidRDefault="004C66E4">
      <w:pPr>
        <w:spacing w:line="360" w:lineRule="auto"/>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15D1ADD0" w14:textId="77777777" w:rsidR="00395AC4" w:rsidRDefault="00395AC4">
      <w:pPr>
        <w:spacing w:line="360" w:lineRule="auto"/>
        <w:rPr>
          <w:rFonts w:ascii="宋体" w:hAnsi="宋体"/>
        </w:rPr>
      </w:pPr>
    </w:p>
    <w:p w14:paraId="2805C288" w14:textId="77777777" w:rsidR="00395AC4" w:rsidRDefault="00395AC4">
      <w:pPr>
        <w:spacing w:line="360" w:lineRule="auto"/>
        <w:rPr>
          <w:rFonts w:ascii="宋体" w:hAnsi="宋体"/>
        </w:rPr>
      </w:pPr>
    </w:p>
    <w:p w14:paraId="00049734" w14:textId="77777777" w:rsidR="00395AC4" w:rsidRDefault="004C66E4">
      <w:pPr>
        <w:spacing w:line="360" w:lineRule="auto"/>
        <w:jc w:val="center"/>
        <w:outlineLvl w:val="1"/>
        <w:rPr>
          <w:rFonts w:ascii="宋体" w:hAnsi="宋体"/>
          <w:b/>
        </w:rPr>
      </w:pPr>
      <w:r>
        <w:rPr>
          <w:rFonts w:ascii="宋体" w:hAnsi="宋体"/>
        </w:rPr>
        <w:br w:type="page"/>
      </w:r>
      <w:bookmarkStart w:id="31" w:name="_Toc478067456"/>
      <w:r>
        <w:rPr>
          <w:rFonts w:ascii="宋体" w:hAnsi="宋体" w:hint="eastAsia"/>
          <w:b/>
        </w:rPr>
        <w:lastRenderedPageBreak/>
        <w:t>三、</w:t>
      </w:r>
      <w:r>
        <w:rPr>
          <w:rFonts w:ascii="宋体" w:hAnsi="宋体"/>
          <w:b/>
        </w:rPr>
        <w:t>商务条件响应表</w:t>
      </w:r>
      <w:bookmarkEnd w:id="31"/>
    </w:p>
    <w:p w14:paraId="4B29576B" w14:textId="77777777" w:rsidR="00395AC4" w:rsidRDefault="00395AC4">
      <w:pPr>
        <w:spacing w:line="360" w:lineRule="auto"/>
        <w:rPr>
          <w:rFonts w:ascii="宋体" w:hAnsi="宋体"/>
        </w:rPr>
      </w:pPr>
    </w:p>
    <w:p w14:paraId="0C0B8030" w14:textId="77777777" w:rsidR="00395AC4" w:rsidRDefault="004C66E4">
      <w:pPr>
        <w:spacing w:line="360" w:lineRule="auto"/>
        <w:rPr>
          <w:rFonts w:ascii="宋体" w:hAnsi="宋体"/>
          <w:u w:val="single"/>
        </w:rPr>
      </w:pPr>
      <w:r>
        <w:rPr>
          <w:rFonts w:ascii="宋体" w:hAnsi="宋体" w:hint="eastAsia"/>
        </w:rPr>
        <w:t>招标编号：</w:t>
      </w:r>
      <w:r>
        <w:rPr>
          <w:rFonts w:ascii="宋体" w:hAnsi="宋体" w:hint="eastAsia"/>
          <w:u w:val="single"/>
        </w:rPr>
        <w:t xml:space="preserve">                   </w:t>
      </w:r>
    </w:p>
    <w:p w14:paraId="30416A62" w14:textId="77777777" w:rsidR="00395AC4" w:rsidRDefault="00395AC4">
      <w:pPr>
        <w:spacing w:line="360" w:lineRule="auto"/>
        <w:rPr>
          <w:rFonts w:ascii="宋体" w:hAnsi="宋体"/>
          <w:u w:val="single"/>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850"/>
        <w:gridCol w:w="3303"/>
        <w:gridCol w:w="1705"/>
        <w:gridCol w:w="1705"/>
      </w:tblGrid>
      <w:tr w:rsidR="00395AC4" w14:paraId="02B0CE60" w14:textId="77777777">
        <w:tc>
          <w:tcPr>
            <w:tcW w:w="959" w:type="dxa"/>
            <w:vAlign w:val="center"/>
          </w:tcPr>
          <w:p w14:paraId="589B0D3D" w14:textId="77777777" w:rsidR="00395AC4" w:rsidRDefault="004C66E4">
            <w:pPr>
              <w:spacing w:line="360" w:lineRule="auto"/>
              <w:jc w:val="center"/>
              <w:rPr>
                <w:rFonts w:ascii="宋体" w:hAnsi="宋体"/>
              </w:rPr>
            </w:pPr>
            <w:r>
              <w:rPr>
                <w:rFonts w:ascii="宋体" w:hAnsi="宋体" w:hint="eastAsia"/>
              </w:rPr>
              <w:t>合同包</w:t>
            </w:r>
          </w:p>
        </w:tc>
        <w:tc>
          <w:tcPr>
            <w:tcW w:w="850" w:type="dxa"/>
            <w:vAlign w:val="center"/>
          </w:tcPr>
          <w:p w14:paraId="4F57BC9E" w14:textId="77777777" w:rsidR="00395AC4" w:rsidRDefault="004C66E4">
            <w:pPr>
              <w:spacing w:line="360" w:lineRule="auto"/>
              <w:jc w:val="center"/>
              <w:rPr>
                <w:rFonts w:ascii="宋体" w:hAnsi="宋体"/>
              </w:rPr>
            </w:pPr>
            <w:r>
              <w:rPr>
                <w:rFonts w:ascii="宋体" w:hAnsi="宋体" w:hint="eastAsia"/>
              </w:rPr>
              <w:t>品目号</w:t>
            </w:r>
          </w:p>
        </w:tc>
        <w:tc>
          <w:tcPr>
            <w:tcW w:w="3303" w:type="dxa"/>
            <w:vAlign w:val="center"/>
          </w:tcPr>
          <w:p w14:paraId="73EBE2F8" w14:textId="77777777" w:rsidR="00395AC4" w:rsidRDefault="004C66E4">
            <w:pPr>
              <w:spacing w:line="360" w:lineRule="auto"/>
              <w:jc w:val="center"/>
              <w:rPr>
                <w:rFonts w:ascii="宋体" w:hAnsi="宋体"/>
              </w:rPr>
            </w:pPr>
            <w:r>
              <w:rPr>
                <w:rFonts w:ascii="宋体" w:hAnsi="宋体" w:hint="eastAsia"/>
              </w:rPr>
              <w:t>商务条件</w:t>
            </w:r>
          </w:p>
        </w:tc>
        <w:tc>
          <w:tcPr>
            <w:tcW w:w="1705" w:type="dxa"/>
            <w:vAlign w:val="center"/>
          </w:tcPr>
          <w:p w14:paraId="3B6F41AD" w14:textId="77777777" w:rsidR="00395AC4" w:rsidRDefault="004C66E4">
            <w:pPr>
              <w:spacing w:line="360" w:lineRule="auto"/>
              <w:jc w:val="center"/>
              <w:rPr>
                <w:rFonts w:ascii="宋体" w:hAnsi="宋体"/>
              </w:rPr>
            </w:pPr>
            <w:r>
              <w:rPr>
                <w:rFonts w:ascii="宋体" w:hAnsi="宋体" w:hint="eastAsia"/>
              </w:rPr>
              <w:t>投标响应</w:t>
            </w:r>
          </w:p>
        </w:tc>
        <w:tc>
          <w:tcPr>
            <w:tcW w:w="1705" w:type="dxa"/>
            <w:vAlign w:val="center"/>
          </w:tcPr>
          <w:p w14:paraId="36374DCF" w14:textId="77777777" w:rsidR="00395AC4" w:rsidRDefault="004C66E4">
            <w:pPr>
              <w:spacing w:line="360" w:lineRule="auto"/>
              <w:jc w:val="center"/>
              <w:rPr>
                <w:rFonts w:ascii="宋体" w:hAnsi="宋体"/>
              </w:rPr>
            </w:pPr>
            <w:r>
              <w:rPr>
                <w:rFonts w:ascii="宋体" w:hAnsi="宋体" w:hint="eastAsia"/>
              </w:rPr>
              <w:t>是否偏离及说明</w:t>
            </w:r>
          </w:p>
        </w:tc>
      </w:tr>
      <w:tr w:rsidR="00395AC4" w14:paraId="42E47B6B" w14:textId="77777777">
        <w:tc>
          <w:tcPr>
            <w:tcW w:w="959" w:type="dxa"/>
            <w:vMerge w:val="restart"/>
            <w:vAlign w:val="center"/>
          </w:tcPr>
          <w:p w14:paraId="53E9F9FD" w14:textId="77777777" w:rsidR="00395AC4" w:rsidRDefault="004C66E4">
            <w:pPr>
              <w:spacing w:line="360" w:lineRule="auto"/>
              <w:jc w:val="center"/>
              <w:rPr>
                <w:rFonts w:ascii="宋体" w:hAnsi="宋体"/>
              </w:rPr>
            </w:pPr>
            <w:r>
              <w:rPr>
                <w:rFonts w:ascii="宋体" w:hAnsi="宋体" w:hint="eastAsia"/>
              </w:rPr>
              <w:t>*</w:t>
            </w:r>
          </w:p>
        </w:tc>
        <w:tc>
          <w:tcPr>
            <w:tcW w:w="850" w:type="dxa"/>
            <w:vAlign w:val="center"/>
          </w:tcPr>
          <w:p w14:paraId="522832D5" w14:textId="77777777" w:rsidR="00395AC4" w:rsidRDefault="004C66E4">
            <w:pPr>
              <w:spacing w:line="360" w:lineRule="auto"/>
              <w:jc w:val="center"/>
              <w:rPr>
                <w:rFonts w:ascii="宋体" w:hAnsi="宋体"/>
              </w:rPr>
            </w:pPr>
            <w:r>
              <w:rPr>
                <w:rFonts w:ascii="宋体" w:hAnsi="宋体" w:hint="eastAsia"/>
              </w:rPr>
              <w:t>*-1</w:t>
            </w:r>
          </w:p>
        </w:tc>
        <w:tc>
          <w:tcPr>
            <w:tcW w:w="3303" w:type="dxa"/>
          </w:tcPr>
          <w:p w14:paraId="6B32F0A4" w14:textId="77777777" w:rsidR="00395AC4" w:rsidRDefault="00395AC4">
            <w:pPr>
              <w:spacing w:line="360" w:lineRule="auto"/>
              <w:rPr>
                <w:rFonts w:ascii="宋体" w:hAnsi="宋体"/>
              </w:rPr>
            </w:pPr>
          </w:p>
        </w:tc>
        <w:tc>
          <w:tcPr>
            <w:tcW w:w="1705" w:type="dxa"/>
          </w:tcPr>
          <w:p w14:paraId="1C46A690" w14:textId="77777777" w:rsidR="00395AC4" w:rsidRDefault="00395AC4">
            <w:pPr>
              <w:spacing w:line="360" w:lineRule="auto"/>
              <w:rPr>
                <w:rFonts w:ascii="宋体" w:hAnsi="宋体"/>
              </w:rPr>
            </w:pPr>
          </w:p>
        </w:tc>
        <w:tc>
          <w:tcPr>
            <w:tcW w:w="1705" w:type="dxa"/>
          </w:tcPr>
          <w:p w14:paraId="5D7093D7" w14:textId="77777777" w:rsidR="00395AC4" w:rsidRDefault="00395AC4">
            <w:pPr>
              <w:spacing w:line="360" w:lineRule="auto"/>
              <w:rPr>
                <w:rFonts w:ascii="宋体" w:hAnsi="宋体"/>
              </w:rPr>
            </w:pPr>
          </w:p>
        </w:tc>
      </w:tr>
      <w:tr w:rsidR="00395AC4" w14:paraId="61CE3CF9" w14:textId="77777777">
        <w:tc>
          <w:tcPr>
            <w:tcW w:w="959" w:type="dxa"/>
            <w:vMerge/>
            <w:vAlign w:val="center"/>
          </w:tcPr>
          <w:p w14:paraId="525F8951" w14:textId="77777777" w:rsidR="00395AC4" w:rsidRDefault="00395AC4">
            <w:pPr>
              <w:spacing w:line="360" w:lineRule="auto"/>
              <w:jc w:val="center"/>
              <w:rPr>
                <w:rFonts w:ascii="宋体" w:hAnsi="宋体"/>
              </w:rPr>
            </w:pPr>
          </w:p>
        </w:tc>
        <w:tc>
          <w:tcPr>
            <w:tcW w:w="850" w:type="dxa"/>
            <w:vAlign w:val="center"/>
          </w:tcPr>
          <w:p w14:paraId="3623D346" w14:textId="77777777" w:rsidR="00395AC4" w:rsidRDefault="004C66E4">
            <w:pPr>
              <w:spacing w:line="360" w:lineRule="auto"/>
              <w:jc w:val="center"/>
              <w:rPr>
                <w:rFonts w:ascii="宋体" w:hAnsi="宋体"/>
              </w:rPr>
            </w:pPr>
            <w:r>
              <w:rPr>
                <w:rFonts w:ascii="宋体" w:hAnsi="宋体"/>
              </w:rPr>
              <w:t>…</w:t>
            </w:r>
          </w:p>
        </w:tc>
        <w:tc>
          <w:tcPr>
            <w:tcW w:w="3303" w:type="dxa"/>
          </w:tcPr>
          <w:p w14:paraId="176CFF05" w14:textId="77777777" w:rsidR="00395AC4" w:rsidRDefault="00395AC4">
            <w:pPr>
              <w:spacing w:line="360" w:lineRule="auto"/>
              <w:rPr>
                <w:rFonts w:ascii="宋体" w:hAnsi="宋体"/>
              </w:rPr>
            </w:pPr>
          </w:p>
        </w:tc>
        <w:tc>
          <w:tcPr>
            <w:tcW w:w="1705" w:type="dxa"/>
          </w:tcPr>
          <w:p w14:paraId="4B802D72" w14:textId="77777777" w:rsidR="00395AC4" w:rsidRDefault="00395AC4">
            <w:pPr>
              <w:spacing w:line="360" w:lineRule="auto"/>
              <w:rPr>
                <w:rFonts w:ascii="宋体" w:hAnsi="宋体"/>
              </w:rPr>
            </w:pPr>
          </w:p>
        </w:tc>
        <w:tc>
          <w:tcPr>
            <w:tcW w:w="1705" w:type="dxa"/>
          </w:tcPr>
          <w:p w14:paraId="0F5C44F6" w14:textId="77777777" w:rsidR="00395AC4" w:rsidRDefault="00395AC4">
            <w:pPr>
              <w:spacing w:line="360" w:lineRule="auto"/>
              <w:rPr>
                <w:rFonts w:ascii="宋体" w:hAnsi="宋体"/>
              </w:rPr>
            </w:pPr>
          </w:p>
        </w:tc>
      </w:tr>
      <w:tr w:rsidR="00395AC4" w14:paraId="399C711F" w14:textId="77777777">
        <w:tc>
          <w:tcPr>
            <w:tcW w:w="959" w:type="dxa"/>
            <w:vAlign w:val="center"/>
          </w:tcPr>
          <w:p w14:paraId="400611B8" w14:textId="77777777" w:rsidR="00395AC4" w:rsidRDefault="004C66E4">
            <w:pPr>
              <w:spacing w:line="360" w:lineRule="auto"/>
              <w:jc w:val="center"/>
              <w:rPr>
                <w:rFonts w:ascii="宋体" w:hAnsi="宋体"/>
              </w:rPr>
            </w:pPr>
            <w:r>
              <w:rPr>
                <w:rFonts w:ascii="宋体" w:hAnsi="宋体"/>
              </w:rPr>
              <w:t>…</w:t>
            </w:r>
          </w:p>
        </w:tc>
        <w:tc>
          <w:tcPr>
            <w:tcW w:w="850" w:type="dxa"/>
            <w:vAlign w:val="center"/>
          </w:tcPr>
          <w:p w14:paraId="43E2A3F3" w14:textId="77777777" w:rsidR="00395AC4" w:rsidRDefault="00395AC4">
            <w:pPr>
              <w:spacing w:line="360" w:lineRule="auto"/>
              <w:jc w:val="center"/>
              <w:rPr>
                <w:rFonts w:ascii="宋体" w:hAnsi="宋体"/>
              </w:rPr>
            </w:pPr>
          </w:p>
        </w:tc>
        <w:tc>
          <w:tcPr>
            <w:tcW w:w="3303" w:type="dxa"/>
            <w:vAlign w:val="center"/>
          </w:tcPr>
          <w:p w14:paraId="68B86E87" w14:textId="77777777" w:rsidR="00395AC4" w:rsidRDefault="00395AC4">
            <w:pPr>
              <w:spacing w:line="360" w:lineRule="auto"/>
              <w:rPr>
                <w:rFonts w:ascii="宋体" w:hAnsi="宋体"/>
              </w:rPr>
            </w:pPr>
          </w:p>
        </w:tc>
        <w:tc>
          <w:tcPr>
            <w:tcW w:w="1705" w:type="dxa"/>
            <w:vAlign w:val="center"/>
          </w:tcPr>
          <w:p w14:paraId="0675154D" w14:textId="77777777" w:rsidR="00395AC4" w:rsidRDefault="00395AC4">
            <w:pPr>
              <w:spacing w:line="360" w:lineRule="auto"/>
              <w:rPr>
                <w:rFonts w:ascii="宋体" w:hAnsi="宋体"/>
              </w:rPr>
            </w:pPr>
          </w:p>
        </w:tc>
        <w:tc>
          <w:tcPr>
            <w:tcW w:w="1705" w:type="dxa"/>
            <w:vAlign w:val="center"/>
          </w:tcPr>
          <w:p w14:paraId="54BEDFCC" w14:textId="77777777" w:rsidR="00395AC4" w:rsidRDefault="00395AC4">
            <w:pPr>
              <w:spacing w:line="360" w:lineRule="auto"/>
              <w:rPr>
                <w:rFonts w:ascii="宋体" w:hAnsi="宋体"/>
              </w:rPr>
            </w:pPr>
          </w:p>
        </w:tc>
      </w:tr>
    </w:tbl>
    <w:p w14:paraId="41AC8E33" w14:textId="77777777" w:rsidR="00395AC4" w:rsidRDefault="004C66E4">
      <w:pPr>
        <w:spacing w:line="360" w:lineRule="auto"/>
        <w:rPr>
          <w:rFonts w:ascii="宋体" w:hAnsi="宋体"/>
        </w:rPr>
      </w:pPr>
      <w:r>
        <w:rPr>
          <w:rFonts w:ascii="宋体" w:hAnsi="宋体" w:hint="eastAsia"/>
        </w:rPr>
        <w:t>注意：</w:t>
      </w:r>
    </w:p>
    <w:p w14:paraId="13D80F80" w14:textId="77777777" w:rsidR="00395AC4" w:rsidRDefault="004C66E4">
      <w:pPr>
        <w:spacing w:line="360" w:lineRule="auto"/>
        <w:rPr>
          <w:rFonts w:ascii="宋体" w:hAnsi="宋体"/>
        </w:rPr>
      </w:pPr>
      <w:r>
        <w:rPr>
          <w:rFonts w:ascii="宋体" w:hAnsi="宋体" w:hint="eastAsia"/>
        </w:rPr>
        <w:t>1、“商务条件”、“投标响应”应按照下列规定填写，否则</w:t>
      </w:r>
      <w:r>
        <w:rPr>
          <w:rFonts w:ascii="宋体" w:hAnsi="宋体" w:hint="eastAsia"/>
          <w:b/>
        </w:rPr>
        <w:t>投标无效</w:t>
      </w:r>
      <w:r>
        <w:rPr>
          <w:rFonts w:ascii="宋体" w:hAnsi="宋体" w:hint="eastAsia"/>
        </w:rPr>
        <w:t>：</w:t>
      </w:r>
    </w:p>
    <w:p w14:paraId="62D7543A" w14:textId="77777777" w:rsidR="00395AC4" w:rsidRDefault="004C66E4">
      <w:pPr>
        <w:spacing w:line="360" w:lineRule="auto"/>
        <w:rPr>
          <w:rFonts w:ascii="宋体" w:hAnsi="宋体"/>
        </w:rPr>
      </w:pPr>
      <w:r>
        <w:rPr>
          <w:rFonts w:ascii="宋体" w:hAnsi="宋体" w:hint="eastAsia"/>
        </w:rPr>
        <w:t>1.1投标人应把招标文件要求的“商务条件”内容与投标响应的内容逐项详细对应列出。</w:t>
      </w:r>
    </w:p>
    <w:p w14:paraId="79C70DC8" w14:textId="77777777" w:rsidR="00395AC4" w:rsidRDefault="004C66E4">
      <w:pPr>
        <w:spacing w:line="360" w:lineRule="auto"/>
        <w:rPr>
          <w:rFonts w:ascii="宋体" w:hAnsi="宋体"/>
        </w:rPr>
      </w:pPr>
      <w:r>
        <w:rPr>
          <w:rFonts w:ascii="宋体" w:hAnsi="宋体" w:hint="eastAsia"/>
        </w:rPr>
        <w:t>1.2对招标文件关于“大于（或小于）等于”等某个区间值范围内的内容，投标响应应填写具体的数值。</w:t>
      </w:r>
    </w:p>
    <w:p w14:paraId="6468B441" w14:textId="77777777" w:rsidR="00395AC4" w:rsidRDefault="004C66E4">
      <w:pPr>
        <w:spacing w:line="360" w:lineRule="auto"/>
        <w:rPr>
          <w:rFonts w:ascii="宋体" w:hAnsi="宋体"/>
        </w:rPr>
      </w:pPr>
      <w:r>
        <w:rPr>
          <w:rFonts w:ascii="宋体" w:hAnsi="宋体" w:hint="eastAsia"/>
        </w:rPr>
        <w:t>1.3“是否偏离及说明”项下应按下列规定填写：优于的，填写“正偏离”；符合的，填写“无偏离”；低于的，填写“负偏离”。</w:t>
      </w:r>
    </w:p>
    <w:p w14:paraId="1FD81288" w14:textId="77777777" w:rsidR="00395AC4" w:rsidRDefault="004C66E4">
      <w:pPr>
        <w:spacing w:line="360" w:lineRule="auto"/>
        <w:rPr>
          <w:rFonts w:ascii="宋体" w:hAnsi="宋体"/>
        </w:rPr>
      </w:pPr>
      <w:r>
        <w:rPr>
          <w:rFonts w:ascii="宋体" w:hAnsi="宋体" w:hint="eastAsia"/>
        </w:rPr>
        <w:t>2、若需要说明的内容因招标文件中的格式特殊或需特殊表达的，应先在本表中填写说明，再另页应答。</w:t>
      </w:r>
    </w:p>
    <w:p w14:paraId="3F4BBAFB" w14:textId="77777777" w:rsidR="00395AC4" w:rsidRDefault="004C66E4">
      <w:pPr>
        <w:spacing w:line="360" w:lineRule="auto"/>
        <w:rPr>
          <w:rFonts w:ascii="宋体" w:hAnsi="宋体"/>
        </w:rPr>
      </w:pPr>
      <w:r>
        <w:rPr>
          <w:rFonts w:ascii="宋体" w:hAnsi="宋体" w:hint="eastAsia"/>
        </w:rPr>
        <w:t>3、除本表第2条规定的情形外，投标人若未按此格式填写，</w:t>
      </w:r>
      <w:r>
        <w:rPr>
          <w:rFonts w:ascii="宋体" w:hAnsi="宋体" w:hint="eastAsia"/>
          <w:b/>
        </w:rPr>
        <w:t>投标无效</w:t>
      </w:r>
      <w:r>
        <w:rPr>
          <w:rFonts w:ascii="宋体" w:hAnsi="宋体" w:hint="eastAsia"/>
        </w:rPr>
        <w:t>。</w:t>
      </w:r>
    </w:p>
    <w:p w14:paraId="57510546" w14:textId="77777777" w:rsidR="00395AC4" w:rsidRDefault="00395AC4">
      <w:pPr>
        <w:spacing w:line="360" w:lineRule="auto"/>
        <w:rPr>
          <w:rFonts w:ascii="宋体" w:hAnsi="宋体"/>
        </w:rPr>
      </w:pPr>
    </w:p>
    <w:p w14:paraId="5A444351" w14:textId="77777777" w:rsidR="00395AC4" w:rsidRDefault="00395AC4">
      <w:pPr>
        <w:spacing w:line="360" w:lineRule="auto"/>
        <w:rPr>
          <w:rFonts w:ascii="宋体" w:hAnsi="宋体"/>
        </w:rPr>
      </w:pPr>
    </w:p>
    <w:p w14:paraId="07D7620E" w14:textId="77777777" w:rsidR="00395AC4" w:rsidRDefault="004C66E4">
      <w:pPr>
        <w:spacing w:line="360" w:lineRule="auto"/>
        <w:rPr>
          <w:rFonts w:ascii="宋体" w:hAnsi="宋体"/>
          <w:u w:val="single"/>
        </w:rPr>
      </w:pPr>
      <w:r>
        <w:rPr>
          <w:rFonts w:ascii="宋体" w:hAnsi="宋体" w:hint="eastAsia"/>
        </w:rPr>
        <w:t>投标人：</w:t>
      </w:r>
      <w:r>
        <w:rPr>
          <w:rFonts w:ascii="宋体" w:hAnsi="宋体" w:hint="eastAsia"/>
          <w:u w:val="single"/>
        </w:rPr>
        <w:t>（全称并加盖单位公章）</w:t>
      </w:r>
    </w:p>
    <w:p w14:paraId="6CD96E94" w14:textId="77777777" w:rsidR="00395AC4" w:rsidRDefault="004C66E4">
      <w:pPr>
        <w:spacing w:line="360" w:lineRule="auto"/>
        <w:rPr>
          <w:rFonts w:ascii="宋体" w:hAnsi="宋体"/>
        </w:rPr>
      </w:pPr>
      <w:r>
        <w:rPr>
          <w:rFonts w:ascii="宋体" w:hAnsi="宋体" w:hint="eastAsia"/>
        </w:rPr>
        <w:t>投标人代表签字：</w:t>
      </w:r>
      <w:r>
        <w:rPr>
          <w:rFonts w:ascii="宋体" w:hAnsi="宋体" w:hint="eastAsia"/>
          <w:u w:val="single"/>
        </w:rPr>
        <w:t xml:space="preserve">                   </w:t>
      </w:r>
    </w:p>
    <w:p w14:paraId="6C740625" w14:textId="77777777" w:rsidR="00395AC4" w:rsidRDefault="004C66E4">
      <w:pPr>
        <w:spacing w:line="360" w:lineRule="auto"/>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14:paraId="3A1CA650" w14:textId="77777777" w:rsidR="00395AC4" w:rsidRDefault="00395AC4">
      <w:pPr>
        <w:spacing w:line="360" w:lineRule="auto"/>
        <w:ind w:firstLineChars="200" w:firstLine="420"/>
        <w:rPr>
          <w:rFonts w:ascii="宋体" w:hAnsi="宋体"/>
        </w:rPr>
      </w:pPr>
    </w:p>
    <w:p w14:paraId="7825220D" w14:textId="77777777" w:rsidR="00395AC4" w:rsidRDefault="004C66E4">
      <w:pPr>
        <w:spacing w:line="360" w:lineRule="auto"/>
        <w:jc w:val="center"/>
        <w:outlineLvl w:val="1"/>
        <w:rPr>
          <w:rFonts w:ascii="宋体" w:hAnsi="宋体"/>
          <w:b/>
        </w:rPr>
      </w:pPr>
      <w:r>
        <w:rPr>
          <w:rFonts w:ascii="宋体" w:hAnsi="宋体"/>
        </w:rPr>
        <w:br w:type="page"/>
      </w:r>
      <w:bookmarkStart w:id="32" w:name="_Toc478067457"/>
      <w:r>
        <w:rPr>
          <w:rFonts w:ascii="宋体" w:hAnsi="宋体" w:hint="eastAsia"/>
          <w:b/>
        </w:rPr>
        <w:lastRenderedPageBreak/>
        <w:t>四、</w:t>
      </w:r>
      <w:r>
        <w:rPr>
          <w:rFonts w:ascii="宋体" w:hAnsi="宋体"/>
          <w:b/>
        </w:rPr>
        <w:t>投标人提交的其他资料（若有）</w:t>
      </w:r>
      <w:bookmarkEnd w:id="32"/>
    </w:p>
    <w:p w14:paraId="43984881" w14:textId="77777777" w:rsidR="00395AC4" w:rsidRDefault="00395AC4">
      <w:pPr>
        <w:spacing w:line="360" w:lineRule="auto"/>
        <w:rPr>
          <w:rFonts w:ascii="宋体" w:hAnsi="宋体"/>
        </w:rPr>
      </w:pPr>
    </w:p>
    <w:p w14:paraId="44225966" w14:textId="77777777" w:rsidR="00395AC4" w:rsidRDefault="00395AC4">
      <w:pPr>
        <w:spacing w:line="360" w:lineRule="auto"/>
        <w:rPr>
          <w:rFonts w:ascii="宋体" w:hAnsi="宋体"/>
        </w:rPr>
      </w:pPr>
    </w:p>
    <w:p w14:paraId="74CC8467" w14:textId="77777777" w:rsidR="00395AC4" w:rsidRDefault="004C66E4">
      <w:pPr>
        <w:spacing w:line="360" w:lineRule="auto"/>
        <w:jc w:val="center"/>
        <w:rPr>
          <w:rFonts w:ascii="宋体" w:hAnsi="宋体"/>
        </w:rPr>
      </w:pPr>
      <w:r>
        <w:rPr>
          <w:rFonts w:ascii="宋体" w:hAnsi="宋体" w:hint="eastAsia"/>
        </w:rPr>
        <w:t>编制说明</w:t>
      </w:r>
    </w:p>
    <w:p w14:paraId="65006844" w14:textId="77777777" w:rsidR="00395AC4" w:rsidRDefault="00395AC4">
      <w:pPr>
        <w:spacing w:line="360" w:lineRule="auto"/>
        <w:rPr>
          <w:rFonts w:ascii="宋体" w:hAnsi="宋体"/>
        </w:rPr>
      </w:pPr>
    </w:p>
    <w:p w14:paraId="5BACD47D" w14:textId="77777777" w:rsidR="00395AC4" w:rsidRDefault="004C66E4">
      <w:pPr>
        <w:spacing w:line="360" w:lineRule="auto"/>
        <w:jc w:val="left"/>
        <w:rPr>
          <w:rFonts w:ascii="宋体" w:hAnsi="宋体"/>
        </w:rPr>
      </w:pPr>
      <w:r>
        <w:rPr>
          <w:rFonts w:ascii="宋体" w:hAnsi="宋体" w:hint="eastAsia"/>
        </w:rPr>
        <w:t>1、招标文件要求提交的除上述内容之外的其他材料或资料加盖投标人的单位公章后可在此项下提交。</w:t>
      </w:r>
    </w:p>
    <w:p w14:paraId="1060ACCF" w14:textId="77777777" w:rsidR="00395AC4" w:rsidRDefault="004C66E4">
      <w:pPr>
        <w:spacing w:line="360" w:lineRule="auto"/>
        <w:jc w:val="left"/>
        <w:rPr>
          <w:rFonts w:ascii="宋体" w:hAnsi="宋体"/>
        </w:rPr>
      </w:pPr>
      <w:r>
        <w:rPr>
          <w:rFonts w:ascii="宋体" w:hAnsi="宋体" w:hint="eastAsia"/>
        </w:rPr>
        <w:t>2、投标人认为需要提交的其他材料或资料加盖投标人的单位公章后可在此项下提交。</w:t>
      </w:r>
    </w:p>
    <w:p w14:paraId="67D23C2A" w14:textId="77777777" w:rsidR="00395AC4" w:rsidRDefault="00395AC4">
      <w:pPr>
        <w:spacing w:line="360" w:lineRule="auto"/>
        <w:outlineLvl w:val="1"/>
        <w:rPr>
          <w:rFonts w:ascii="宋体" w:hAnsi="宋体"/>
        </w:rPr>
      </w:pPr>
    </w:p>
    <w:p w14:paraId="075B1597" w14:textId="77777777" w:rsidR="00395AC4" w:rsidRDefault="00395AC4">
      <w:pPr>
        <w:spacing w:line="360" w:lineRule="auto"/>
        <w:jc w:val="center"/>
        <w:rPr>
          <w:rFonts w:ascii="宋体" w:hAnsi="宋体"/>
        </w:rPr>
      </w:pPr>
    </w:p>
    <w:p w14:paraId="4C57FEC6" w14:textId="77777777" w:rsidR="00395AC4" w:rsidRDefault="00395AC4">
      <w:pPr>
        <w:spacing w:line="360" w:lineRule="auto"/>
        <w:rPr>
          <w:rFonts w:ascii="宋体" w:hAnsi="宋体"/>
        </w:rPr>
      </w:pPr>
    </w:p>
    <w:p w14:paraId="66D5BF41" w14:textId="77777777" w:rsidR="00395AC4" w:rsidRDefault="00395AC4">
      <w:pPr>
        <w:spacing w:line="360" w:lineRule="auto"/>
        <w:rPr>
          <w:rFonts w:ascii="宋体" w:hAnsi="宋体"/>
          <w:sz w:val="24"/>
          <w:szCs w:val="24"/>
        </w:rPr>
      </w:pPr>
    </w:p>
    <w:p w14:paraId="31170BD6" w14:textId="77777777" w:rsidR="00395AC4" w:rsidRDefault="00395AC4">
      <w:pPr>
        <w:spacing w:line="360" w:lineRule="auto"/>
        <w:rPr>
          <w:rFonts w:ascii="宋体" w:hAnsi="宋体"/>
          <w:sz w:val="24"/>
          <w:szCs w:val="24"/>
        </w:rPr>
      </w:pPr>
    </w:p>
    <w:p w14:paraId="5C2DE7CF" w14:textId="77777777" w:rsidR="00395AC4" w:rsidRDefault="00395AC4">
      <w:pPr>
        <w:spacing w:line="360" w:lineRule="auto"/>
        <w:rPr>
          <w:rFonts w:ascii="宋体" w:hAnsi="宋体"/>
          <w:sz w:val="24"/>
          <w:szCs w:val="24"/>
        </w:rPr>
      </w:pPr>
    </w:p>
    <w:p w14:paraId="6822CC95" w14:textId="77777777" w:rsidR="00395AC4" w:rsidRDefault="00395AC4">
      <w:pPr>
        <w:spacing w:line="360" w:lineRule="auto"/>
        <w:rPr>
          <w:rFonts w:ascii="宋体" w:hAnsi="宋体"/>
          <w:sz w:val="24"/>
          <w:szCs w:val="24"/>
        </w:rPr>
      </w:pPr>
    </w:p>
    <w:p w14:paraId="1A0F6EE9" w14:textId="77777777" w:rsidR="00395AC4" w:rsidRDefault="00395AC4">
      <w:pPr>
        <w:spacing w:line="360" w:lineRule="auto"/>
        <w:rPr>
          <w:rFonts w:ascii="宋体" w:hAnsi="宋体"/>
          <w:sz w:val="24"/>
          <w:szCs w:val="24"/>
        </w:rPr>
      </w:pPr>
    </w:p>
    <w:p w14:paraId="5D1EA102" w14:textId="77777777" w:rsidR="00395AC4" w:rsidRDefault="00395AC4"/>
    <w:p w14:paraId="7B13A4B0" w14:textId="77777777" w:rsidR="00395AC4" w:rsidRDefault="00395AC4"/>
    <w:sectPr w:rsidR="00395AC4">
      <w:footerReference w:type="default" r:id="rId12"/>
      <w:pgSz w:w="11906" w:h="16838"/>
      <w:pgMar w:top="1134" w:right="1134" w:bottom="1134" w:left="1418"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21276F" w14:textId="77777777" w:rsidR="002040F4" w:rsidRDefault="002040F4">
      <w:r>
        <w:separator/>
      </w:r>
    </w:p>
  </w:endnote>
  <w:endnote w:type="continuationSeparator" w:id="0">
    <w:p w14:paraId="1AC6E81E" w14:textId="77777777" w:rsidR="002040F4" w:rsidRDefault="00204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iti SC Light">
    <w:altName w:val="黑体"/>
    <w:charset w:val="50"/>
    <w:family w:val="auto"/>
    <w:pitch w:val="default"/>
    <w:sig w:usb0="00000000" w:usb1="00000000" w:usb2="00000010" w:usb3="00000000" w:csb0="003E0000" w:csb1="00000000"/>
  </w:font>
  <w:font w:name="Courier New">
    <w:panose1 w:val="02070309020205020404"/>
    <w:charset w:val="00"/>
    <w:family w:val="modern"/>
    <w:pitch w:val="fixed"/>
    <w:sig w:usb0="E0002EFF" w:usb1="C0007843" w:usb2="00000009" w:usb3="00000000" w:csb0="000001FF" w:csb1="00000000"/>
  </w:font>
  <w:font w:name="Monaco">
    <w:altName w:val="Courier New"/>
    <w:charset w:val="00"/>
    <w:family w:val="auto"/>
    <w:pitch w:val="default"/>
  </w:font>
  <w:font w:name="Menlo">
    <w:altName w:val="Segoe Print"/>
    <w:charset w:val="00"/>
    <w:family w:val="auto"/>
    <w:pitch w:val="default"/>
  </w:font>
  <w:font w:name="等线">
    <w:altName w:val="DengXian"/>
    <w:panose1 w:val="02010600030101010101"/>
    <w:charset w:val="86"/>
    <w:family w:val="auto"/>
    <w:pitch w:val="variable"/>
    <w:sig w:usb0="A00002BF" w:usb1="38CF7CFA" w:usb2="00000016" w:usb3="00000000" w:csb0="0004000F" w:csb1="00000000"/>
  </w:font>
  <w:font w:name="FontAwesome">
    <w:altName w:val="Segoe Print"/>
    <w:charset w:val="00"/>
    <w:family w:val="auto"/>
    <w:pitch w:val="default"/>
  </w:font>
  <w:font w:name="仿宋_GB2312">
    <w:altName w:val="仿宋"/>
    <w:charset w:val="86"/>
    <w:family w:val="modern"/>
    <w:pitch w:val="default"/>
    <w:sig w:usb0="00000000" w:usb1="00000000" w:usb2="00000010" w:usb3="00000000" w:csb0="00040000" w:csb1="00000000"/>
  </w:font>
  <w:font w:name="SimSun-Identity-H">
    <w:altName w:val="黑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651EA" w14:textId="77777777" w:rsidR="00395AC4" w:rsidRDefault="004C66E4">
    <w:pPr>
      <w:pStyle w:val="af3"/>
      <w:ind w:firstLineChars="2600" w:firstLine="4680"/>
      <w:rPr>
        <w:rFonts w:ascii="宋体" w:hAnsi="宋体"/>
      </w:rPr>
    </w:pPr>
    <w:r>
      <w:rPr>
        <w:rFonts w:ascii="宋体" w:hAnsi="宋体"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70309" w14:textId="77777777" w:rsidR="00395AC4" w:rsidRDefault="004C66E4">
    <w:pPr>
      <w:pStyle w:val="af3"/>
      <w:ind w:firstLineChars="2600" w:firstLine="4680"/>
      <w:rPr>
        <w:rFonts w:ascii="宋体" w:hAnsi="宋体"/>
      </w:rPr>
    </w:pPr>
    <w:r>
      <w:rPr>
        <w:rFonts w:ascii="宋体" w:hAnsi="宋体" w:hint="eastAsia"/>
      </w:rPr>
      <w:t xml:space="preserve"> </w:t>
    </w: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50</w:t>
    </w:r>
    <w:r>
      <w:rPr>
        <w:rFonts w:ascii="宋体" w:hAnsi="宋体"/>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5742D5" w14:textId="77777777" w:rsidR="002040F4" w:rsidRDefault="002040F4">
      <w:r>
        <w:separator/>
      </w:r>
    </w:p>
  </w:footnote>
  <w:footnote w:type="continuationSeparator" w:id="0">
    <w:p w14:paraId="622777CB" w14:textId="77777777" w:rsidR="002040F4" w:rsidRDefault="00204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55C6C" w14:textId="77777777" w:rsidR="00395AC4" w:rsidRDefault="00395AC4">
    <w:pPr>
      <w:pStyle w:val="af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CC0918"/>
    <w:multiLevelType w:val="singleLevel"/>
    <w:tmpl w:val="44CC0918"/>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hideSpellingErrors/>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32EF"/>
    <w:rsid w:val="000A4854"/>
    <w:rsid w:val="000E6AED"/>
    <w:rsid w:val="002040F4"/>
    <w:rsid w:val="002859F4"/>
    <w:rsid w:val="002E6521"/>
    <w:rsid w:val="00395AC4"/>
    <w:rsid w:val="0042166D"/>
    <w:rsid w:val="004C66E4"/>
    <w:rsid w:val="00500145"/>
    <w:rsid w:val="00566854"/>
    <w:rsid w:val="006A7333"/>
    <w:rsid w:val="008C76A9"/>
    <w:rsid w:val="00AA1C42"/>
    <w:rsid w:val="00AB4D3A"/>
    <w:rsid w:val="00C932EF"/>
    <w:rsid w:val="00DD310E"/>
    <w:rsid w:val="00E24D89"/>
    <w:rsid w:val="00EF7325"/>
    <w:rsid w:val="02826E9A"/>
    <w:rsid w:val="0BDC789F"/>
    <w:rsid w:val="0E19316B"/>
    <w:rsid w:val="10FB2B41"/>
    <w:rsid w:val="1193615E"/>
    <w:rsid w:val="22EA7F1E"/>
    <w:rsid w:val="3449790D"/>
    <w:rsid w:val="3F1A79AA"/>
    <w:rsid w:val="482E7713"/>
    <w:rsid w:val="497040D2"/>
    <w:rsid w:val="4AB32195"/>
    <w:rsid w:val="4CC52B40"/>
    <w:rsid w:val="4EE45ED0"/>
    <w:rsid w:val="63DE4D3A"/>
    <w:rsid w:val="646F0A4E"/>
    <w:rsid w:val="680A6E1E"/>
    <w:rsid w:val="6E3E2200"/>
    <w:rsid w:val="71CB3EDD"/>
    <w:rsid w:val="721B43E2"/>
    <w:rsid w:val="7C560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D8BBC"/>
  <w15:docId w15:val="{32541381-BBBA-449C-9D29-677A48CD6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nhideWhenUsed="1" w:qFormat="1"/>
    <w:lsdException w:name="annotation text"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unhideWhenUsed="1" w:qFormat="1"/>
    <w:lsdException w:name="HTML Definition" w:unhideWhenUsed="1" w:qFormat="1"/>
    <w:lsdException w:name="HTML Keyboard" w:unhideWhenUsed="1" w:qFormat="1"/>
    <w:lsdException w:name="HTML Preformatted" w:semiHidden="1" w:unhideWhenUsed="1"/>
    <w:lsdException w:name="HTML Sample" w:unhideWhenUsed="1" w:qFormat="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3" w:lineRule="auto"/>
      <w:outlineLvl w:val="1"/>
    </w:pPr>
    <w:rPr>
      <w:rFonts w:ascii="Arial" w:eastAsia="黑体" w:hAnsi="Arial"/>
      <w:b/>
      <w:sz w:val="32"/>
      <w:szCs w:val="24"/>
    </w:rPr>
  </w:style>
  <w:style w:type="paragraph" w:styleId="3">
    <w:name w:val="heading 3"/>
    <w:basedOn w:val="a"/>
    <w:next w:val="a"/>
    <w:link w:val="30"/>
    <w:qFormat/>
    <w:pPr>
      <w:keepNext/>
      <w:keepLines/>
      <w:spacing w:before="260" w:after="260" w:line="413" w:lineRule="auto"/>
      <w:outlineLvl w:val="2"/>
    </w:pPr>
    <w:rPr>
      <w:rFonts w:ascii="Times New Roman" w:eastAsia="黑体" w:hAnsi="Times New Roman"/>
      <w:b/>
      <w:sz w:val="28"/>
      <w:szCs w:val="24"/>
    </w:rPr>
  </w:style>
  <w:style w:type="paragraph" w:styleId="4">
    <w:name w:val="heading 4"/>
    <w:basedOn w:val="a"/>
    <w:next w:val="a"/>
    <w:link w:val="40"/>
    <w:qFormat/>
    <w:pPr>
      <w:keepNext/>
      <w:keepLines/>
      <w:spacing w:before="280" w:after="290" w:line="372" w:lineRule="auto"/>
      <w:outlineLvl w:val="3"/>
    </w:pPr>
    <w:rPr>
      <w:rFonts w:ascii="Arial" w:eastAsia="黑体" w:hAnsi="Arial"/>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semiHidden/>
    <w:qFormat/>
    <w:rPr>
      <w:b/>
      <w:bCs/>
    </w:rPr>
  </w:style>
  <w:style w:type="paragraph" w:styleId="a4">
    <w:name w:val="annotation text"/>
    <w:basedOn w:val="a"/>
    <w:link w:val="a6"/>
    <w:uiPriority w:val="99"/>
    <w:unhideWhenUsed/>
    <w:qFormat/>
    <w:pPr>
      <w:jc w:val="left"/>
    </w:pPr>
  </w:style>
  <w:style w:type="paragraph" w:styleId="a7">
    <w:name w:val="Normal Indent"/>
    <w:basedOn w:val="a"/>
    <w:link w:val="a8"/>
    <w:qFormat/>
    <w:pPr>
      <w:ind w:firstLine="420"/>
    </w:pPr>
    <w:rPr>
      <w:rFonts w:ascii="Times New Roman" w:hAnsi="Times New Roman"/>
      <w:szCs w:val="20"/>
    </w:rPr>
  </w:style>
  <w:style w:type="paragraph" w:styleId="a9">
    <w:name w:val="Document Map"/>
    <w:basedOn w:val="a"/>
    <w:link w:val="aa"/>
    <w:uiPriority w:val="99"/>
    <w:unhideWhenUsed/>
    <w:qFormat/>
    <w:rPr>
      <w:rFonts w:ascii="Heiti SC Light" w:eastAsia="Heiti SC Light" w:hAnsiTheme="minorHAnsi" w:cstheme="minorBidi"/>
      <w:sz w:val="24"/>
      <w:szCs w:val="24"/>
    </w:rPr>
  </w:style>
  <w:style w:type="paragraph" w:styleId="ab">
    <w:name w:val="Body Text"/>
    <w:basedOn w:val="a"/>
    <w:link w:val="ac"/>
    <w:uiPriority w:val="99"/>
    <w:unhideWhenUsed/>
    <w:qFormat/>
    <w:pPr>
      <w:spacing w:after="120"/>
    </w:pPr>
    <w:rPr>
      <w:rFonts w:ascii="Times New Roman" w:eastAsiaTheme="minorEastAsia" w:hAnsi="Times New Roman" w:cstheme="minorBidi"/>
      <w:szCs w:val="24"/>
    </w:rPr>
  </w:style>
  <w:style w:type="paragraph" w:styleId="TOC3">
    <w:name w:val="toc 3"/>
    <w:basedOn w:val="a"/>
    <w:next w:val="a"/>
    <w:uiPriority w:val="39"/>
    <w:unhideWhenUsed/>
    <w:qFormat/>
    <w:pPr>
      <w:ind w:leftChars="400" w:left="840"/>
    </w:pPr>
  </w:style>
  <w:style w:type="paragraph" w:styleId="ad">
    <w:name w:val="Plain Text"/>
    <w:basedOn w:val="a"/>
    <w:link w:val="ae"/>
    <w:qFormat/>
    <w:rPr>
      <w:rFonts w:ascii="宋体" w:hAnsi="Courier New" w:cs="Courier New"/>
      <w:szCs w:val="21"/>
    </w:rPr>
  </w:style>
  <w:style w:type="paragraph" w:styleId="af">
    <w:name w:val="Date"/>
    <w:basedOn w:val="a"/>
    <w:next w:val="a"/>
    <w:link w:val="af0"/>
    <w:uiPriority w:val="99"/>
    <w:unhideWhenUsed/>
    <w:qFormat/>
    <w:pPr>
      <w:ind w:leftChars="2500" w:left="100"/>
    </w:pPr>
    <w:rPr>
      <w:kern w:val="0"/>
      <w:sz w:val="20"/>
      <w:szCs w:val="20"/>
    </w:rPr>
  </w:style>
  <w:style w:type="paragraph" w:styleId="21">
    <w:name w:val="Body Text Indent 2"/>
    <w:basedOn w:val="a"/>
    <w:link w:val="22"/>
    <w:qFormat/>
    <w:pPr>
      <w:spacing w:after="120" w:line="480" w:lineRule="auto"/>
      <w:ind w:left="420"/>
    </w:pPr>
    <w:rPr>
      <w:rFonts w:ascii="Times New Roman" w:hAnsi="Times New Roman"/>
      <w:szCs w:val="20"/>
    </w:rPr>
  </w:style>
  <w:style w:type="paragraph" w:styleId="af1">
    <w:name w:val="Balloon Text"/>
    <w:basedOn w:val="a"/>
    <w:link w:val="af2"/>
    <w:uiPriority w:val="99"/>
    <w:unhideWhenUsed/>
    <w:qFormat/>
    <w:rPr>
      <w:rFonts w:asciiTheme="minorHAnsi" w:eastAsiaTheme="minorEastAsia" w:hAnsiTheme="minorHAnsi" w:cstheme="minorBidi"/>
      <w:sz w:val="18"/>
      <w:szCs w:val="18"/>
    </w:rPr>
  </w:style>
  <w:style w:type="paragraph" w:styleId="af3">
    <w:name w:val="footer"/>
    <w:basedOn w:val="a"/>
    <w:link w:val="af4"/>
    <w:unhideWhenUsed/>
    <w:qFormat/>
    <w:pPr>
      <w:tabs>
        <w:tab w:val="center" w:pos="4153"/>
        <w:tab w:val="right" w:pos="8306"/>
      </w:tabs>
      <w:snapToGrid w:val="0"/>
      <w:jc w:val="left"/>
    </w:pPr>
    <w:rPr>
      <w:sz w:val="18"/>
      <w:szCs w:val="18"/>
    </w:rPr>
  </w:style>
  <w:style w:type="paragraph" w:styleId="af5">
    <w:name w:val="header"/>
    <w:basedOn w:val="a"/>
    <w:link w:val="af6"/>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af7">
    <w:name w:val="footnote text"/>
    <w:basedOn w:val="a"/>
    <w:link w:val="af8"/>
    <w:uiPriority w:val="99"/>
    <w:unhideWhenUsed/>
    <w:qFormat/>
    <w:pPr>
      <w:snapToGrid w:val="0"/>
      <w:jc w:val="left"/>
    </w:pPr>
    <w:rPr>
      <w:rFonts w:asciiTheme="minorHAnsi" w:eastAsiaTheme="minorEastAsia" w:hAnsiTheme="minorHAnsi" w:cstheme="minorBidi"/>
      <w:sz w:val="18"/>
      <w:szCs w:val="18"/>
    </w:rPr>
  </w:style>
  <w:style w:type="paragraph" w:styleId="TOC2">
    <w:name w:val="toc 2"/>
    <w:basedOn w:val="a"/>
    <w:next w:val="a"/>
    <w:uiPriority w:val="39"/>
    <w:unhideWhenUsed/>
    <w:qFormat/>
    <w:pPr>
      <w:ind w:leftChars="200" w:left="420"/>
    </w:pPr>
  </w:style>
  <w:style w:type="paragraph" w:styleId="af9">
    <w:name w:val="Normal (Web)"/>
    <w:basedOn w:val="a"/>
    <w:qFormat/>
    <w:pPr>
      <w:spacing w:before="100" w:beforeAutospacing="1" w:after="100" w:afterAutospacing="1"/>
      <w:jc w:val="left"/>
    </w:pPr>
    <w:rPr>
      <w:kern w:val="0"/>
      <w:sz w:val="24"/>
      <w:szCs w:val="24"/>
    </w:rPr>
  </w:style>
  <w:style w:type="character" w:styleId="afa">
    <w:name w:val="Strong"/>
    <w:basedOn w:val="a0"/>
    <w:uiPriority w:val="22"/>
    <w:qFormat/>
    <w:rPr>
      <w:b/>
    </w:rPr>
  </w:style>
  <w:style w:type="character" w:styleId="afb">
    <w:name w:val="page number"/>
    <w:basedOn w:val="a0"/>
    <w:qFormat/>
  </w:style>
  <w:style w:type="character" w:styleId="afc">
    <w:name w:val="FollowedHyperlink"/>
    <w:basedOn w:val="a0"/>
    <w:uiPriority w:val="99"/>
    <w:unhideWhenUsed/>
    <w:qFormat/>
    <w:rPr>
      <w:color w:val="337AB7"/>
      <w:u w:val="none"/>
      <w:shd w:val="clear" w:color="auto" w:fill="FFD259"/>
    </w:rPr>
  </w:style>
  <w:style w:type="character" w:styleId="afd">
    <w:name w:val="Emphasis"/>
    <w:uiPriority w:val="20"/>
    <w:qFormat/>
    <w:rPr>
      <w:color w:val="CC0000"/>
    </w:rPr>
  </w:style>
  <w:style w:type="character" w:styleId="HTML">
    <w:name w:val="HTML Definition"/>
    <w:basedOn w:val="a0"/>
    <w:uiPriority w:val="99"/>
    <w:unhideWhenUsed/>
    <w:qFormat/>
    <w:rPr>
      <w:i/>
    </w:rPr>
  </w:style>
  <w:style w:type="character" w:styleId="afe">
    <w:name w:val="Hyperlink"/>
    <w:basedOn w:val="a0"/>
    <w:uiPriority w:val="99"/>
    <w:unhideWhenUsed/>
    <w:qFormat/>
    <w:rPr>
      <w:color w:val="337AB7"/>
      <w:u w:val="none"/>
    </w:rPr>
  </w:style>
  <w:style w:type="character" w:styleId="HTML0">
    <w:name w:val="HTML Code"/>
    <w:basedOn w:val="a0"/>
    <w:uiPriority w:val="99"/>
    <w:unhideWhenUsed/>
    <w:qFormat/>
    <w:rPr>
      <w:rFonts w:ascii="Monaco" w:eastAsia="Monaco" w:hAnsi="Monaco" w:cs="Monaco"/>
      <w:color w:val="C7254E"/>
      <w:sz w:val="21"/>
      <w:szCs w:val="21"/>
      <w:shd w:val="clear" w:color="auto" w:fill="F9F2F4"/>
    </w:rPr>
  </w:style>
  <w:style w:type="character" w:styleId="aff">
    <w:name w:val="annotation reference"/>
    <w:uiPriority w:val="99"/>
    <w:semiHidden/>
    <w:qFormat/>
    <w:rPr>
      <w:sz w:val="21"/>
      <w:szCs w:val="21"/>
    </w:rPr>
  </w:style>
  <w:style w:type="character" w:styleId="aff0">
    <w:name w:val="footnote reference"/>
    <w:uiPriority w:val="99"/>
    <w:unhideWhenUsed/>
    <w:qFormat/>
    <w:rPr>
      <w:vertAlign w:val="superscript"/>
    </w:rPr>
  </w:style>
  <w:style w:type="character" w:styleId="HTML1">
    <w:name w:val="HTML Keyboard"/>
    <w:basedOn w:val="a0"/>
    <w:uiPriority w:val="99"/>
    <w:unhideWhenUsed/>
    <w:qFormat/>
    <w:rPr>
      <w:rFonts w:ascii="Menlo" w:eastAsia="Menlo" w:hAnsi="Menlo" w:cs="Menlo" w:hint="default"/>
      <w:color w:val="FFFFFF"/>
      <w:sz w:val="21"/>
      <w:szCs w:val="21"/>
      <w:shd w:val="clear" w:color="auto" w:fill="333333"/>
    </w:rPr>
  </w:style>
  <w:style w:type="character" w:styleId="HTML2">
    <w:name w:val="HTML Sample"/>
    <w:basedOn w:val="a0"/>
    <w:uiPriority w:val="99"/>
    <w:unhideWhenUsed/>
    <w:qFormat/>
    <w:rPr>
      <w:rFonts w:ascii="Menlo" w:eastAsia="Menlo" w:hAnsi="Menlo" w:cs="Menlo"/>
      <w:sz w:val="21"/>
      <w:szCs w:val="21"/>
    </w:rPr>
  </w:style>
  <w:style w:type="table" w:styleId="af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页眉 字符"/>
    <w:basedOn w:val="a0"/>
    <w:link w:val="af5"/>
    <w:uiPriority w:val="99"/>
    <w:qFormat/>
    <w:rPr>
      <w:sz w:val="18"/>
      <w:szCs w:val="18"/>
    </w:rPr>
  </w:style>
  <w:style w:type="character" w:customStyle="1" w:styleId="af4">
    <w:name w:val="页脚 字符"/>
    <w:basedOn w:val="a0"/>
    <w:link w:val="af3"/>
    <w:qFormat/>
    <w:rPr>
      <w:sz w:val="18"/>
      <w:szCs w:val="18"/>
    </w:rPr>
  </w:style>
  <w:style w:type="character" w:customStyle="1" w:styleId="10">
    <w:name w:val="标题 1 字符"/>
    <w:basedOn w:val="a0"/>
    <w:link w:val="1"/>
    <w:uiPriority w:val="9"/>
    <w:qFormat/>
    <w:rPr>
      <w:rFonts w:ascii="Calibri" w:eastAsia="宋体" w:hAnsi="Calibri" w:cs="Times New Roman"/>
      <w:b/>
      <w:bCs/>
      <w:kern w:val="44"/>
      <w:sz w:val="44"/>
      <w:szCs w:val="44"/>
    </w:rPr>
  </w:style>
  <w:style w:type="character" w:customStyle="1" w:styleId="20">
    <w:name w:val="标题 2 字符"/>
    <w:basedOn w:val="a0"/>
    <w:link w:val="2"/>
    <w:qFormat/>
    <w:rPr>
      <w:rFonts w:ascii="Arial" w:eastAsia="黑体" w:hAnsi="Arial" w:cs="Times New Roman"/>
      <w:b/>
      <w:sz w:val="32"/>
      <w:szCs w:val="24"/>
    </w:rPr>
  </w:style>
  <w:style w:type="character" w:customStyle="1" w:styleId="30">
    <w:name w:val="标题 3 字符"/>
    <w:basedOn w:val="a0"/>
    <w:link w:val="3"/>
    <w:qFormat/>
    <w:rPr>
      <w:rFonts w:ascii="Times New Roman" w:eastAsia="黑体" w:hAnsi="Times New Roman" w:cs="Times New Roman"/>
      <w:b/>
      <w:sz w:val="28"/>
      <w:szCs w:val="24"/>
    </w:rPr>
  </w:style>
  <w:style w:type="character" w:customStyle="1" w:styleId="40">
    <w:name w:val="标题 4 字符"/>
    <w:basedOn w:val="a0"/>
    <w:link w:val="4"/>
    <w:qFormat/>
    <w:rPr>
      <w:rFonts w:ascii="Arial" w:eastAsia="黑体" w:hAnsi="Arial" w:cs="Times New Roman"/>
      <w:b/>
      <w:sz w:val="24"/>
      <w:szCs w:val="24"/>
    </w:rPr>
  </w:style>
  <w:style w:type="character" w:customStyle="1" w:styleId="Char1">
    <w:name w:val="批注框文本 Char1"/>
    <w:uiPriority w:val="99"/>
    <w:semiHidden/>
    <w:qFormat/>
    <w:rPr>
      <w:rFonts w:ascii="Calibri" w:eastAsia="宋体" w:hAnsi="Calibri" w:cs="Times New Roman"/>
      <w:sz w:val="18"/>
      <w:szCs w:val="18"/>
    </w:rPr>
  </w:style>
  <w:style w:type="character" w:customStyle="1" w:styleId="Char">
    <w:name w:val="正文文本 Char"/>
    <w:uiPriority w:val="99"/>
    <w:qFormat/>
    <w:rPr>
      <w:rFonts w:ascii="Times New Roman" w:hAnsi="Times New Roman"/>
      <w:szCs w:val="24"/>
    </w:rPr>
  </w:style>
  <w:style w:type="character" w:customStyle="1" w:styleId="Char0">
    <w:name w:val="纯文本 Char"/>
    <w:qFormat/>
    <w:rPr>
      <w:rFonts w:ascii="宋体" w:eastAsia="宋体" w:hAnsi="Courier New" w:cs="Courier New"/>
      <w:szCs w:val="21"/>
    </w:rPr>
  </w:style>
  <w:style w:type="character" w:customStyle="1" w:styleId="3Char">
    <w:name w:val="样式3 Char"/>
    <w:link w:val="31"/>
    <w:qFormat/>
    <w:rPr>
      <w:rFonts w:ascii="宋体" w:hAnsi="Courier New"/>
      <w:sz w:val="28"/>
    </w:rPr>
  </w:style>
  <w:style w:type="paragraph" w:customStyle="1" w:styleId="31">
    <w:name w:val="样式3"/>
    <w:basedOn w:val="ad"/>
    <w:link w:val="3Char"/>
    <w:qFormat/>
    <w:pPr>
      <w:spacing w:line="0" w:lineRule="atLeast"/>
      <w:outlineLvl w:val="0"/>
    </w:pPr>
    <w:rPr>
      <w:rFonts w:eastAsiaTheme="minorEastAsia" w:cstheme="minorBidi"/>
      <w:sz w:val="28"/>
      <w:szCs w:val="22"/>
    </w:rPr>
  </w:style>
  <w:style w:type="character" w:customStyle="1" w:styleId="Char10">
    <w:name w:val="文档结构图 Char1"/>
    <w:uiPriority w:val="99"/>
    <w:semiHidden/>
    <w:qFormat/>
    <w:rPr>
      <w:rFonts w:ascii="宋体" w:eastAsia="宋体" w:hAnsi="Calibri" w:cs="Times New Roman"/>
      <w:sz w:val="18"/>
      <w:szCs w:val="18"/>
    </w:rPr>
  </w:style>
  <w:style w:type="character" w:customStyle="1" w:styleId="a8">
    <w:name w:val="正文缩进 字符"/>
    <w:link w:val="a7"/>
    <w:qFormat/>
    <w:locked/>
    <w:rPr>
      <w:rFonts w:ascii="Times New Roman" w:eastAsia="宋体" w:hAnsi="Times New Roman" w:cs="Times New Roman"/>
      <w:szCs w:val="20"/>
    </w:rPr>
  </w:style>
  <w:style w:type="character" w:customStyle="1" w:styleId="Char2">
    <w:name w:val="脚注文本 Char"/>
    <w:uiPriority w:val="99"/>
    <w:qFormat/>
    <w:rPr>
      <w:sz w:val="18"/>
      <w:szCs w:val="18"/>
    </w:rPr>
  </w:style>
  <w:style w:type="character" w:customStyle="1" w:styleId="Char3">
    <w:name w:val="日期 Char"/>
    <w:uiPriority w:val="99"/>
    <w:qFormat/>
    <w:rPr>
      <w:rFonts w:ascii="Calibri" w:eastAsia="宋体" w:hAnsi="Calibri" w:cs="Times New Roman"/>
      <w:kern w:val="0"/>
      <w:sz w:val="20"/>
      <w:szCs w:val="20"/>
    </w:rPr>
  </w:style>
  <w:style w:type="character" w:customStyle="1" w:styleId="Char11">
    <w:name w:val="批注文字 Char1"/>
    <w:uiPriority w:val="99"/>
    <w:semiHidden/>
    <w:qFormat/>
    <w:rPr>
      <w:rFonts w:ascii="Calibri" w:eastAsia="宋体" w:hAnsi="Calibri" w:cs="Times New Roman"/>
    </w:rPr>
  </w:style>
  <w:style w:type="character" w:customStyle="1" w:styleId="Char4">
    <w:name w:val="批注框文本 Char"/>
    <w:uiPriority w:val="99"/>
    <w:qFormat/>
    <w:rPr>
      <w:sz w:val="18"/>
      <w:szCs w:val="18"/>
    </w:rPr>
  </w:style>
  <w:style w:type="character" w:customStyle="1" w:styleId="Char5">
    <w:name w:val="列出段落 Char"/>
    <w:link w:val="11"/>
    <w:uiPriority w:val="34"/>
    <w:qFormat/>
    <w:locked/>
    <w:rPr>
      <w:sz w:val="24"/>
    </w:rPr>
  </w:style>
  <w:style w:type="paragraph" w:customStyle="1" w:styleId="11">
    <w:name w:val="列出段落1"/>
    <w:basedOn w:val="a"/>
    <w:link w:val="Char5"/>
    <w:uiPriority w:val="34"/>
    <w:qFormat/>
    <w:pPr>
      <w:ind w:firstLineChars="200" w:firstLine="420"/>
    </w:pPr>
    <w:rPr>
      <w:rFonts w:asciiTheme="minorHAnsi" w:eastAsiaTheme="minorEastAsia" w:hAnsiTheme="minorHAnsi" w:cstheme="minorBidi"/>
      <w:sz w:val="24"/>
    </w:rPr>
  </w:style>
  <w:style w:type="character" w:customStyle="1" w:styleId="2Char">
    <w:name w:val="正文文本缩进 2 Char"/>
    <w:qFormat/>
    <w:rPr>
      <w:rFonts w:ascii="Times New Roman" w:eastAsia="宋体" w:hAnsi="Times New Roman" w:cs="Times New Roman"/>
      <w:szCs w:val="20"/>
    </w:rPr>
  </w:style>
  <w:style w:type="character" w:customStyle="1" w:styleId="Char6">
    <w:name w:val="批注主题 Char"/>
    <w:semiHidden/>
    <w:qFormat/>
    <w:rPr>
      <w:rFonts w:ascii="Calibri" w:eastAsia="宋体" w:hAnsi="Calibri" w:cs="Times New Roman"/>
      <w:b/>
      <w:bCs/>
    </w:rPr>
  </w:style>
  <w:style w:type="character" w:customStyle="1" w:styleId="Char12">
    <w:name w:val="日期 Char1"/>
    <w:uiPriority w:val="99"/>
    <w:semiHidden/>
    <w:qFormat/>
    <w:rPr>
      <w:rFonts w:ascii="Calibri" w:eastAsia="宋体" w:hAnsi="Calibri" w:cs="Times New Roman"/>
    </w:rPr>
  </w:style>
  <w:style w:type="character" w:customStyle="1" w:styleId="Char7">
    <w:name w:val="文档结构图 Char"/>
    <w:uiPriority w:val="99"/>
    <w:qFormat/>
    <w:rPr>
      <w:rFonts w:ascii="Heiti SC Light" w:eastAsia="Heiti SC Light"/>
      <w:sz w:val="24"/>
      <w:szCs w:val="24"/>
    </w:rPr>
  </w:style>
  <w:style w:type="character" w:customStyle="1" w:styleId="Char8">
    <w:name w:val="批注文字 Char"/>
    <w:uiPriority w:val="99"/>
    <w:qFormat/>
  </w:style>
  <w:style w:type="paragraph" w:customStyle="1" w:styleId="41">
    <w:name w:val="列出段落4"/>
    <w:basedOn w:val="a"/>
    <w:uiPriority w:val="99"/>
    <w:qFormat/>
    <w:pPr>
      <w:ind w:firstLineChars="200" w:firstLine="420"/>
    </w:pPr>
    <w:rPr>
      <w:rFonts w:ascii="Times New Roman" w:hAnsi="Times New Roman"/>
      <w:sz w:val="24"/>
      <w:szCs w:val="24"/>
    </w:rPr>
  </w:style>
  <w:style w:type="character" w:customStyle="1" w:styleId="ac">
    <w:name w:val="正文文本 字符"/>
    <w:basedOn w:val="a0"/>
    <w:link w:val="ab"/>
    <w:uiPriority w:val="99"/>
    <w:semiHidden/>
    <w:qFormat/>
    <w:rPr>
      <w:rFonts w:ascii="Calibri" w:eastAsia="宋体" w:hAnsi="Calibri" w:cs="Times New Roman"/>
    </w:rPr>
  </w:style>
  <w:style w:type="character" w:customStyle="1" w:styleId="a6">
    <w:name w:val="批注文字 字符"/>
    <w:basedOn w:val="a0"/>
    <w:link w:val="a4"/>
    <w:uiPriority w:val="99"/>
    <w:semiHidden/>
    <w:qFormat/>
    <w:rPr>
      <w:rFonts w:ascii="Calibri" w:eastAsia="宋体" w:hAnsi="Calibri" w:cs="Times New Roman"/>
    </w:rPr>
  </w:style>
  <w:style w:type="character" w:customStyle="1" w:styleId="a5">
    <w:name w:val="批注主题 字符"/>
    <w:basedOn w:val="a6"/>
    <w:link w:val="a3"/>
    <w:uiPriority w:val="99"/>
    <w:semiHidden/>
    <w:qFormat/>
    <w:rPr>
      <w:rFonts w:ascii="Calibri" w:eastAsia="宋体" w:hAnsi="Calibri" w:cs="Times New Roman"/>
      <w:b/>
      <w:bCs/>
    </w:rPr>
  </w:style>
  <w:style w:type="character" w:customStyle="1" w:styleId="aa">
    <w:name w:val="文档结构图 字符"/>
    <w:basedOn w:val="a0"/>
    <w:link w:val="a9"/>
    <w:uiPriority w:val="99"/>
    <w:semiHidden/>
    <w:qFormat/>
    <w:rPr>
      <w:rFonts w:ascii="宋体" w:eastAsia="宋体" w:hAnsi="Calibri" w:cs="Times New Roman"/>
      <w:sz w:val="18"/>
      <w:szCs w:val="18"/>
    </w:rPr>
  </w:style>
  <w:style w:type="paragraph" w:styleId="aff2">
    <w:name w:val="List Paragraph"/>
    <w:basedOn w:val="a"/>
    <w:uiPriority w:val="34"/>
    <w:qFormat/>
    <w:pPr>
      <w:ind w:firstLineChars="200" w:firstLine="420"/>
    </w:pPr>
    <w:rPr>
      <w:rFonts w:ascii="等线" w:eastAsia="等线" w:hAnsi="等线"/>
    </w:rPr>
  </w:style>
  <w:style w:type="character" w:customStyle="1" w:styleId="22">
    <w:name w:val="正文文本缩进 2 字符"/>
    <w:basedOn w:val="a0"/>
    <w:link w:val="21"/>
    <w:uiPriority w:val="99"/>
    <w:semiHidden/>
    <w:qFormat/>
    <w:rPr>
      <w:rFonts w:ascii="Calibri" w:eastAsia="宋体" w:hAnsi="Calibri" w:cs="Times New Roman"/>
    </w:rPr>
  </w:style>
  <w:style w:type="character" w:customStyle="1" w:styleId="af2">
    <w:name w:val="批注框文本 字符"/>
    <w:basedOn w:val="a0"/>
    <w:link w:val="af1"/>
    <w:uiPriority w:val="99"/>
    <w:semiHidden/>
    <w:qFormat/>
    <w:rPr>
      <w:rFonts w:ascii="Calibri" w:eastAsia="宋体" w:hAnsi="Calibri" w:cs="Times New Roman"/>
      <w:sz w:val="18"/>
      <w:szCs w:val="18"/>
    </w:rPr>
  </w:style>
  <w:style w:type="character" w:customStyle="1" w:styleId="ae">
    <w:name w:val="纯文本 字符"/>
    <w:basedOn w:val="a0"/>
    <w:link w:val="ad"/>
    <w:uiPriority w:val="99"/>
    <w:semiHidden/>
    <w:qFormat/>
    <w:rPr>
      <w:rFonts w:ascii="宋体" w:eastAsia="宋体" w:hAnsi="Courier New" w:cs="Courier New"/>
      <w:szCs w:val="21"/>
    </w:rPr>
  </w:style>
  <w:style w:type="character" w:customStyle="1" w:styleId="af0">
    <w:name w:val="日期 字符"/>
    <w:basedOn w:val="a0"/>
    <w:link w:val="af"/>
    <w:uiPriority w:val="99"/>
    <w:semiHidden/>
    <w:qFormat/>
    <w:rPr>
      <w:rFonts w:ascii="Calibri" w:eastAsia="宋体" w:hAnsi="Calibri" w:cs="Times New Roman"/>
    </w:rPr>
  </w:style>
  <w:style w:type="character" w:customStyle="1" w:styleId="af8">
    <w:name w:val="脚注文本 字符"/>
    <w:basedOn w:val="a0"/>
    <w:link w:val="af7"/>
    <w:uiPriority w:val="99"/>
    <w:semiHidden/>
    <w:qFormat/>
    <w:rPr>
      <w:rFonts w:ascii="Calibri" w:eastAsia="宋体" w:hAnsi="Calibri" w:cs="Times New Roman"/>
      <w:sz w:val="18"/>
      <w:szCs w:val="18"/>
    </w:rPr>
  </w:style>
  <w:style w:type="paragraph" w:customStyle="1" w:styleId="23">
    <w:name w:val="列出段落2"/>
    <w:basedOn w:val="a"/>
    <w:uiPriority w:val="34"/>
    <w:qFormat/>
    <w:pPr>
      <w:ind w:firstLineChars="200" w:firstLine="420"/>
    </w:pPr>
    <w:rPr>
      <w:rFonts w:cs="黑体"/>
      <w:sz w:val="24"/>
    </w:rPr>
  </w:style>
  <w:style w:type="paragraph" w:customStyle="1" w:styleId="Style6">
    <w:name w:val="_Style 6"/>
    <w:basedOn w:val="a"/>
    <w:uiPriority w:val="34"/>
    <w:qFormat/>
    <w:pPr>
      <w:ind w:firstLineChars="200" w:firstLine="420"/>
    </w:pPr>
    <w:rPr>
      <w:sz w:val="24"/>
    </w:rPr>
  </w:style>
  <w:style w:type="paragraph" w:customStyle="1" w:styleId="x">
    <w:name w:val="x正文"/>
    <w:basedOn w:val="a"/>
    <w:qFormat/>
    <w:pPr>
      <w:spacing w:line="360" w:lineRule="auto"/>
      <w:ind w:left="482" w:firstLineChars="200" w:firstLine="480"/>
    </w:pPr>
    <w:rPr>
      <w:rFonts w:ascii="宋体" w:hAnsi="宋体"/>
      <w:color w:val="000000"/>
      <w:sz w:val="24"/>
    </w:rPr>
  </w:style>
  <w:style w:type="character" w:customStyle="1" w:styleId="before">
    <w:name w:val="before"/>
    <w:basedOn w:val="a0"/>
    <w:qFormat/>
    <w:rPr>
      <w:rFonts w:ascii="FontAwesome" w:eastAsia="FontAwesome" w:hAnsi="FontAwesome" w:cs="FontAwesome" w:hint="default"/>
      <w:color w:val="888888"/>
      <w:sz w:val="18"/>
      <w:szCs w:val="18"/>
    </w:rPr>
  </w:style>
  <w:style w:type="character" w:customStyle="1" w:styleId="before1">
    <w:name w:val="before1"/>
    <w:basedOn w:val="a0"/>
    <w:qFormat/>
    <w:rPr>
      <w:rFonts w:ascii="FontAwesome" w:eastAsia="FontAwesome" w:hAnsi="FontAwesome" w:cs="FontAwesome" w:hint="default"/>
      <w:color w:val="888888"/>
      <w:sz w:val="18"/>
      <w:szCs w:val="18"/>
    </w:rPr>
  </w:style>
  <w:style w:type="character" w:customStyle="1" w:styleId="new">
    <w:name w:val="new"/>
    <w:basedOn w:val="a0"/>
    <w:qFormat/>
    <w:rPr>
      <w:color w:val="999999"/>
    </w:rPr>
  </w:style>
  <w:style w:type="character" w:customStyle="1" w:styleId="hover">
    <w:name w:val="hover"/>
    <w:basedOn w:val="a0"/>
    <w:qFormat/>
    <w:rPr>
      <w:shd w:val="clear" w:color="auto" w:fill="EEEEEE"/>
    </w:rPr>
  </w:style>
  <w:style w:type="character" w:customStyle="1" w:styleId="hover1">
    <w:name w:val="hover1"/>
    <w:basedOn w:val="a0"/>
    <w:qFormat/>
    <w:rPr>
      <w:shd w:val="clear" w:color="auto" w:fill="EEEEEE"/>
    </w:rPr>
  </w:style>
  <w:style w:type="character" w:customStyle="1" w:styleId="old">
    <w:name w:val="old"/>
    <w:basedOn w:val="a0"/>
    <w:qFormat/>
    <w:rPr>
      <w:color w:val="999999"/>
    </w:rPr>
  </w:style>
  <w:style w:type="character" w:customStyle="1" w:styleId="old1">
    <w:name w:val="old1"/>
    <w:basedOn w:val="a0"/>
    <w:qFormat/>
    <w:rPr>
      <w:color w:val="999999"/>
    </w:rPr>
  </w:style>
  <w:style w:type="character" w:customStyle="1" w:styleId="glyphicon">
    <w:name w:val="glyphicon"/>
    <w:basedOn w:val="a0"/>
    <w:qFormat/>
  </w:style>
  <w:style w:type="character" w:customStyle="1" w:styleId="houram">
    <w:name w:val="hour_am"/>
    <w:basedOn w:val="a0"/>
    <w:qFormat/>
  </w:style>
  <w:style w:type="character" w:customStyle="1" w:styleId="hourpm">
    <w:name w:val="hour_pm"/>
    <w:basedOn w:val="a0"/>
    <w:qFormat/>
  </w:style>
  <w:style w:type="character" w:customStyle="1" w:styleId="input-icon2">
    <w:name w:val="input-icon2"/>
    <w:basedOn w:val="a0"/>
    <w:qFormat/>
  </w:style>
  <w:style w:type="character" w:customStyle="1" w:styleId="tmpztreemovearrow">
    <w:name w:val="tmpztreemove_arrow"/>
    <w:basedOn w:val="a0"/>
    <w:qFormat/>
  </w:style>
  <w:style w:type="character" w:customStyle="1" w:styleId="ui-icon24">
    <w:name w:val="ui-icon24"/>
    <w:basedOn w:val="a0"/>
    <w:qFormat/>
  </w:style>
  <w:style w:type="character" w:customStyle="1" w:styleId="ui-jqgrid-resize">
    <w:name w:val="ui-jqgrid-resize"/>
    <w:basedOn w:val="a0"/>
    <w:qFormat/>
  </w:style>
  <w:style w:type="character" w:customStyle="1" w:styleId="ui-jqgrid-resize1">
    <w:name w:val="ui-jqgrid-resize1"/>
    <w:basedOn w:val="a0"/>
    <w:qFormat/>
  </w:style>
  <w:style w:type="character" w:customStyle="1" w:styleId="button">
    <w:name w:val="button"/>
    <w:basedOn w:val="a0"/>
    <w:qFormat/>
  </w:style>
  <w:style w:type="character" w:customStyle="1" w:styleId="hover8">
    <w:name w:val="hover8"/>
    <w:basedOn w:val="a0"/>
    <w:qFormat/>
    <w:rPr>
      <w:shd w:val="clear" w:color="auto" w:fill="EEEEEE"/>
    </w:rPr>
  </w:style>
  <w:style w:type="character" w:customStyle="1" w:styleId="hover9">
    <w:name w:val="hover9"/>
    <w:basedOn w:val="a0"/>
    <w:qFormat/>
    <w:rPr>
      <w:shd w:val="clear" w:color="auto" w:fill="EEEEEE"/>
    </w:rPr>
  </w:style>
  <w:style w:type="paragraph" w:customStyle="1" w:styleId="p0">
    <w:name w:val="p0"/>
    <w:basedOn w:val="a"/>
    <w:qFormat/>
    <w:pPr>
      <w:widowControl/>
    </w:pPr>
    <w:rPr>
      <w:kern w:val="0"/>
      <w:szCs w:val="21"/>
    </w:rPr>
  </w:style>
  <w:style w:type="paragraph" w:customStyle="1" w:styleId="Default">
    <w:name w:val="Default"/>
    <w:uiPriority w:val="99"/>
    <w:qFormat/>
    <w:pPr>
      <w:widowControl w:val="0"/>
      <w:autoSpaceDE w:val="0"/>
      <w:autoSpaceDN w:val="0"/>
      <w:adjustRightInd w:val="0"/>
    </w:pPr>
    <w:rPr>
      <w:rFonts w:ascii="Arial" w:hAnsi="Arial" w:cs="Arial"/>
      <w:color w:val="000000"/>
      <w:sz w:val="24"/>
      <w:szCs w:val="24"/>
    </w:rPr>
  </w:style>
  <w:style w:type="character" w:customStyle="1" w:styleId="active">
    <w:name w:val="active"/>
    <w:basedOn w:val="a0"/>
    <w:qFormat/>
    <w:rPr>
      <w:shd w:val="clear" w:color="auto" w:fill="EC35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z.fjzfcg.gov.cn" TargetMode="External"/><Relationship Id="rId5" Type="http://schemas.openxmlformats.org/officeDocument/2006/relationships/webSettings" Target="webSettings.xml"/><Relationship Id="rId10" Type="http://schemas.openxmlformats.org/officeDocument/2006/relationships/hyperlink" Target="http://www.ccgp.gov.c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90</Pages>
  <Words>7840</Words>
  <Characters>44689</Characters>
  <Application>Microsoft Office Word</Application>
  <DocSecurity>0</DocSecurity>
  <Lines>372</Lines>
  <Paragraphs>104</Paragraphs>
  <ScaleCrop>false</ScaleCrop>
  <Company>Microsoft</Company>
  <LinksUpToDate>false</LinksUpToDate>
  <CharactersWithSpaces>52425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林丁勇</dc:creator>
  <cp:lastModifiedBy>Thinkbook</cp:lastModifiedBy>
  <cp:revision>6</cp:revision>
  <dcterms:created xsi:type="dcterms:W3CDTF">2017-07-19T10:01:00Z</dcterms:created>
  <dcterms:modified xsi:type="dcterms:W3CDTF">2020-09-23T09:29:00Z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